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7D34DF" w14:textId="77777777" w:rsidR="004412EA" w:rsidRDefault="004412EA" w:rsidP="00D07547">
      <w:pPr>
        <w:spacing w:before="100" w:beforeAutospacing="1" w:after="100" w:afterAutospacing="1"/>
        <w:ind w:right="958"/>
        <w:rPr>
          <w:rFonts w:cs="Arial"/>
          <w:b/>
          <w:color w:val="447DB5"/>
          <w:sz w:val="22"/>
          <w:szCs w:val="22"/>
          <w:lang w:val="en-GB"/>
        </w:rPr>
      </w:pPr>
      <w:r w:rsidRPr="00091745">
        <w:rPr>
          <w:rFonts w:cs="Arial"/>
          <w:b/>
          <w:noProof/>
          <w:color w:val="990033"/>
          <w:sz w:val="22"/>
          <w:szCs w:val="22"/>
          <w:lang w:eastAsia="zh-CN"/>
        </w:rPr>
        <mc:AlternateContent>
          <mc:Choice Requires="wps">
            <w:drawing>
              <wp:anchor distT="0" distB="0" distL="114300" distR="114300" simplePos="0" relativeHeight="251658240" behindDoc="0" locked="0" layoutInCell="1" allowOverlap="1" wp14:anchorId="23649000" wp14:editId="63F50918">
                <wp:simplePos x="0" y="0"/>
                <wp:positionH relativeFrom="column">
                  <wp:posOffset>-191956</wp:posOffset>
                </wp:positionH>
                <wp:positionV relativeFrom="paragraph">
                  <wp:posOffset>-937322</wp:posOffset>
                </wp:positionV>
                <wp:extent cx="0" cy="9926444"/>
                <wp:effectExtent l="114300" t="0" r="133350" b="17780"/>
                <wp:wrapNone/>
                <wp:docPr id="69"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926444"/>
                        </a:xfrm>
                        <a:prstGeom prst="line">
                          <a:avLst/>
                        </a:prstGeom>
                        <a:noFill/>
                        <a:ln w="254000">
                          <a:solidFill>
                            <a:srgbClr val="99003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line w14:anchorId="310B3F22" id="Line 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pt,-73.8pt" to="-15.1pt,70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" strokecolor="#903" strokeweight="20pt"/>
            </w:pict>
          </mc:Fallback>
        </mc:AlternateContent>
      </w:r>
    </w:p>
    <w:p w14:paraId="236201D1" w14:textId="77777777" w:rsidR="004412EA" w:rsidRDefault="004412EA" w:rsidP="00D07547">
      <w:pPr>
        <w:spacing w:before="100" w:beforeAutospacing="1" w:after="100" w:afterAutospacing="1"/>
        <w:ind w:right="958"/>
        <w:rPr>
          <w:rFonts w:cs="Arial"/>
          <w:b/>
          <w:color w:val="447DB5"/>
          <w:sz w:val="22"/>
          <w:szCs w:val="22"/>
          <w:lang w:val="en-GB"/>
        </w:rPr>
      </w:pPr>
    </w:p>
    <w:p w14:paraId="01EC6840" w14:textId="77777777" w:rsidR="004412EA" w:rsidRPr="00A112BC" w:rsidRDefault="004412EA" w:rsidP="00A112BC">
      <w:pPr>
        <w:spacing w:before="100" w:beforeAutospacing="1" w:after="100" w:afterAutospacing="1"/>
        <w:ind w:right="958"/>
        <w:rPr>
          <w:b/>
          <w:color w:val="447DB5"/>
          <w:sz w:val="26"/>
          <w:lang w:val="en-GB"/>
        </w:rPr>
      </w:pPr>
    </w:p>
    <w:p w14:paraId="65681100" w14:textId="77777777" w:rsidR="003709F5" w:rsidRPr="00A112BC" w:rsidRDefault="003709F5" w:rsidP="00A112BC">
      <w:pPr>
        <w:spacing w:before="100" w:beforeAutospacing="1" w:after="100" w:afterAutospacing="1"/>
        <w:ind w:right="958"/>
        <w:rPr>
          <w:b/>
          <w:color w:val="447DB5"/>
          <w:sz w:val="26"/>
          <w:lang w:val="en-GB"/>
        </w:rPr>
      </w:pPr>
    </w:p>
    <w:p w14:paraId="64611E38" w14:textId="1B0EA95E" w:rsidR="00D977B5" w:rsidRPr="0083555F" w:rsidRDefault="004C3BE7" w:rsidP="00A112BC">
      <w:pPr>
        <w:pBdr>
          <w:bottom w:val="single" w:sz="24" w:space="12" w:color="990033"/>
        </w:pBdr>
        <w:spacing w:before="100" w:beforeAutospacing="1" w:after="100" w:afterAutospacing="1"/>
        <w:rPr>
          <w:b/>
          <w:color w:val="990033"/>
          <w:sz w:val="38"/>
          <w:szCs w:val="38"/>
          <w:lang w:val="en-GB"/>
        </w:rPr>
      </w:pPr>
      <w:r w:rsidRPr="0083555F">
        <w:rPr>
          <w:b/>
          <w:color w:val="990033"/>
          <w:sz w:val="38"/>
          <w:szCs w:val="38"/>
          <w:lang w:val="en-GB"/>
        </w:rPr>
        <w:t xml:space="preserve">Brocade </w:t>
      </w:r>
      <w:r w:rsidR="006D1776" w:rsidRPr="0083555F">
        <w:rPr>
          <w:b/>
          <w:color w:val="990033"/>
          <w:sz w:val="38"/>
          <w:szCs w:val="38"/>
          <w:lang w:val="en-GB"/>
        </w:rPr>
        <w:t>Fibre Channel SAN Switches</w:t>
      </w:r>
    </w:p>
    <w:p w14:paraId="7CD1266D" w14:textId="77777777" w:rsidR="004412EA" w:rsidRPr="00A112BC" w:rsidRDefault="004412EA" w:rsidP="007C7813">
      <w:pPr>
        <w:spacing w:before="120" w:after="120"/>
        <w:jc w:val="right"/>
        <w:rPr>
          <w:b/>
          <w:color w:val="447DB5"/>
          <w:sz w:val="26"/>
          <w:lang w:val="en-GB"/>
        </w:rPr>
      </w:pPr>
      <w:r w:rsidRPr="00A112BC">
        <w:rPr>
          <w:b/>
          <w:color w:val="447DB5"/>
          <w:sz w:val="26"/>
          <w:lang w:val="en-GB"/>
        </w:rPr>
        <w:t>Request for Proposals (RFP)</w:t>
      </w:r>
    </w:p>
    <w:p w14:paraId="7EBC2CDD" w14:textId="77777777" w:rsidR="0045035E" w:rsidRPr="00741E46" w:rsidRDefault="00141137" w:rsidP="007C7813">
      <w:pPr>
        <w:spacing w:before="120" w:after="120"/>
        <w:jc w:val="right"/>
        <w:rPr>
          <w:bCs/>
          <w:color w:val="447DB5"/>
          <w:sz w:val="24"/>
          <w:lang w:val="en-GB"/>
        </w:rPr>
      </w:pPr>
      <w:r w:rsidRPr="00741E46">
        <w:rPr>
          <w:bCs/>
          <w:color w:val="447DB5"/>
          <w:sz w:val="24"/>
          <w:lang w:val="en-GB"/>
        </w:rPr>
        <w:t>Bid Reference</w:t>
      </w:r>
    </w:p>
    <w:p w14:paraId="14121180" w14:textId="6799CD15" w:rsidR="00143638" w:rsidRPr="00D07547" w:rsidRDefault="007F5062" w:rsidP="0098527A">
      <w:pPr>
        <w:spacing w:before="120" w:after="120"/>
        <w:jc w:val="right"/>
        <w:rPr>
          <w:rFonts w:cs="Arial"/>
          <w:b/>
          <w:color w:val="447DB5"/>
          <w:sz w:val="26"/>
          <w:szCs w:val="26"/>
          <w:lang w:val="en-GB"/>
        </w:rPr>
      </w:pPr>
      <w:sdt>
        <w:sdtPr>
          <w:rPr>
            <w:rFonts w:cs="Arial"/>
            <w:b/>
            <w:sz w:val="22"/>
            <w:szCs w:val="22"/>
            <w:lang w:val="en-GB"/>
          </w:rPr>
          <w:alias w:val="Bid Reference"/>
          <w:tag w:val="Bid Reference"/>
          <w:id w:val="-1659379036"/>
          <w:placeholder>
            <w:docPart w:val="C1E5CE0D39C641D286DA1C2243EB4982"/>
          </w:placeholder>
          <w:dataBinding w:prefixMappings="xmlns:ns0='http://schemas.microsoft.com/office/2006/coverPageProps' " w:xpath="/ns0:CoverPageProperties[1]/ns0:Abstract[1]" w:storeItemID="{55AF091B-3C7A-41E3-B477-F2FDAA23CFDA}"/>
          <w:text/>
        </w:sdtPr>
        <w:sdtContent>
          <w:r w:rsidR="00854BC2" w:rsidRPr="00854BC2">
            <w:rPr>
              <w:rFonts w:cs="Arial"/>
              <w:b/>
              <w:sz w:val="22"/>
              <w:szCs w:val="22"/>
              <w:lang w:val="en-GB"/>
            </w:rPr>
            <w:t>2020_061_BOS_Replac</w:t>
          </w:r>
          <w:r w:rsidR="00F77BC4">
            <w:rPr>
              <w:rFonts w:cs="Arial"/>
              <w:b/>
              <w:sz w:val="22"/>
              <w:szCs w:val="22"/>
              <w:lang w:val="en-GB"/>
            </w:rPr>
            <w:t>e</w:t>
          </w:r>
          <w:r w:rsidR="00854BC2" w:rsidRPr="00854BC2">
            <w:rPr>
              <w:rFonts w:cs="Arial"/>
              <w:b/>
              <w:sz w:val="22"/>
              <w:szCs w:val="22"/>
              <w:lang w:val="en-GB"/>
            </w:rPr>
            <w:t>ment_Brocade_Switches</w:t>
          </w:r>
        </w:sdtContent>
      </w:sdt>
    </w:p>
    <w:p w14:paraId="14360EAE" w14:textId="77777777" w:rsidR="0045035E" w:rsidRPr="00741E46" w:rsidRDefault="00907253" w:rsidP="007C7813">
      <w:pPr>
        <w:jc w:val="right"/>
        <w:rPr>
          <w:bCs/>
          <w:color w:val="447DB5"/>
          <w:sz w:val="24"/>
          <w:lang w:val="en-GB"/>
        </w:rPr>
      </w:pPr>
      <w:r w:rsidRPr="00741E46">
        <w:rPr>
          <w:bCs/>
          <w:color w:val="447DB5"/>
          <w:sz w:val="24"/>
          <w:lang w:val="en-GB"/>
        </w:rPr>
        <w:t>Unit Name</w:t>
      </w:r>
    </w:p>
    <w:p w14:paraId="78DDDF02" w14:textId="38305B31" w:rsidR="00907253" w:rsidRPr="00D07547" w:rsidRDefault="00907253" w:rsidP="000E58BC">
      <w:pPr>
        <w:jc w:val="right"/>
        <w:rPr>
          <w:rFonts w:cs="Arial"/>
          <w:b/>
          <w:sz w:val="22"/>
          <w:szCs w:val="22"/>
          <w:lang w:val="en-GB"/>
        </w:rPr>
      </w:pPr>
      <w:r w:rsidRPr="00D07547">
        <w:rPr>
          <w:rFonts w:cs="Arial"/>
          <w:b/>
          <w:sz w:val="22"/>
          <w:szCs w:val="22"/>
          <w:lang w:val="en-GB"/>
        </w:rPr>
        <w:t xml:space="preserve"> </w:t>
      </w:r>
      <w:sdt>
        <w:sdtPr>
          <w:rPr>
            <w:rFonts w:cs="Arial"/>
            <w:b/>
            <w:sz w:val="22"/>
            <w:szCs w:val="22"/>
            <w:lang w:val="en-GB"/>
          </w:rPr>
          <w:alias w:val="Unit Name"/>
          <w:tag w:val=""/>
          <w:id w:val="-788965900"/>
          <w:placeholder>
            <w:docPart w:val="280144BD6E154E31B192C3364CB1E5FC"/>
          </w:placeholder>
          <w:dataBinding w:prefixMappings="xmlns:ns0='http://purl.org/dc/elements/1.1/' xmlns:ns1='http://schemas.openxmlformats.org/package/2006/metadata/core-properties' " w:xpath="/ns1:coreProperties[1]/ns1:category[1]" w:storeItemID="{6C3C8BC8-F283-45AE-878A-BAB7291924A1}"/>
          <w:text/>
        </w:sdtPr>
        <w:sdtContent>
          <w:r w:rsidR="00531006">
            <w:rPr>
              <w:rFonts w:cs="Arial"/>
              <w:b/>
              <w:sz w:val="22"/>
              <w:szCs w:val="22"/>
              <w:lang w:val="en-GB"/>
            </w:rPr>
            <w:t>BOS/IMT/AIS</w:t>
          </w:r>
        </w:sdtContent>
      </w:sdt>
    </w:p>
    <w:p w14:paraId="72C13999" w14:textId="77777777" w:rsidR="00D977B5" w:rsidRPr="00D07547" w:rsidRDefault="00D977B5" w:rsidP="00D977B5">
      <w:pPr>
        <w:jc w:val="left"/>
        <w:rPr>
          <w:rFonts w:cs="Arial"/>
          <w:sz w:val="26"/>
          <w:szCs w:val="26"/>
          <w:lang w:val="en-GB"/>
        </w:rPr>
      </w:pPr>
    </w:p>
    <w:p w14:paraId="79CB95BE" w14:textId="77777777" w:rsidR="00632016" w:rsidRPr="00D07547" w:rsidRDefault="00632016" w:rsidP="00D977B5">
      <w:pPr>
        <w:jc w:val="left"/>
        <w:rPr>
          <w:rFonts w:cs="Arial"/>
          <w:sz w:val="26"/>
          <w:szCs w:val="26"/>
          <w:lang w:val="en-GB"/>
        </w:rPr>
      </w:pPr>
    </w:p>
    <w:p w14:paraId="123CA146" w14:textId="77777777" w:rsidR="00D977B5" w:rsidRDefault="00D977B5" w:rsidP="00D07547">
      <w:pPr>
        <w:jc w:val="center"/>
        <w:rPr>
          <w:rFonts w:cs="Arial"/>
          <w:sz w:val="26"/>
          <w:szCs w:val="26"/>
          <w:lang w:val="en-GB"/>
        </w:rPr>
      </w:pPr>
    </w:p>
    <w:p w14:paraId="3B03A8A9" w14:textId="77777777" w:rsidR="00D977B5" w:rsidRPr="00D07547" w:rsidRDefault="00D977B5" w:rsidP="00D07547">
      <w:pPr>
        <w:jc w:val="center"/>
        <w:rPr>
          <w:rFonts w:cs="Arial"/>
          <w:sz w:val="26"/>
          <w:szCs w:val="26"/>
          <w:lang w:val="en-GB"/>
        </w:rPr>
      </w:pPr>
    </w:p>
    <w:p w14:paraId="166A3802" w14:textId="77777777" w:rsidR="00D977B5" w:rsidRPr="00D07547" w:rsidRDefault="003709F5" w:rsidP="00D07547">
      <w:pPr>
        <w:jc w:val="center"/>
        <w:rPr>
          <w:rFonts w:cs="Arial"/>
          <w:b/>
          <w:bCs/>
          <w:color w:val="990033"/>
          <w:sz w:val="26"/>
          <w:szCs w:val="26"/>
          <w:lang w:val="en-GB"/>
        </w:rPr>
      </w:pPr>
      <w:r w:rsidRPr="00D07547">
        <w:rPr>
          <w:rFonts w:cs="Arial"/>
          <w:b/>
          <w:bCs/>
          <w:color w:val="990033"/>
          <w:sz w:val="26"/>
          <w:szCs w:val="26"/>
          <w:lang w:val="en-GB"/>
        </w:rPr>
        <w:t xml:space="preserve">Purpose of the </w:t>
      </w:r>
      <w:r w:rsidR="007014EE">
        <w:rPr>
          <w:rFonts w:cs="Arial"/>
          <w:b/>
          <w:bCs/>
          <w:color w:val="990033"/>
          <w:sz w:val="26"/>
          <w:szCs w:val="26"/>
          <w:lang w:val="en-GB"/>
        </w:rPr>
        <w:t>RFP</w:t>
      </w:r>
      <w:r w:rsidRPr="00D07547">
        <w:rPr>
          <w:rFonts w:cs="Arial"/>
          <w:b/>
          <w:bCs/>
          <w:color w:val="990033"/>
          <w:sz w:val="26"/>
          <w:szCs w:val="26"/>
          <w:lang w:val="en-GB"/>
        </w:rPr>
        <w:t>:</w:t>
      </w:r>
    </w:p>
    <w:p w14:paraId="03F36BB0" w14:textId="77777777" w:rsidR="003709F5" w:rsidRPr="00D07547" w:rsidRDefault="003709F5" w:rsidP="00D07547">
      <w:pPr>
        <w:jc w:val="center"/>
        <w:rPr>
          <w:rFonts w:cs="Arial"/>
          <w:color w:val="990033"/>
          <w:sz w:val="26"/>
          <w:szCs w:val="26"/>
          <w:lang w:val="en-GB"/>
        </w:rPr>
      </w:pPr>
    </w:p>
    <w:p w14:paraId="6A52BD46" w14:textId="2EA6DF1C" w:rsidR="003709F5" w:rsidRPr="00D07547" w:rsidRDefault="00780414" w:rsidP="00D07547">
      <w:pPr>
        <w:jc w:val="center"/>
        <w:rPr>
          <w:rFonts w:cs="Arial"/>
          <w:color w:val="990033"/>
          <w:sz w:val="26"/>
          <w:szCs w:val="26"/>
          <w:lang w:val="en-GB"/>
        </w:rPr>
      </w:pPr>
      <w:r w:rsidRPr="002949B0">
        <w:rPr>
          <w:rFonts w:cs="Arial"/>
          <w:b/>
          <w:bCs/>
          <w:color w:val="990033"/>
          <w:sz w:val="26"/>
          <w:szCs w:val="26"/>
          <w:lang w:val="en-GB"/>
        </w:rPr>
        <w:t xml:space="preserve">Replace and Migrate </w:t>
      </w:r>
      <w:bookmarkStart w:id="0" w:name="_GoBack"/>
      <w:r w:rsidRPr="002949B0">
        <w:rPr>
          <w:rFonts w:cs="Arial"/>
          <w:b/>
          <w:bCs/>
          <w:color w:val="990033"/>
          <w:sz w:val="26"/>
          <w:szCs w:val="26"/>
          <w:lang w:val="en-GB"/>
        </w:rPr>
        <w:t>FC SAN Brocade</w:t>
      </w:r>
      <w:r w:rsidRPr="00780414">
        <w:rPr>
          <w:rFonts w:cs="Arial"/>
          <w:color w:val="000000" w:themeColor="text1"/>
          <w:sz w:val="26"/>
          <w:szCs w:val="26"/>
          <w:lang w:val="en-GB"/>
        </w:rPr>
        <w:t xml:space="preserve"> </w:t>
      </w:r>
      <w:r w:rsidRPr="002949B0">
        <w:rPr>
          <w:rFonts w:cs="Arial"/>
          <w:b/>
          <w:bCs/>
          <w:color w:val="990033"/>
          <w:sz w:val="26"/>
          <w:szCs w:val="26"/>
          <w:lang w:val="en-GB"/>
        </w:rPr>
        <w:t>switches</w:t>
      </w:r>
      <w:bookmarkEnd w:id="0"/>
    </w:p>
    <w:p w14:paraId="03340957" w14:textId="77777777" w:rsidR="003709F5" w:rsidRDefault="003709F5" w:rsidP="00D07547">
      <w:pPr>
        <w:jc w:val="center"/>
        <w:rPr>
          <w:rFonts w:cs="Arial"/>
          <w:color w:val="990033"/>
          <w:sz w:val="26"/>
          <w:szCs w:val="26"/>
          <w:lang w:val="en-GB"/>
        </w:rPr>
      </w:pPr>
    </w:p>
    <w:p w14:paraId="7E56F916" w14:textId="77777777" w:rsidR="007014EE" w:rsidRPr="00A47C98" w:rsidRDefault="007014EE" w:rsidP="00D07547">
      <w:pPr>
        <w:jc w:val="center"/>
        <w:rPr>
          <w:rFonts w:cs="Arial"/>
          <w:color w:val="990033"/>
          <w:sz w:val="26"/>
          <w:szCs w:val="26"/>
          <w:lang w:val="en-GB"/>
        </w:rPr>
      </w:pPr>
    </w:p>
    <w:p w14:paraId="699EC0D2" w14:textId="77777777" w:rsidR="00632016" w:rsidRPr="00D07547" w:rsidRDefault="00632016" w:rsidP="00D07547">
      <w:pPr>
        <w:jc w:val="center"/>
        <w:rPr>
          <w:rFonts w:cs="Arial"/>
          <w:color w:val="990033"/>
          <w:sz w:val="26"/>
          <w:szCs w:val="26"/>
          <w:lang w:val="en-GB"/>
        </w:rPr>
      </w:pPr>
    </w:p>
    <w:p w14:paraId="0A582490" w14:textId="77777777" w:rsidR="003709F5" w:rsidRPr="00D07547" w:rsidRDefault="003709F5" w:rsidP="00D07547">
      <w:pPr>
        <w:jc w:val="center"/>
        <w:rPr>
          <w:rFonts w:cs="Arial"/>
          <w:b/>
          <w:bCs/>
          <w:color w:val="990033"/>
          <w:sz w:val="26"/>
          <w:szCs w:val="26"/>
          <w:lang w:val="en-GB"/>
        </w:rPr>
      </w:pPr>
      <w:r w:rsidRPr="00D07547">
        <w:rPr>
          <w:rFonts w:cs="Arial"/>
          <w:b/>
          <w:bCs/>
          <w:color w:val="990033"/>
          <w:sz w:val="26"/>
          <w:szCs w:val="26"/>
          <w:lang w:val="en-GB"/>
        </w:rPr>
        <w:t>Closing Date:</w:t>
      </w:r>
    </w:p>
    <w:p w14:paraId="727F6DD8" w14:textId="77777777" w:rsidR="003709F5" w:rsidRPr="00D07547" w:rsidRDefault="003709F5" w:rsidP="00D07547">
      <w:pPr>
        <w:jc w:val="center"/>
        <w:rPr>
          <w:rFonts w:cs="Arial"/>
          <w:color w:val="C00000"/>
          <w:sz w:val="26"/>
          <w:szCs w:val="26"/>
          <w:lang w:val="en-GB"/>
        </w:rPr>
      </w:pPr>
    </w:p>
    <w:p w14:paraId="1DA5E6E4" w14:textId="3235C981" w:rsidR="004412EA" w:rsidRPr="0083555F" w:rsidRDefault="00591187" w:rsidP="00D07547">
      <w:pPr>
        <w:jc w:val="center"/>
        <w:rPr>
          <w:rFonts w:cs="Arial"/>
          <w:color w:val="990033"/>
          <w:sz w:val="26"/>
          <w:szCs w:val="26"/>
          <w:lang w:val="en-GB"/>
        </w:rPr>
      </w:pPr>
      <w:r w:rsidRPr="0083555F">
        <w:rPr>
          <w:rFonts w:cs="Arial"/>
          <w:color w:val="990033"/>
          <w:sz w:val="26"/>
          <w:szCs w:val="26"/>
          <w:lang w:val="en-GB"/>
        </w:rPr>
        <w:t xml:space="preserve">Aug </w:t>
      </w:r>
      <w:r w:rsidR="00C81DB3" w:rsidRPr="0083555F">
        <w:rPr>
          <w:rFonts w:cs="Arial"/>
          <w:color w:val="990033"/>
          <w:sz w:val="26"/>
          <w:szCs w:val="26"/>
          <w:lang w:val="en-GB"/>
        </w:rPr>
        <w:t>24</w:t>
      </w:r>
      <w:r w:rsidRPr="0083555F">
        <w:rPr>
          <w:rFonts w:cs="Arial"/>
          <w:color w:val="990033"/>
          <w:sz w:val="26"/>
          <w:szCs w:val="26"/>
          <w:lang w:val="en-GB"/>
        </w:rPr>
        <w:t>, 2020</w:t>
      </w:r>
      <w:r w:rsidR="004412EA" w:rsidRPr="0083555F">
        <w:rPr>
          <w:rFonts w:cs="Arial"/>
          <w:color w:val="990033"/>
          <w:sz w:val="26"/>
          <w:szCs w:val="26"/>
          <w:lang w:val="en-GB"/>
        </w:rPr>
        <w:br w:type="page"/>
      </w:r>
    </w:p>
    <w:p w14:paraId="135A6DD4" w14:textId="3B83DEB3" w:rsidR="00210782" w:rsidRDefault="004B23A4">
      <w:pPr>
        <w:pStyle w:val="TOC1"/>
        <w:rPr>
          <w:rFonts w:asciiTheme="minorHAnsi" w:eastAsiaTheme="minorEastAsia" w:hAnsiTheme="minorHAnsi" w:cstheme="minorBidi"/>
          <w:b w:val="0"/>
          <w:caps w:val="0"/>
          <w:noProof/>
          <w:color w:val="auto"/>
          <w:sz w:val="22"/>
          <w:szCs w:val="22"/>
        </w:rPr>
      </w:pPr>
      <w:r w:rsidRPr="00091745">
        <w:rPr>
          <w:rFonts w:ascii="Arial" w:hAnsi="Arial" w:cs="Arial"/>
          <w:color w:val="447DB5"/>
          <w:sz w:val="22"/>
          <w:szCs w:val="22"/>
          <w:lang w:val="en-GB"/>
        </w:rPr>
        <w:lastRenderedPageBreak/>
        <w:fldChar w:fldCharType="begin"/>
      </w:r>
      <w:r w:rsidRPr="00091745">
        <w:rPr>
          <w:rFonts w:ascii="Arial" w:hAnsi="Arial" w:cs="Arial"/>
          <w:color w:val="447DB5"/>
          <w:sz w:val="22"/>
          <w:szCs w:val="22"/>
          <w:lang w:val="en-GB"/>
        </w:rPr>
        <w:instrText xml:space="preserve"> TOC \o "1-3" \h \z \u </w:instrText>
      </w:r>
      <w:r w:rsidRPr="00091745">
        <w:rPr>
          <w:rFonts w:ascii="Arial" w:hAnsi="Arial" w:cs="Arial"/>
          <w:color w:val="447DB5"/>
          <w:sz w:val="22"/>
          <w:szCs w:val="22"/>
          <w:lang w:val="en-GB"/>
        </w:rPr>
        <w:fldChar w:fldCharType="separate"/>
      </w:r>
      <w:hyperlink w:anchor="_Toc47105820" w:history="1">
        <w:r w:rsidR="00210782" w:rsidRPr="00D67160">
          <w:rPr>
            <w:rStyle w:val="Hyperlink"/>
            <w:rFonts w:ascii="Arial" w:hAnsi="Arial" w:cs="Times New Roman"/>
            <w:noProof/>
          </w:rPr>
          <w:t>1.</w:t>
        </w:r>
        <w:r w:rsidR="00210782">
          <w:rPr>
            <w:rFonts w:asciiTheme="minorHAnsi" w:eastAsiaTheme="minorEastAsia" w:hAnsiTheme="minorHAnsi" w:cstheme="minorBidi"/>
            <w:b w:val="0"/>
            <w:caps w:val="0"/>
            <w:noProof/>
            <w:color w:val="auto"/>
            <w:sz w:val="22"/>
            <w:szCs w:val="22"/>
          </w:rPr>
          <w:tab/>
        </w:r>
        <w:r w:rsidR="00210782" w:rsidRPr="00D67160">
          <w:rPr>
            <w:rStyle w:val="Hyperlink"/>
            <w:rFonts w:ascii="Arial" w:hAnsi="Arial" w:cs="Arial"/>
            <w:noProof/>
          </w:rPr>
          <w:t>Introduction</w:t>
        </w:r>
        <w:r w:rsidR="00210782">
          <w:rPr>
            <w:noProof/>
            <w:webHidden/>
          </w:rPr>
          <w:tab/>
        </w:r>
        <w:r w:rsidR="00210782">
          <w:rPr>
            <w:noProof/>
            <w:webHidden/>
          </w:rPr>
          <w:fldChar w:fldCharType="begin"/>
        </w:r>
        <w:r w:rsidR="00210782">
          <w:rPr>
            <w:noProof/>
            <w:webHidden/>
          </w:rPr>
          <w:instrText xml:space="preserve"> PAGEREF _Toc47105820 \h </w:instrText>
        </w:r>
        <w:r w:rsidR="00210782">
          <w:rPr>
            <w:noProof/>
            <w:webHidden/>
          </w:rPr>
        </w:r>
        <w:r w:rsidR="00210782">
          <w:rPr>
            <w:noProof/>
            <w:webHidden/>
          </w:rPr>
          <w:fldChar w:fldCharType="separate"/>
        </w:r>
        <w:r w:rsidR="00210782">
          <w:rPr>
            <w:noProof/>
            <w:webHidden/>
          </w:rPr>
          <w:t>4</w:t>
        </w:r>
        <w:r w:rsidR="00210782">
          <w:rPr>
            <w:noProof/>
            <w:webHidden/>
          </w:rPr>
          <w:fldChar w:fldCharType="end"/>
        </w:r>
      </w:hyperlink>
    </w:p>
    <w:p w14:paraId="0F341385" w14:textId="5BA0893F" w:rsidR="00210782" w:rsidRDefault="00210782">
      <w:pPr>
        <w:pStyle w:val="TOC2"/>
        <w:rPr>
          <w:rFonts w:asciiTheme="minorHAnsi" w:eastAsiaTheme="minorEastAsia" w:hAnsiTheme="minorHAnsi" w:cstheme="minorBidi"/>
          <w:b w:val="0"/>
          <w:noProof/>
          <w:color w:val="auto"/>
          <w:sz w:val="22"/>
          <w:szCs w:val="22"/>
        </w:rPr>
      </w:pPr>
      <w:hyperlink w:anchor="_Toc47105821" w:history="1">
        <w:r w:rsidRPr="00D67160">
          <w:rPr>
            <w:rStyle w:val="Hyperlink"/>
            <w:rFonts w:cs="Times New Roman"/>
            <w:noProof/>
          </w:rPr>
          <w:t>1.1</w:t>
        </w:r>
        <w:r>
          <w:rPr>
            <w:rFonts w:asciiTheme="minorHAnsi" w:eastAsiaTheme="minorEastAsia" w:hAnsiTheme="minorHAnsi" w:cstheme="minorBidi"/>
            <w:b w:val="0"/>
            <w:noProof/>
            <w:color w:val="auto"/>
            <w:sz w:val="22"/>
            <w:szCs w:val="22"/>
          </w:rPr>
          <w:tab/>
        </w:r>
        <w:r w:rsidRPr="00D67160">
          <w:rPr>
            <w:rStyle w:val="Hyperlink"/>
            <w:noProof/>
          </w:rPr>
          <w:t>Objective of the RFP</w:t>
        </w:r>
        <w:r>
          <w:rPr>
            <w:noProof/>
            <w:webHidden/>
          </w:rPr>
          <w:tab/>
        </w:r>
        <w:r>
          <w:rPr>
            <w:noProof/>
            <w:webHidden/>
          </w:rPr>
          <w:fldChar w:fldCharType="begin"/>
        </w:r>
        <w:r>
          <w:rPr>
            <w:noProof/>
            <w:webHidden/>
          </w:rPr>
          <w:instrText xml:space="preserve"> PAGEREF _Toc47105821 \h </w:instrText>
        </w:r>
        <w:r>
          <w:rPr>
            <w:noProof/>
            <w:webHidden/>
          </w:rPr>
        </w:r>
        <w:r>
          <w:rPr>
            <w:noProof/>
            <w:webHidden/>
          </w:rPr>
          <w:fldChar w:fldCharType="separate"/>
        </w:r>
        <w:r>
          <w:rPr>
            <w:noProof/>
            <w:webHidden/>
          </w:rPr>
          <w:t>4</w:t>
        </w:r>
        <w:r>
          <w:rPr>
            <w:noProof/>
            <w:webHidden/>
          </w:rPr>
          <w:fldChar w:fldCharType="end"/>
        </w:r>
      </w:hyperlink>
    </w:p>
    <w:p w14:paraId="5BDD7CF4" w14:textId="438A75FF" w:rsidR="00210782" w:rsidRDefault="00210782">
      <w:pPr>
        <w:pStyle w:val="TOC2"/>
        <w:rPr>
          <w:rFonts w:asciiTheme="minorHAnsi" w:eastAsiaTheme="minorEastAsia" w:hAnsiTheme="minorHAnsi" w:cstheme="minorBidi"/>
          <w:b w:val="0"/>
          <w:noProof/>
          <w:color w:val="auto"/>
          <w:sz w:val="22"/>
          <w:szCs w:val="22"/>
        </w:rPr>
      </w:pPr>
      <w:hyperlink w:anchor="_Toc47105822" w:history="1">
        <w:r w:rsidRPr="00D67160">
          <w:rPr>
            <w:rStyle w:val="Hyperlink"/>
            <w:rFonts w:cs="Times New Roman"/>
            <w:noProof/>
          </w:rPr>
          <w:t>1.2</w:t>
        </w:r>
        <w:r>
          <w:rPr>
            <w:rFonts w:asciiTheme="minorHAnsi" w:eastAsiaTheme="minorEastAsia" w:hAnsiTheme="minorHAnsi" w:cstheme="minorBidi"/>
            <w:b w:val="0"/>
            <w:noProof/>
            <w:color w:val="auto"/>
            <w:sz w:val="22"/>
            <w:szCs w:val="22"/>
          </w:rPr>
          <w:tab/>
        </w:r>
        <w:r w:rsidRPr="00D67160">
          <w:rPr>
            <w:rStyle w:val="Hyperlink"/>
            <w:noProof/>
          </w:rPr>
          <w:t>About WHO</w:t>
        </w:r>
        <w:r>
          <w:rPr>
            <w:noProof/>
            <w:webHidden/>
          </w:rPr>
          <w:tab/>
        </w:r>
        <w:r>
          <w:rPr>
            <w:noProof/>
            <w:webHidden/>
          </w:rPr>
          <w:fldChar w:fldCharType="begin"/>
        </w:r>
        <w:r>
          <w:rPr>
            <w:noProof/>
            <w:webHidden/>
          </w:rPr>
          <w:instrText xml:space="preserve"> PAGEREF _Toc47105822 \h </w:instrText>
        </w:r>
        <w:r>
          <w:rPr>
            <w:noProof/>
            <w:webHidden/>
          </w:rPr>
        </w:r>
        <w:r>
          <w:rPr>
            <w:noProof/>
            <w:webHidden/>
          </w:rPr>
          <w:fldChar w:fldCharType="separate"/>
        </w:r>
        <w:r>
          <w:rPr>
            <w:noProof/>
            <w:webHidden/>
          </w:rPr>
          <w:t>4</w:t>
        </w:r>
        <w:r>
          <w:rPr>
            <w:noProof/>
            <w:webHidden/>
          </w:rPr>
          <w:fldChar w:fldCharType="end"/>
        </w:r>
      </w:hyperlink>
    </w:p>
    <w:p w14:paraId="5B0F79DA" w14:textId="60B104A8" w:rsidR="00210782" w:rsidRDefault="00210782">
      <w:pPr>
        <w:pStyle w:val="TOC3"/>
        <w:rPr>
          <w:rFonts w:asciiTheme="minorHAnsi" w:eastAsiaTheme="minorEastAsia" w:hAnsiTheme="minorHAnsi" w:cstheme="minorBidi"/>
          <w:noProof/>
          <w:color w:val="auto"/>
          <w:sz w:val="22"/>
          <w:szCs w:val="22"/>
        </w:rPr>
      </w:pPr>
      <w:hyperlink w:anchor="_Toc47105823" w:history="1">
        <w:r w:rsidRPr="00D67160">
          <w:rPr>
            <w:rStyle w:val="Hyperlink"/>
            <w:rFonts w:ascii="Helvetica" w:hAnsi="Helvetica" w:cs="Times New Roman"/>
            <w:noProof/>
          </w:rPr>
          <w:t>1.2.1</w:t>
        </w:r>
        <w:r>
          <w:rPr>
            <w:rFonts w:asciiTheme="minorHAnsi" w:eastAsiaTheme="minorEastAsia" w:hAnsiTheme="minorHAnsi" w:cstheme="minorBidi"/>
            <w:noProof/>
            <w:color w:val="auto"/>
            <w:sz w:val="22"/>
            <w:szCs w:val="22"/>
          </w:rPr>
          <w:tab/>
        </w:r>
        <w:r w:rsidRPr="00D67160">
          <w:rPr>
            <w:rStyle w:val="Hyperlink"/>
            <w:rFonts w:ascii="Arial" w:hAnsi="Arial"/>
            <w:noProof/>
          </w:rPr>
          <w:t>WHO Mission Statement</w:t>
        </w:r>
        <w:r>
          <w:rPr>
            <w:noProof/>
            <w:webHidden/>
          </w:rPr>
          <w:tab/>
        </w:r>
        <w:r>
          <w:rPr>
            <w:noProof/>
            <w:webHidden/>
          </w:rPr>
          <w:fldChar w:fldCharType="begin"/>
        </w:r>
        <w:r>
          <w:rPr>
            <w:noProof/>
            <w:webHidden/>
          </w:rPr>
          <w:instrText xml:space="preserve"> PAGEREF _Toc47105823 \h </w:instrText>
        </w:r>
        <w:r>
          <w:rPr>
            <w:noProof/>
            <w:webHidden/>
          </w:rPr>
        </w:r>
        <w:r>
          <w:rPr>
            <w:noProof/>
            <w:webHidden/>
          </w:rPr>
          <w:fldChar w:fldCharType="separate"/>
        </w:r>
        <w:r>
          <w:rPr>
            <w:noProof/>
            <w:webHidden/>
          </w:rPr>
          <w:t>4</w:t>
        </w:r>
        <w:r>
          <w:rPr>
            <w:noProof/>
            <w:webHidden/>
          </w:rPr>
          <w:fldChar w:fldCharType="end"/>
        </w:r>
      </w:hyperlink>
    </w:p>
    <w:p w14:paraId="7BC27888" w14:textId="196AE4FD" w:rsidR="00210782" w:rsidRDefault="00210782">
      <w:pPr>
        <w:pStyle w:val="TOC3"/>
        <w:rPr>
          <w:rFonts w:asciiTheme="minorHAnsi" w:eastAsiaTheme="minorEastAsia" w:hAnsiTheme="minorHAnsi" w:cstheme="minorBidi"/>
          <w:noProof/>
          <w:color w:val="auto"/>
          <w:sz w:val="22"/>
          <w:szCs w:val="22"/>
        </w:rPr>
      </w:pPr>
      <w:hyperlink w:anchor="_Toc47105824" w:history="1">
        <w:r w:rsidRPr="00D67160">
          <w:rPr>
            <w:rStyle w:val="Hyperlink"/>
            <w:rFonts w:ascii="Helvetica" w:hAnsi="Helvetica" w:cs="Times New Roman"/>
            <w:noProof/>
          </w:rPr>
          <w:t>1.2.2</w:t>
        </w:r>
        <w:r>
          <w:rPr>
            <w:rFonts w:asciiTheme="minorHAnsi" w:eastAsiaTheme="minorEastAsia" w:hAnsiTheme="minorHAnsi" w:cstheme="minorBidi"/>
            <w:noProof/>
            <w:color w:val="auto"/>
            <w:sz w:val="22"/>
            <w:szCs w:val="22"/>
          </w:rPr>
          <w:tab/>
        </w:r>
        <w:r w:rsidRPr="00D67160">
          <w:rPr>
            <w:rStyle w:val="Hyperlink"/>
            <w:rFonts w:ascii="Arial" w:hAnsi="Arial"/>
            <w:noProof/>
          </w:rPr>
          <w:t>Structure of WHO</w:t>
        </w:r>
        <w:r>
          <w:rPr>
            <w:noProof/>
            <w:webHidden/>
          </w:rPr>
          <w:tab/>
        </w:r>
        <w:r>
          <w:rPr>
            <w:noProof/>
            <w:webHidden/>
          </w:rPr>
          <w:fldChar w:fldCharType="begin"/>
        </w:r>
        <w:r>
          <w:rPr>
            <w:noProof/>
            <w:webHidden/>
          </w:rPr>
          <w:instrText xml:space="preserve"> PAGEREF _Toc47105824 \h </w:instrText>
        </w:r>
        <w:r>
          <w:rPr>
            <w:noProof/>
            <w:webHidden/>
          </w:rPr>
        </w:r>
        <w:r>
          <w:rPr>
            <w:noProof/>
            <w:webHidden/>
          </w:rPr>
          <w:fldChar w:fldCharType="separate"/>
        </w:r>
        <w:r>
          <w:rPr>
            <w:noProof/>
            <w:webHidden/>
          </w:rPr>
          <w:t>4</w:t>
        </w:r>
        <w:r>
          <w:rPr>
            <w:noProof/>
            <w:webHidden/>
          </w:rPr>
          <w:fldChar w:fldCharType="end"/>
        </w:r>
      </w:hyperlink>
    </w:p>
    <w:p w14:paraId="6E96FF86" w14:textId="44AE919F" w:rsidR="00210782" w:rsidRDefault="00210782">
      <w:pPr>
        <w:pStyle w:val="TOC3"/>
        <w:rPr>
          <w:rFonts w:asciiTheme="minorHAnsi" w:eastAsiaTheme="minorEastAsia" w:hAnsiTheme="minorHAnsi" w:cstheme="minorBidi"/>
          <w:noProof/>
          <w:color w:val="auto"/>
          <w:sz w:val="22"/>
          <w:szCs w:val="22"/>
        </w:rPr>
      </w:pPr>
      <w:hyperlink w:anchor="_Toc47105825" w:history="1">
        <w:r w:rsidRPr="00D67160">
          <w:rPr>
            <w:rStyle w:val="Hyperlink"/>
            <w:rFonts w:ascii="Helvetica" w:hAnsi="Helvetica" w:cs="Times New Roman"/>
            <w:noProof/>
          </w:rPr>
          <w:t>1.2.3</w:t>
        </w:r>
        <w:r>
          <w:rPr>
            <w:rFonts w:asciiTheme="minorHAnsi" w:eastAsiaTheme="minorEastAsia" w:hAnsiTheme="minorHAnsi" w:cstheme="minorBidi"/>
            <w:noProof/>
            <w:color w:val="auto"/>
            <w:sz w:val="22"/>
            <w:szCs w:val="22"/>
          </w:rPr>
          <w:tab/>
        </w:r>
        <w:r w:rsidRPr="00D67160">
          <w:rPr>
            <w:rStyle w:val="Hyperlink"/>
            <w:rFonts w:ascii="Arial" w:hAnsi="Arial"/>
            <w:noProof/>
          </w:rPr>
          <w:t>Description of Cluster/Service/Unit</w:t>
        </w:r>
        <w:r>
          <w:rPr>
            <w:noProof/>
            <w:webHidden/>
          </w:rPr>
          <w:tab/>
        </w:r>
        <w:r>
          <w:rPr>
            <w:noProof/>
            <w:webHidden/>
          </w:rPr>
          <w:fldChar w:fldCharType="begin"/>
        </w:r>
        <w:r>
          <w:rPr>
            <w:noProof/>
            <w:webHidden/>
          </w:rPr>
          <w:instrText xml:space="preserve"> PAGEREF _Toc47105825 \h </w:instrText>
        </w:r>
        <w:r>
          <w:rPr>
            <w:noProof/>
            <w:webHidden/>
          </w:rPr>
        </w:r>
        <w:r>
          <w:rPr>
            <w:noProof/>
            <w:webHidden/>
          </w:rPr>
          <w:fldChar w:fldCharType="separate"/>
        </w:r>
        <w:r>
          <w:rPr>
            <w:noProof/>
            <w:webHidden/>
          </w:rPr>
          <w:t>4</w:t>
        </w:r>
        <w:r>
          <w:rPr>
            <w:noProof/>
            <w:webHidden/>
          </w:rPr>
          <w:fldChar w:fldCharType="end"/>
        </w:r>
      </w:hyperlink>
    </w:p>
    <w:p w14:paraId="31D5BD47" w14:textId="774530A8" w:rsidR="00210782" w:rsidRDefault="00210782">
      <w:pPr>
        <w:pStyle w:val="TOC2"/>
        <w:rPr>
          <w:rFonts w:asciiTheme="minorHAnsi" w:eastAsiaTheme="minorEastAsia" w:hAnsiTheme="minorHAnsi" w:cstheme="minorBidi"/>
          <w:b w:val="0"/>
          <w:noProof/>
          <w:color w:val="auto"/>
          <w:sz w:val="22"/>
          <w:szCs w:val="22"/>
        </w:rPr>
      </w:pPr>
      <w:hyperlink w:anchor="_Toc47105826" w:history="1">
        <w:r w:rsidRPr="00D67160">
          <w:rPr>
            <w:rStyle w:val="Hyperlink"/>
            <w:rFonts w:cs="Times New Roman"/>
            <w:noProof/>
          </w:rPr>
          <w:t>1.3</w:t>
        </w:r>
        <w:r>
          <w:rPr>
            <w:rFonts w:asciiTheme="minorHAnsi" w:eastAsiaTheme="minorEastAsia" w:hAnsiTheme="minorHAnsi" w:cstheme="minorBidi"/>
            <w:b w:val="0"/>
            <w:noProof/>
            <w:color w:val="auto"/>
            <w:sz w:val="22"/>
            <w:szCs w:val="22"/>
          </w:rPr>
          <w:tab/>
        </w:r>
        <w:r w:rsidRPr="00D67160">
          <w:rPr>
            <w:rStyle w:val="Hyperlink"/>
            <w:noProof/>
          </w:rPr>
          <w:t>Definitions, Acronyms and Abbreviations</w:t>
        </w:r>
        <w:r>
          <w:rPr>
            <w:noProof/>
            <w:webHidden/>
          </w:rPr>
          <w:tab/>
        </w:r>
        <w:r>
          <w:rPr>
            <w:noProof/>
            <w:webHidden/>
          </w:rPr>
          <w:fldChar w:fldCharType="begin"/>
        </w:r>
        <w:r>
          <w:rPr>
            <w:noProof/>
            <w:webHidden/>
          </w:rPr>
          <w:instrText xml:space="preserve"> PAGEREF _Toc47105826 \h </w:instrText>
        </w:r>
        <w:r>
          <w:rPr>
            <w:noProof/>
            <w:webHidden/>
          </w:rPr>
        </w:r>
        <w:r>
          <w:rPr>
            <w:noProof/>
            <w:webHidden/>
          </w:rPr>
          <w:fldChar w:fldCharType="separate"/>
        </w:r>
        <w:r>
          <w:rPr>
            <w:noProof/>
            <w:webHidden/>
          </w:rPr>
          <w:t>4</w:t>
        </w:r>
        <w:r>
          <w:rPr>
            <w:noProof/>
            <w:webHidden/>
          </w:rPr>
          <w:fldChar w:fldCharType="end"/>
        </w:r>
      </w:hyperlink>
    </w:p>
    <w:p w14:paraId="6FCB2189" w14:textId="0777D98C" w:rsidR="00210782" w:rsidRDefault="00210782">
      <w:pPr>
        <w:pStyle w:val="TOC1"/>
        <w:rPr>
          <w:rFonts w:asciiTheme="minorHAnsi" w:eastAsiaTheme="minorEastAsia" w:hAnsiTheme="minorHAnsi" w:cstheme="minorBidi"/>
          <w:b w:val="0"/>
          <w:caps w:val="0"/>
          <w:noProof/>
          <w:color w:val="auto"/>
          <w:sz w:val="22"/>
          <w:szCs w:val="22"/>
        </w:rPr>
      </w:pPr>
      <w:hyperlink w:anchor="_Toc47105827" w:history="1">
        <w:r w:rsidRPr="00D67160">
          <w:rPr>
            <w:rStyle w:val="Hyperlink"/>
            <w:rFonts w:ascii="Arial" w:hAnsi="Arial" w:cs="Times New Roman"/>
            <w:noProof/>
          </w:rPr>
          <w:t>2.</w:t>
        </w:r>
        <w:r>
          <w:rPr>
            <w:rFonts w:asciiTheme="minorHAnsi" w:eastAsiaTheme="minorEastAsia" w:hAnsiTheme="minorHAnsi" w:cstheme="minorBidi"/>
            <w:b w:val="0"/>
            <w:caps w:val="0"/>
            <w:noProof/>
            <w:color w:val="auto"/>
            <w:sz w:val="22"/>
            <w:szCs w:val="22"/>
          </w:rPr>
          <w:tab/>
        </w:r>
        <w:r w:rsidRPr="00D67160">
          <w:rPr>
            <w:rStyle w:val="Hyperlink"/>
            <w:rFonts w:ascii="Arial" w:hAnsi="Arial" w:cs="Arial"/>
            <w:noProof/>
          </w:rPr>
          <w:t>BACKGROUND: DESCRIPTION OF PRESENT ACTIVITIES</w:t>
        </w:r>
        <w:r>
          <w:rPr>
            <w:noProof/>
            <w:webHidden/>
          </w:rPr>
          <w:tab/>
        </w:r>
        <w:r>
          <w:rPr>
            <w:noProof/>
            <w:webHidden/>
          </w:rPr>
          <w:fldChar w:fldCharType="begin"/>
        </w:r>
        <w:r>
          <w:rPr>
            <w:noProof/>
            <w:webHidden/>
          </w:rPr>
          <w:instrText xml:space="preserve"> PAGEREF _Toc47105827 \h </w:instrText>
        </w:r>
        <w:r>
          <w:rPr>
            <w:noProof/>
            <w:webHidden/>
          </w:rPr>
        </w:r>
        <w:r>
          <w:rPr>
            <w:noProof/>
            <w:webHidden/>
          </w:rPr>
          <w:fldChar w:fldCharType="separate"/>
        </w:r>
        <w:r>
          <w:rPr>
            <w:noProof/>
            <w:webHidden/>
          </w:rPr>
          <w:t>6</w:t>
        </w:r>
        <w:r>
          <w:rPr>
            <w:noProof/>
            <w:webHidden/>
          </w:rPr>
          <w:fldChar w:fldCharType="end"/>
        </w:r>
      </w:hyperlink>
    </w:p>
    <w:p w14:paraId="5ED26F51" w14:textId="64FDE991" w:rsidR="00210782" w:rsidRDefault="00210782">
      <w:pPr>
        <w:pStyle w:val="TOC2"/>
        <w:rPr>
          <w:rFonts w:asciiTheme="minorHAnsi" w:eastAsiaTheme="minorEastAsia" w:hAnsiTheme="minorHAnsi" w:cstheme="minorBidi"/>
          <w:b w:val="0"/>
          <w:noProof/>
          <w:color w:val="auto"/>
          <w:sz w:val="22"/>
          <w:szCs w:val="22"/>
        </w:rPr>
      </w:pPr>
      <w:hyperlink w:anchor="_Toc47105828" w:history="1">
        <w:r w:rsidRPr="00D67160">
          <w:rPr>
            <w:rStyle w:val="Hyperlink"/>
            <w:rFonts w:cs="Times New Roman"/>
            <w:noProof/>
          </w:rPr>
          <w:t>2.1</w:t>
        </w:r>
        <w:r>
          <w:rPr>
            <w:rFonts w:asciiTheme="minorHAnsi" w:eastAsiaTheme="minorEastAsia" w:hAnsiTheme="minorHAnsi" w:cstheme="minorBidi"/>
            <w:b w:val="0"/>
            <w:noProof/>
            <w:color w:val="auto"/>
            <w:sz w:val="22"/>
            <w:szCs w:val="22"/>
          </w:rPr>
          <w:tab/>
        </w:r>
        <w:r w:rsidRPr="00D67160">
          <w:rPr>
            <w:rStyle w:val="Hyperlink"/>
            <w:noProof/>
          </w:rPr>
          <w:t>Overview and current approach</w:t>
        </w:r>
        <w:r>
          <w:rPr>
            <w:noProof/>
            <w:webHidden/>
          </w:rPr>
          <w:tab/>
        </w:r>
        <w:r>
          <w:rPr>
            <w:noProof/>
            <w:webHidden/>
          </w:rPr>
          <w:fldChar w:fldCharType="begin"/>
        </w:r>
        <w:r>
          <w:rPr>
            <w:noProof/>
            <w:webHidden/>
          </w:rPr>
          <w:instrText xml:space="preserve"> PAGEREF _Toc47105828 \h </w:instrText>
        </w:r>
        <w:r>
          <w:rPr>
            <w:noProof/>
            <w:webHidden/>
          </w:rPr>
        </w:r>
        <w:r>
          <w:rPr>
            <w:noProof/>
            <w:webHidden/>
          </w:rPr>
          <w:fldChar w:fldCharType="separate"/>
        </w:r>
        <w:r>
          <w:rPr>
            <w:noProof/>
            <w:webHidden/>
          </w:rPr>
          <w:t>6</w:t>
        </w:r>
        <w:r>
          <w:rPr>
            <w:noProof/>
            <w:webHidden/>
          </w:rPr>
          <w:fldChar w:fldCharType="end"/>
        </w:r>
      </w:hyperlink>
    </w:p>
    <w:p w14:paraId="4A055BA7" w14:textId="06E2C21F" w:rsidR="00210782" w:rsidRDefault="00210782">
      <w:pPr>
        <w:pStyle w:val="TOC2"/>
        <w:rPr>
          <w:rFonts w:asciiTheme="minorHAnsi" w:eastAsiaTheme="minorEastAsia" w:hAnsiTheme="minorHAnsi" w:cstheme="minorBidi"/>
          <w:b w:val="0"/>
          <w:noProof/>
          <w:color w:val="auto"/>
          <w:sz w:val="22"/>
          <w:szCs w:val="22"/>
        </w:rPr>
      </w:pPr>
      <w:hyperlink w:anchor="_Toc47105829" w:history="1">
        <w:r w:rsidRPr="00D67160">
          <w:rPr>
            <w:rStyle w:val="Hyperlink"/>
            <w:rFonts w:cs="Times New Roman"/>
            <w:noProof/>
          </w:rPr>
          <w:t>2.2</w:t>
        </w:r>
        <w:r>
          <w:rPr>
            <w:rFonts w:asciiTheme="minorHAnsi" w:eastAsiaTheme="minorEastAsia" w:hAnsiTheme="minorHAnsi" w:cstheme="minorBidi"/>
            <w:b w:val="0"/>
            <w:noProof/>
            <w:color w:val="auto"/>
            <w:sz w:val="22"/>
            <w:szCs w:val="22"/>
          </w:rPr>
          <w:tab/>
        </w:r>
        <w:r w:rsidRPr="00D67160">
          <w:rPr>
            <w:rStyle w:val="Hyperlink"/>
            <w:noProof/>
          </w:rPr>
          <w:t>Objectives of the present activity</w:t>
        </w:r>
        <w:r>
          <w:rPr>
            <w:noProof/>
            <w:webHidden/>
          </w:rPr>
          <w:tab/>
        </w:r>
        <w:r>
          <w:rPr>
            <w:noProof/>
            <w:webHidden/>
          </w:rPr>
          <w:fldChar w:fldCharType="begin"/>
        </w:r>
        <w:r>
          <w:rPr>
            <w:noProof/>
            <w:webHidden/>
          </w:rPr>
          <w:instrText xml:space="preserve"> PAGEREF _Toc47105829 \h </w:instrText>
        </w:r>
        <w:r>
          <w:rPr>
            <w:noProof/>
            <w:webHidden/>
          </w:rPr>
        </w:r>
        <w:r>
          <w:rPr>
            <w:noProof/>
            <w:webHidden/>
          </w:rPr>
          <w:fldChar w:fldCharType="separate"/>
        </w:r>
        <w:r>
          <w:rPr>
            <w:noProof/>
            <w:webHidden/>
          </w:rPr>
          <w:t>6</w:t>
        </w:r>
        <w:r>
          <w:rPr>
            <w:noProof/>
            <w:webHidden/>
          </w:rPr>
          <w:fldChar w:fldCharType="end"/>
        </w:r>
      </w:hyperlink>
    </w:p>
    <w:p w14:paraId="4A99FEB8" w14:textId="7E20C6F7" w:rsidR="00210782" w:rsidRDefault="00210782">
      <w:pPr>
        <w:pStyle w:val="TOC2"/>
        <w:rPr>
          <w:rFonts w:asciiTheme="minorHAnsi" w:eastAsiaTheme="minorEastAsia" w:hAnsiTheme="minorHAnsi" w:cstheme="minorBidi"/>
          <w:b w:val="0"/>
          <w:noProof/>
          <w:color w:val="auto"/>
          <w:sz w:val="22"/>
          <w:szCs w:val="22"/>
        </w:rPr>
      </w:pPr>
      <w:hyperlink w:anchor="_Toc47105830" w:history="1">
        <w:r w:rsidRPr="00D67160">
          <w:rPr>
            <w:rStyle w:val="Hyperlink"/>
            <w:rFonts w:cs="Times New Roman"/>
            <w:noProof/>
          </w:rPr>
          <w:t>2.3</w:t>
        </w:r>
        <w:r>
          <w:rPr>
            <w:rFonts w:asciiTheme="minorHAnsi" w:eastAsiaTheme="minorEastAsia" w:hAnsiTheme="minorHAnsi" w:cstheme="minorBidi"/>
            <w:b w:val="0"/>
            <w:noProof/>
            <w:color w:val="auto"/>
            <w:sz w:val="22"/>
            <w:szCs w:val="22"/>
          </w:rPr>
          <w:tab/>
        </w:r>
        <w:r w:rsidRPr="00D67160">
          <w:rPr>
            <w:rStyle w:val="Hyperlink"/>
            <w:noProof/>
          </w:rPr>
          <w:t>Activity coordination</w:t>
        </w:r>
        <w:r>
          <w:rPr>
            <w:noProof/>
            <w:webHidden/>
          </w:rPr>
          <w:tab/>
        </w:r>
        <w:r>
          <w:rPr>
            <w:noProof/>
            <w:webHidden/>
          </w:rPr>
          <w:fldChar w:fldCharType="begin"/>
        </w:r>
        <w:r>
          <w:rPr>
            <w:noProof/>
            <w:webHidden/>
          </w:rPr>
          <w:instrText xml:space="preserve"> PAGEREF _Toc47105830 \h </w:instrText>
        </w:r>
        <w:r>
          <w:rPr>
            <w:noProof/>
            <w:webHidden/>
          </w:rPr>
        </w:r>
        <w:r>
          <w:rPr>
            <w:noProof/>
            <w:webHidden/>
          </w:rPr>
          <w:fldChar w:fldCharType="separate"/>
        </w:r>
        <w:r>
          <w:rPr>
            <w:noProof/>
            <w:webHidden/>
          </w:rPr>
          <w:t>6</w:t>
        </w:r>
        <w:r>
          <w:rPr>
            <w:noProof/>
            <w:webHidden/>
          </w:rPr>
          <w:fldChar w:fldCharType="end"/>
        </w:r>
      </w:hyperlink>
    </w:p>
    <w:p w14:paraId="10CDA5A6" w14:textId="298A2422" w:rsidR="00210782" w:rsidRDefault="00210782">
      <w:pPr>
        <w:pStyle w:val="TOC1"/>
        <w:rPr>
          <w:rFonts w:asciiTheme="minorHAnsi" w:eastAsiaTheme="minorEastAsia" w:hAnsiTheme="minorHAnsi" w:cstheme="minorBidi"/>
          <w:b w:val="0"/>
          <w:caps w:val="0"/>
          <w:noProof/>
          <w:color w:val="auto"/>
          <w:sz w:val="22"/>
          <w:szCs w:val="22"/>
        </w:rPr>
      </w:pPr>
      <w:hyperlink w:anchor="_Toc47105831" w:history="1">
        <w:r w:rsidRPr="00D67160">
          <w:rPr>
            <w:rStyle w:val="Hyperlink"/>
            <w:rFonts w:ascii="Arial" w:hAnsi="Arial" w:cs="Times New Roman"/>
            <w:noProof/>
          </w:rPr>
          <w:t>3.</w:t>
        </w:r>
        <w:r>
          <w:rPr>
            <w:rFonts w:asciiTheme="minorHAnsi" w:eastAsiaTheme="minorEastAsia" w:hAnsiTheme="minorHAnsi" w:cstheme="minorBidi"/>
            <w:b w:val="0"/>
            <w:caps w:val="0"/>
            <w:noProof/>
            <w:color w:val="auto"/>
            <w:sz w:val="22"/>
            <w:szCs w:val="22"/>
          </w:rPr>
          <w:tab/>
        </w:r>
        <w:r w:rsidRPr="00D67160">
          <w:rPr>
            <w:rStyle w:val="Hyperlink"/>
            <w:rFonts w:ascii="Arial" w:hAnsi="Arial" w:cs="Arial"/>
            <w:noProof/>
          </w:rPr>
          <w:t>requirements</w:t>
        </w:r>
        <w:r>
          <w:rPr>
            <w:noProof/>
            <w:webHidden/>
          </w:rPr>
          <w:tab/>
        </w:r>
        <w:r>
          <w:rPr>
            <w:noProof/>
            <w:webHidden/>
          </w:rPr>
          <w:fldChar w:fldCharType="begin"/>
        </w:r>
        <w:r>
          <w:rPr>
            <w:noProof/>
            <w:webHidden/>
          </w:rPr>
          <w:instrText xml:space="preserve"> PAGEREF _Toc47105831 \h </w:instrText>
        </w:r>
        <w:r>
          <w:rPr>
            <w:noProof/>
            <w:webHidden/>
          </w:rPr>
        </w:r>
        <w:r>
          <w:rPr>
            <w:noProof/>
            <w:webHidden/>
          </w:rPr>
          <w:fldChar w:fldCharType="separate"/>
        </w:r>
        <w:r>
          <w:rPr>
            <w:noProof/>
            <w:webHidden/>
          </w:rPr>
          <w:t>7</w:t>
        </w:r>
        <w:r>
          <w:rPr>
            <w:noProof/>
            <w:webHidden/>
          </w:rPr>
          <w:fldChar w:fldCharType="end"/>
        </w:r>
      </w:hyperlink>
    </w:p>
    <w:p w14:paraId="3C588BC0" w14:textId="1A470681" w:rsidR="00210782" w:rsidRDefault="00210782">
      <w:pPr>
        <w:pStyle w:val="TOC2"/>
        <w:rPr>
          <w:rFonts w:asciiTheme="minorHAnsi" w:eastAsiaTheme="minorEastAsia" w:hAnsiTheme="minorHAnsi" w:cstheme="minorBidi"/>
          <w:b w:val="0"/>
          <w:noProof/>
          <w:color w:val="auto"/>
          <w:sz w:val="22"/>
          <w:szCs w:val="22"/>
        </w:rPr>
      </w:pPr>
      <w:hyperlink w:anchor="_Toc47105832" w:history="1">
        <w:r w:rsidRPr="00D67160">
          <w:rPr>
            <w:rStyle w:val="Hyperlink"/>
            <w:rFonts w:cs="Times New Roman"/>
            <w:noProof/>
          </w:rPr>
          <w:t>3.1</w:t>
        </w:r>
        <w:r>
          <w:rPr>
            <w:rFonts w:asciiTheme="minorHAnsi" w:eastAsiaTheme="minorEastAsia" w:hAnsiTheme="minorHAnsi" w:cstheme="minorBidi"/>
            <w:b w:val="0"/>
            <w:noProof/>
            <w:color w:val="auto"/>
            <w:sz w:val="22"/>
            <w:szCs w:val="22"/>
          </w:rPr>
          <w:tab/>
        </w:r>
        <w:r w:rsidRPr="00D67160">
          <w:rPr>
            <w:rStyle w:val="Hyperlink"/>
            <w:noProof/>
          </w:rPr>
          <w:t>Introduction</w:t>
        </w:r>
        <w:r>
          <w:rPr>
            <w:noProof/>
            <w:webHidden/>
          </w:rPr>
          <w:tab/>
        </w:r>
        <w:r>
          <w:rPr>
            <w:noProof/>
            <w:webHidden/>
          </w:rPr>
          <w:fldChar w:fldCharType="begin"/>
        </w:r>
        <w:r>
          <w:rPr>
            <w:noProof/>
            <w:webHidden/>
          </w:rPr>
          <w:instrText xml:space="preserve"> PAGEREF _Toc47105832 \h </w:instrText>
        </w:r>
        <w:r>
          <w:rPr>
            <w:noProof/>
            <w:webHidden/>
          </w:rPr>
        </w:r>
        <w:r>
          <w:rPr>
            <w:noProof/>
            <w:webHidden/>
          </w:rPr>
          <w:fldChar w:fldCharType="separate"/>
        </w:r>
        <w:r>
          <w:rPr>
            <w:noProof/>
            <w:webHidden/>
          </w:rPr>
          <w:t>7</w:t>
        </w:r>
        <w:r>
          <w:rPr>
            <w:noProof/>
            <w:webHidden/>
          </w:rPr>
          <w:fldChar w:fldCharType="end"/>
        </w:r>
      </w:hyperlink>
    </w:p>
    <w:p w14:paraId="2BF6124D" w14:textId="707B3750" w:rsidR="00210782" w:rsidRDefault="00210782">
      <w:pPr>
        <w:pStyle w:val="TOC2"/>
        <w:rPr>
          <w:rFonts w:asciiTheme="minorHAnsi" w:eastAsiaTheme="minorEastAsia" w:hAnsiTheme="minorHAnsi" w:cstheme="minorBidi"/>
          <w:b w:val="0"/>
          <w:noProof/>
          <w:color w:val="auto"/>
          <w:sz w:val="22"/>
          <w:szCs w:val="22"/>
        </w:rPr>
      </w:pPr>
      <w:hyperlink w:anchor="_Toc47105833" w:history="1">
        <w:r w:rsidRPr="00D67160">
          <w:rPr>
            <w:rStyle w:val="Hyperlink"/>
            <w:rFonts w:cs="Times New Roman"/>
            <w:noProof/>
          </w:rPr>
          <w:t>3.2</w:t>
        </w:r>
        <w:r>
          <w:rPr>
            <w:rFonts w:asciiTheme="minorHAnsi" w:eastAsiaTheme="minorEastAsia" w:hAnsiTheme="minorHAnsi" w:cstheme="minorBidi"/>
            <w:b w:val="0"/>
            <w:noProof/>
            <w:color w:val="auto"/>
            <w:sz w:val="22"/>
            <w:szCs w:val="22"/>
          </w:rPr>
          <w:tab/>
        </w:r>
        <w:r w:rsidRPr="00D67160">
          <w:rPr>
            <w:rStyle w:val="Hyperlink"/>
            <w:noProof/>
          </w:rPr>
          <w:t>Characteristics of the provider</w:t>
        </w:r>
        <w:r>
          <w:rPr>
            <w:noProof/>
            <w:webHidden/>
          </w:rPr>
          <w:tab/>
        </w:r>
        <w:r>
          <w:rPr>
            <w:noProof/>
            <w:webHidden/>
          </w:rPr>
          <w:fldChar w:fldCharType="begin"/>
        </w:r>
        <w:r>
          <w:rPr>
            <w:noProof/>
            <w:webHidden/>
          </w:rPr>
          <w:instrText xml:space="preserve"> PAGEREF _Toc47105833 \h </w:instrText>
        </w:r>
        <w:r>
          <w:rPr>
            <w:noProof/>
            <w:webHidden/>
          </w:rPr>
        </w:r>
        <w:r>
          <w:rPr>
            <w:noProof/>
            <w:webHidden/>
          </w:rPr>
          <w:fldChar w:fldCharType="separate"/>
        </w:r>
        <w:r>
          <w:rPr>
            <w:noProof/>
            <w:webHidden/>
          </w:rPr>
          <w:t>9</w:t>
        </w:r>
        <w:r>
          <w:rPr>
            <w:noProof/>
            <w:webHidden/>
          </w:rPr>
          <w:fldChar w:fldCharType="end"/>
        </w:r>
      </w:hyperlink>
    </w:p>
    <w:p w14:paraId="1A28EDBD" w14:textId="17FE2132" w:rsidR="00210782" w:rsidRDefault="00210782">
      <w:pPr>
        <w:pStyle w:val="TOC3"/>
        <w:rPr>
          <w:rFonts w:asciiTheme="minorHAnsi" w:eastAsiaTheme="minorEastAsia" w:hAnsiTheme="minorHAnsi" w:cstheme="minorBidi"/>
          <w:noProof/>
          <w:color w:val="auto"/>
          <w:sz w:val="22"/>
          <w:szCs w:val="22"/>
        </w:rPr>
      </w:pPr>
      <w:hyperlink w:anchor="_Toc47105834" w:history="1">
        <w:r w:rsidRPr="00D67160">
          <w:rPr>
            <w:rStyle w:val="Hyperlink"/>
            <w:rFonts w:ascii="Helvetica" w:hAnsi="Helvetica" w:cs="Times New Roman"/>
            <w:noProof/>
          </w:rPr>
          <w:t>3.2.1</w:t>
        </w:r>
        <w:r>
          <w:rPr>
            <w:rFonts w:asciiTheme="minorHAnsi" w:eastAsiaTheme="minorEastAsia" w:hAnsiTheme="minorHAnsi" w:cstheme="minorBidi"/>
            <w:noProof/>
            <w:color w:val="auto"/>
            <w:sz w:val="22"/>
            <w:szCs w:val="22"/>
          </w:rPr>
          <w:tab/>
        </w:r>
        <w:r w:rsidRPr="00D67160">
          <w:rPr>
            <w:rStyle w:val="Hyperlink"/>
            <w:rFonts w:ascii="Arial" w:hAnsi="Arial"/>
            <w:noProof/>
          </w:rPr>
          <w:t>Status</w:t>
        </w:r>
        <w:r>
          <w:rPr>
            <w:noProof/>
            <w:webHidden/>
          </w:rPr>
          <w:tab/>
        </w:r>
        <w:r>
          <w:rPr>
            <w:noProof/>
            <w:webHidden/>
          </w:rPr>
          <w:fldChar w:fldCharType="begin"/>
        </w:r>
        <w:r>
          <w:rPr>
            <w:noProof/>
            <w:webHidden/>
          </w:rPr>
          <w:instrText xml:space="preserve"> PAGEREF _Toc47105834 \h </w:instrText>
        </w:r>
        <w:r>
          <w:rPr>
            <w:noProof/>
            <w:webHidden/>
          </w:rPr>
        </w:r>
        <w:r>
          <w:rPr>
            <w:noProof/>
            <w:webHidden/>
          </w:rPr>
          <w:fldChar w:fldCharType="separate"/>
        </w:r>
        <w:r>
          <w:rPr>
            <w:noProof/>
            <w:webHidden/>
          </w:rPr>
          <w:t>9</w:t>
        </w:r>
        <w:r>
          <w:rPr>
            <w:noProof/>
            <w:webHidden/>
          </w:rPr>
          <w:fldChar w:fldCharType="end"/>
        </w:r>
      </w:hyperlink>
    </w:p>
    <w:p w14:paraId="2F35365D" w14:textId="22A01E46" w:rsidR="00210782" w:rsidRDefault="00210782">
      <w:pPr>
        <w:pStyle w:val="TOC3"/>
        <w:rPr>
          <w:rFonts w:asciiTheme="minorHAnsi" w:eastAsiaTheme="minorEastAsia" w:hAnsiTheme="minorHAnsi" w:cstheme="minorBidi"/>
          <w:noProof/>
          <w:color w:val="auto"/>
          <w:sz w:val="22"/>
          <w:szCs w:val="22"/>
        </w:rPr>
      </w:pPr>
      <w:hyperlink w:anchor="_Toc47105835" w:history="1">
        <w:r w:rsidRPr="00D67160">
          <w:rPr>
            <w:rStyle w:val="Hyperlink"/>
            <w:rFonts w:ascii="Helvetica" w:hAnsi="Helvetica" w:cs="Times New Roman"/>
            <w:noProof/>
          </w:rPr>
          <w:t>3.2.2</w:t>
        </w:r>
        <w:r>
          <w:rPr>
            <w:rFonts w:asciiTheme="minorHAnsi" w:eastAsiaTheme="minorEastAsia" w:hAnsiTheme="minorHAnsi" w:cstheme="minorBidi"/>
            <w:noProof/>
            <w:color w:val="auto"/>
            <w:sz w:val="22"/>
            <w:szCs w:val="22"/>
          </w:rPr>
          <w:tab/>
        </w:r>
        <w:r w:rsidRPr="00D67160">
          <w:rPr>
            <w:rStyle w:val="Hyperlink"/>
            <w:rFonts w:ascii="Arial" w:hAnsi="Arial"/>
            <w:noProof/>
          </w:rPr>
          <w:t>Accreditations</w:t>
        </w:r>
        <w:r>
          <w:rPr>
            <w:noProof/>
            <w:webHidden/>
          </w:rPr>
          <w:tab/>
        </w:r>
        <w:r>
          <w:rPr>
            <w:noProof/>
            <w:webHidden/>
          </w:rPr>
          <w:fldChar w:fldCharType="begin"/>
        </w:r>
        <w:r>
          <w:rPr>
            <w:noProof/>
            <w:webHidden/>
          </w:rPr>
          <w:instrText xml:space="preserve"> PAGEREF _Toc47105835 \h </w:instrText>
        </w:r>
        <w:r>
          <w:rPr>
            <w:noProof/>
            <w:webHidden/>
          </w:rPr>
        </w:r>
        <w:r>
          <w:rPr>
            <w:noProof/>
            <w:webHidden/>
          </w:rPr>
          <w:fldChar w:fldCharType="separate"/>
        </w:r>
        <w:r>
          <w:rPr>
            <w:noProof/>
            <w:webHidden/>
          </w:rPr>
          <w:t>9</w:t>
        </w:r>
        <w:r>
          <w:rPr>
            <w:noProof/>
            <w:webHidden/>
          </w:rPr>
          <w:fldChar w:fldCharType="end"/>
        </w:r>
      </w:hyperlink>
    </w:p>
    <w:p w14:paraId="27736B4C" w14:textId="63837EE5" w:rsidR="00210782" w:rsidRDefault="00210782">
      <w:pPr>
        <w:pStyle w:val="TOC3"/>
        <w:rPr>
          <w:rFonts w:asciiTheme="minorHAnsi" w:eastAsiaTheme="minorEastAsia" w:hAnsiTheme="minorHAnsi" w:cstheme="minorBidi"/>
          <w:noProof/>
          <w:color w:val="auto"/>
          <w:sz w:val="22"/>
          <w:szCs w:val="22"/>
        </w:rPr>
      </w:pPr>
      <w:hyperlink w:anchor="_Toc47105836" w:history="1">
        <w:r w:rsidRPr="00D67160">
          <w:rPr>
            <w:rStyle w:val="Hyperlink"/>
            <w:rFonts w:ascii="Helvetica" w:hAnsi="Helvetica" w:cs="Times New Roman"/>
            <w:noProof/>
          </w:rPr>
          <w:t>3.2.3</w:t>
        </w:r>
        <w:r>
          <w:rPr>
            <w:rFonts w:asciiTheme="minorHAnsi" w:eastAsiaTheme="minorEastAsia" w:hAnsiTheme="minorHAnsi" w:cstheme="minorBidi"/>
            <w:noProof/>
            <w:color w:val="auto"/>
            <w:sz w:val="22"/>
            <w:szCs w:val="22"/>
          </w:rPr>
          <w:tab/>
        </w:r>
        <w:r w:rsidRPr="00D67160">
          <w:rPr>
            <w:rStyle w:val="Hyperlink"/>
            <w:rFonts w:ascii="Arial" w:hAnsi="Arial"/>
            <w:noProof/>
          </w:rPr>
          <w:t>Previous experience</w:t>
        </w:r>
        <w:r>
          <w:rPr>
            <w:noProof/>
            <w:webHidden/>
          </w:rPr>
          <w:tab/>
        </w:r>
        <w:r>
          <w:rPr>
            <w:noProof/>
            <w:webHidden/>
          </w:rPr>
          <w:fldChar w:fldCharType="begin"/>
        </w:r>
        <w:r>
          <w:rPr>
            <w:noProof/>
            <w:webHidden/>
          </w:rPr>
          <w:instrText xml:space="preserve"> PAGEREF _Toc47105836 \h </w:instrText>
        </w:r>
        <w:r>
          <w:rPr>
            <w:noProof/>
            <w:webHidden/>
          </w:rPr>
        </w:r>
        <w:r>
          <w:rPr>
            <w:noProof/>
            <w:webHidden/>
          </w:rPr>
          <w:fldChar w:fldCharType="separate"/>
        </w:r>
        <w:r>
          <w:rPr>
            <w:noProof/>
            <w:webHidden/>
          </w:rPr>
          <w:t>9</w:t>
        </w:r>
        <w:r>
          <w:rPr>
            <w:noProof/>
            <w:webHidden/>
          </w:rPr>
          <w:fldChar w:fldCharType="end"/>
        </w:r>
      </w:hyperlink>
    </w:p>
    <w:p w14:paraId="11E81077" w14:textId="33DA2A67" w:rsidR="00210782" w:rsidRDefault="00210782">
      <w:pPr>
        <w:pStyle w:val="TOC3"/>
        <w:rPr>
          <w:rFonts w:asciiTheme="minorHAnsi" w:eastAsiaTheme="minorEastAsia" w:hAnsiTheme="minorHAnsi" w:cstheme="minorBidi"/>
          <w:noProof/>
          <w:color w:val="auto"/>
          <w:sz w:val="22"/>
          <w:szCs w:val="22"/>
        </w:rPr>
      </w:pPr>
      <w:hyperlink w:anchor="_Toc47105837" w:history="1">
        <w:r w:rsidRPr="00D67160">
          <w:rPr>
            <w:rStyle w:val="Hyperlink"/>
            <w:rFonts w:ascii="Helvetica" w:hAnsi="Helvetica" w:cs="Times New Roman"/>
            <w:noProof/>
          </w:rPr>
          <w:t>3.2.4</w:t>
        </w:r>
        <w:r>
          <w:rPr>
            <w:rFonts w:asciiTheme="minorHAnsi" w:eastAsiaTheme="minorEastAsia" w:hAnsiTheme="minorHAnsi" w:cstheme="minorBidi"/>
            <w:noProof/>
            <w:color w:val="auto"/>
            <w:sz w:val="22"/>
            <w:szCs w:val="22"/>
          </w:rPr>
          <w:tab/>
        </w:r>
        <w:r w:rsidRPr="00D67160">
          <w:rPr>
            <w:rStyle w:val="Hyperlink"/>
            <w:rFonts w:ascii="Arial" w:hAnsi="Arial"/>
            <w:noProof/>
          </w:rPr>
          <w:t>Staffing</w:t>
        </w:r>
        <w:r>
          <w:rPr>
            <w:noProof/>
            <w:webHidden/>
          </w:rPr>
          <w:tab/>
        </w:r>
        <w:r>
          <w:rPr>
            <w:noProof/>
            <w:webHidden/>
          </w:rPr>
          <w:fldChar w:fldCharType="begin"/>
        </w:r>
        <w:r>
          <w:rPr>
            <w:noProof/>
            <w:webHidden/>
          </w:rPr>
          <w:instrText xml:space="preserve"> PAGEREF _Toc47105837 \h </w:instrText>
        </w:r>
        <w:r>
          <w:rPr>
            <w:noProof/>
            <w:webHidden/>
          </w:rPr>
        </w:r>
        <w:r>
          <w:rPr>
            <w:noProof/>
            <w:webHidden/>
          </w:rPr>
          <w:fldChar w:fldCharType="separate"/>
        </w:r>
        <w:r>
          <w:rPr>
            <w:noProof/>
            <w:webHidden/>
          </w:rPr>
          <w:t>9</w:t>
        </w:r>
        <w:r>
          <w:rPr>
            <w:noProof/>
            <w:webHidden/>
          </w:rPr>
          <w:fldChar w:fldCharType="end"/>
        </w:r>
      </w:hyperlink>
    </w:p>
    <w:p w14:paraId="0ECC4E25" w14:textId="0ACB9DDD" w:rsidR="00210782" w:rsidRDefault="00210782">
      <w:pPr>
        <w:pStyle w:val="TOC2"/>
        <w:rPr>
          <w:rFonts w:asciiTheme="minorHAnsi" w:eastAsiaTheme="minorEastAsia" w:hAnsiTheme="minorHAnsi" w:cstheme="minorBidi"/>
          <w:b w:val="0"/>
          <w:noProof/>
          <w:color w:val="auto"/>
          <w:sz w:val="22"/>
          <w:szCs w:val="22"/>
        </w:rPr>
      </w:pPr>
      <w:hyperlink w:anchor="_Toc47105838" w:history="1">
        <w:r w:rsidRPr="00D67160">
          <w:rPr>
            <w:rStyle w:val="Hyperlink"/>
            <w:rFonts w:cs="Times New Roman"/>
            <w:noProof/>
          </w:rPr>
          <w:t>3.3</w:t>
        </w:r>
        <w:r>
          <w:rPr>
            <w:rFonts w:asciiTheme="minorHAnsi" w:eastAsiaTheme="minorEastAsia" w:hAnsiTheme="minorHAnsi" w:cstheme="minorBidi"/>
            <w:b w:val="0"/>
            <w:noProof/>
            <w:color w:val="auto"/>
            <w:sz w:val="22"/>
            <w:szCs w:val="22"/>
          </w:rPr>
          <w:tab/>
        </w:r>
        <w:r w:rsidRPr="00D67160">
          <w:rPr>
            <w:rStyle w:val="Hyperlink"/>
            <w:noProof/>
          </w:rPr>
          <w:t>Work to be performed</w:t>
        </w:r>
        <w:r>
          <w:rPr>
            <w:noProof/>
            <w:webHidden/>
          </w:rPr>
          <w:tab/>
        </w:r>
        <w:r>
          <w:rPr>
            <w:noProof/>
            <w:webHidden/>
          </w:rPr>
          <w:fldChar w:fldCharType="begin"/>
        </w:r>
        <w:r>
          <w:rPr>
            <w:noProof/>
            <w:webHidden/>
          </w:rPr>
          <w:instrText xml:space="preserve"> PAGEREF _Toc47105838 \h </w:instrText>
        </w:r>
        <w:r>
          <w:rPr>
            <w:noProof/>
            <w:webHidden/>
          </w:rPr>
        </w:r>
        <w:r>
          <w:rPr>
            <w:noProof/>
            <w:webHidden/>
          </w:rPr>
          <w:fldChar w:fldCharType="separate"/>
        </w:r>
        <w:r>
          <w:rPr>
            <w:noProof/>
            <w:webHidden/>
          </w:rPr>
          <w:t>9</w:t>
        </w:r>
        <w:r>
          <w:rPr>
            <w:noProof/>
            <w:webHidden/>
          </w:rPr>
          <w:fldChar w:fldCharType="end"/>
        </w:r>
      </w:hyperlink>
    </w:p>
    <w:p w14:paraId="4EDE9BA9" w14:textId="405964B4" w:rsidR="00210782" w:rsidRDefault="00210782">
      <w:pPr>
        <w:pStyle w:val="TOC3"/>
        <w:rPr>
          <w:rFonts w:asciiTheme="minorHAnsi" w:eastAsiaTheme="minorEastAsia" w:hAnsiTheme="minorHAnsi" w:cstheme="minorBidi"/>
          <w:noProof/>
          <w:color w:val="auto"/>
          <w:sz w:val="22"/>
          <w:szCs w:val="22"/>
        </w:rPr>
      </w:pPr>
      <w:hyperlink w:anchor="_Toc47105839" w:history="1">
        <w:r w:rsidRPr="00D67160">
          <w:rPr>
            <w:rStyle w:val="Hyperlink"/>
            <w:rFonts w:ascii="Helvetica" w:hAnsi="Helvetica" w:cs="Times New Roman"/>
            <w:noProof/>
          </w:rPr>
          <w:t>3.3.1</w:t>
        </w:r>
        <w:r>
          <w:rPr>
            <w:rFonts w:asciiTheme="minorHAnsi" w:eastAsiaTheme="minorEastAsia" w:hAnsiTheme="minorHAnsi" w:cstheme="minorBidi"/>
            <w:noProof/>
            <w:color w:val="auto"/>
            <w:sz w:val="22"/>
            <w:szCs w:val="22"/>
          </w:rPr>
          <w:tab/>
        </w:r>
        <w:r w:rsidRPr="00D67160">
          <w:rPr>
            <w:rStyle w:val="Hyperlink"/>
            <w:rFonts w:ascii="Arial" w:hAnsi="Arial"/>
            <w:noProof/>
          </w:rPr>
          <w:t>Key requirements</w:t>
        </w:r>
        <w:r>
          <w:rPr>
            <w:noProof/>
            <w:webHidden/>
          </w:rPr>
          <w:tab/>
        </w:r>
        <w:r>
          <w:rPr>
            <w:noProof/>
            <w:webHidden/>
          </w:rPr>
          <w:fldChar w:fldCharType="begin"/>
        </w:r>
        <w:r>
          <w:rPr>
            <w:noProof/>
            <w:webHidden/>
          </w:rPr>
          <w:instrText xml:space="preserve"> PAGEREF _Toc47105839 \h </w:instrText>
        </w:r>
        <w:r>
          <w:rPr>
            <w:noProof/>
            <w:webHidden/>
          </w:rPr>
        </w:r>
        <w:r>
          <w:rPr>
            <w:noProof/>
            <w:webHidden/>
          </w:rPr>
          <w:fldChar w:fldCharType="separate"/>
        </w:r>
        <w:r>
          <w:rPr>
            <w:noProof/>
            <w:webHidden/>
          </w:rPr>
          <w:t>10</w:t>
        </w:r>
        <w:r>
          <w:rPr>
            <w:noProof/>
            <w:webHidden/>
          </w:rPr>
          <w:fldChar w:fldCharType="end"/>
        </w:r>
      </w:hyperlink>
    </w:p>
    <w:p w14:paraId="4D068167" w14:textId="76E39BC8" w:rsidR="00210782" w:rsidRDefault="00210782">
      <w:pPr>
        <w:pStyle w:val="TOC3"/>
        <w:rPr>
          <w:rFonts w:asciiTheme="minorHAnsi" w:eastAsiaTheme="minorEastAsia" w:hAnsiTheme="minorHAnsi" w:cstheme="minorBidi"/>
          <w:noProof/>
          <w:color w:val="auto"/>
          <w:sz w:val="22"/>
          <w:szCs w:val="22"/>
        </w:rPr>
      </w:pPr>
      <w:hyperlink w:anchor="_Toc47105840" w:history="1">
        <w:r w:rsidRPr="00D67160">
          <w:rPr>
            <w:rStyle w:val="Hyperlink"/>
            <w:rFonts w:ascii="Helvetica" w:hAnsi="Helvetica" w:cs="Times New Roman"/>
            <w:noProof/>
          </w:rPr>
          <w:t>3.3.2</w:t>
        </w:r>
        <w:r>
          <w:rPr>
            <w:rFonts w:asciiTheme="minorHAnsi" w:eastAsiaTheme="minorEastAsia" w:hAnsiTheme="minorHAnsi" w:cstheme="minorBidi"/>
            <w:noProof/>
            <w:color w:val="auto"/>
            <w:sz w:val="22"/>
            <w:szCs w:val="22"/>
          </w:rPr>
          <w:tab/>
        </w:r>
        <w:r w:rsidRPr="00D67160">
          <w:rPr>
            <w:rStyle w:val="Hyperlink"/>
            <w:rFonts w:ascii="Arial" w:hAnsi="Arial" w:cs="Arial"/>
            <w:noProof/>
          </w:rPr>
          <w:t>Place of performance</w:t>
        </w:r>
        <w:r>
          <w:rPr>
            <w:noProof/>
            <w:webHidden/>
          </w:rPr>
          <w:tab/>
        </w:r>
        <w:r>
          <w:rPr>
            <w:noProof/>
            <w:webHidden/>
          </w:rPr>
          <w:fldChar w:fldCharType="begin"/>
        </w:r>
        <w:r>
          <w:rPr>
            <w:noProof/>
            <w:webHidden/>
          </w:rPr>
          <w:instrText xml:space="preserve"> PAGEREF _Toc47105840 \h </w:instrText>
        </w:r>
        <w:r>
          <w:rPr>
            <w:noProof/>
            <w:webHidden/>
          </w:rPr>
        </w:r>
        <w:r>
          <w:rPr>
            <w:noProof/>
            <w:webHidden/>
          </w:rPr>
          <w:fldChar w:fldCharType="separate"/>
        </w:r>
        <w:r>
          <w:rPr>
            <w:noProof/>
            <w:webHidden/>
          </w:rPr>
          <w:t>11</w:t>
        </w:r>
        <w:r>
          <w:rPr>
            <w:noProof/>
            <w:webHidden/>
          </w:rPr>
          <w:fldChar w:fldCharType="end"/>
        </w:r>
      </w:hyperlink>
    </w:p>
    <w:p w14:paraId="0D9F328C" w14:textId="1109B567" w:rsidR="00210782" w:rsidRDefault="00210782">
      <w:pPr>
        <w:pStyle w:val="TOC3"/>
        <w:rPr>
          <w:rFonts w:asciiTheme="minorHAnsi" w:eastAsiaTheme="minorEastAsia" w:hAnsiTheme="minorHAnsi" w:cstheme="minorBidi"/>
          <w:noProof/>
          <w:color w:val="auto"/>
          <w:sz w:val="22"/>
          <w:szCs w:val="22"/>
        </w:rPr>
      </w:pPr>
      <w:hyperlink w:anchor="_Toc47105841" w:history="1">
        <w:r w:rsidRPr="00D67160">
          <w:rPr>
            <w:rStyle w:val="Hyperlink"/>
            <w:rFonts w:ascii="Helvetica" w:hAnsi="Helvetica" w:cs="Times New Roman"/>
            <w:noProof/>
          </w:rPr>
          <w:t>3.3.3</w:t>
        </w:r>
        <w:r>
          <w:rPr>
            <w:rFonts w:asciiTheme="minorHAnsi" w:eastAsiaTheme="minorEastAsia" w:hAnsiTheme="minorHAnsi" w:cstheme="minorBidi"/>
            <w:noProof/>
            <w:color w:val="auto"/>
            <w:sz w:val="22"/>
            <w:szCs w:val="22"/>
          </w:rPr>
          <w:tab/>
        </w:r>
        <w:r w:rsidRPr="00D67160">
          <w:rPr>
            <w:rStyle w:val="Hyperlink"/>
            <w:rFonts w:ascii="Arial" w:hAnsi="Arial" w:cs="Arial"/>
            <w:noProof/>
          </w:rPr>
          <w:t>Timelines</w:t>
        </w:r>
        <w:r>
          <w:rPr>
            <w:noProof/>
            <w:webHidden/>
          </w:rPr>
          <w:tab/>
        </w:r>
        <w:r>
          <w:rPr>
            <w:noProof/>
            <w:webHidden/>
          </w:rPr>
          <w:fldChar w:fldCharType="begin"/>
        </w:r>
        <w:r>
          <w:rPr>
            <w:noProof/>
            <w:webHidden/>
          </w:rPr>
          <w:instrText xml:space="preserve"> PAGEREF _Toc47105841 \h </w:instrText>
        </w:r>
        <w:r>
          <w:rPr>
            <w:noProof/>
            <w:webHidden/>
          </w:rPr>
        </w:r>
        <w:r>
          <w:rPr>
            <w:noProof/>
            <w:webHidden/>
          </w:rPr>
          <w:fldChar w:fldCharType="separate"/>
        </w:r>
        <w:r>
          <w:rPr>
            <w:noProof/>
            <w:webHidden/>
          </w:rPr>
          <w:t>11</w:t>
        </w:r>
        <w:r>
          <w:rPr>
            <w:noProof/>
            <w:webHidden/>
          </w:rPr>
          <w:fldChar w:fldCharType="end"/>
        </w:r>
      </w:hyperlink>
    </w:p>
    <w:p w14:paraId="2F62EE71" w14:textId="3080E697" w:rsidR="00210782" w:rsidRDefault="00210782">
      <w:pPr>
        <w:pStyle w:val="TOC3"/>
        <w:rPr>
          <w:rFonts w:asciiTheme="minorHAnsi" w:eastAsiaTheme="minorEastAsia" w:hAnsiTheme="minorHAnsi" w:cstheme="minorBidi"/>
          <w:noProof/>
          <w:color w:val="auto"/>
          <w:sz w:val="22"/>
          <w:szCs w:val="22"/>
        </w:rPr>
      </w:pPr>
      <w:hyperlink w:anchor="_Toc47105842" w:history="1">
        <w:r w:rsidRPr="00D67160">
          <w:rPr>
            <w:rStyle w:val="Hyperlink"/>
            <w:rFonts w:ascii="Helvetica" w:hAnsi="Helvetica" w:cs="Times New Roman"/>
            <w:noProof/>
          </w:rPr>
          <w:t>3.3.4</w:t>
        </w:r>
        <w:r>
          <w:rPr>
            <w:rFonts w:asciiTheme="minorHAnsi" w:eastAsiaTheme="minorEastAsia" w:hAnsiTheme="minorHAnsi" w:cstheme="minorBidi"/>
            <w:noProof/>
            <w:color w:val="auto"/>
            <w:sz w:val="22"/>
            <w:szCs w:val="22"/>
          </w:rPr>
          <w:tab/>
        </w:r>
        <w:r w:rsidRPr="00D67160">
          <w:rPr>
            <w:rStyle w:val="Hyperlink"/>
            <w:rFonts w:ascii="Arial" w:hAnsi="Arial"/>
            <w:noProof/>
          </w:rPr>
          <w:t>Reporting requirements</w:t>
        </w:r>
        <w:r>
          <w:rPr>
            <w:noProof/>
            <w:webHidden/>
          </w:rPr>
          <w:tab/>
        </w:r>
        <w:r>
          <w:rPr>
            <w:noProof/>
            <w:webHidden/>
          </w:rPr>
          <w:fldChar w:fldCharType="begin"/>
        </w:r>
        <w:r>
          <w:rPr>
            <w:noProof/>
            <w:webHidden/>
          </w:rPr>
          <w:instrText xml:space="preserve"> PAGEREF _Toc47105842 \h </w:instrText>
        </w:r>
        <w:r>
          <w:rPr>
            <w:noProof/>
            <w:webHidden/>
          </w:rPr>
        </w:r>
        <w:r>
          <w:rPr>
            <w:noProof/>
            <w:webHidden/>
          </w:rPr>
          <w:fldChar w:fldCharType="separate"/>
        </w:r>
        <w:r>
          <w:rPr>
            <w:noProof/>
            <w:webHidden/>
          </w:rPr>
          <w:t>11</w:t>
        </w:r>
        <w:r>
          <w:rPr>
            <w:noProof/>
            <w:webHidden/>
          </w:rPr>
          <w:fldChar w:fldCharType="end"/>
        </w:r>
      </w:hyperlink>
    </w:p>
    <w:p w14:paraId="016226C4" w14:textId="234F5709" w:rsidR="00210782" w:rsidRDefault="00210782">
      <w:pPr>
        <w:pStyle w:val="TOC3"/>
        <w:rPr>
          <w:rFonts w:asciiTheme="minorHAnsi" w:eastAsiaTheme="minorEastAsia" w:hAnsiTheme="minorHAnsi" w:cstheme="minorBidi"/>
          <w:noProof/>
          <w:color w:val="auto"/>
          <w:sz w:val="22"/>
          <w:szCs w:val="22"/>
        </w:rPr>
      </w:pPr>
      <w:hyperlink w:anchor="_Toc47105843" w:history="1">
        <w:r w:rsidRPr="00D67160">
          <w:rPr>
            <w:rStyle w:val="Hyperlink"/>
            <w:rFonts w:ascii="Helvetica" w:hAnsi="Helvetica" w:cs="Times New Roman"/>
            <w:noProof/>
          </w:rPr>
          <w:t>3.3.5</w:t>
        </w:r>
        <w:r>
          <w:rPr>
            <w:rFonts w:asciiTheme="minorHAnsi" w:eastAsiaTheme="minorEastAsia" w:hAnsiTheme="minorHAnsi" w:cstheme="minorBidi"/>
            <w:noProof/>
            <w:color w:val="auto"/>
            <w:sz w:val="22"/>
            <w:szCs w:val="22"/>
          </w:rPr>
          <w:tab/>
        </w:r>
        <w:r w:rsidRPr="00D67160">
          <w:rPr>
            <w:rStyle w:val="Hyperlink"/>
            <w:rFonts w:ascii="Arial" w:hAnsi="Arial"/>
            <w:noProof/>
          </w:rPr>
          <w:t>Performance monitoring</w:t>
        </w:r>
        <w:r>
          <w:rPr>
            <w:noProof/>
            <w:webHidden/>
          </w:rPr>
          <w:tab/>
        </w:r>
        <w:r>
          <w:rPr>
            <w:noProof/>
            <w:webHidden/>
          </w:rPr>
          <w:fldChar w:fldCharType="begin"/>
        </w:r>
        <w:r>
          <w:rPr>
            <w:noProof/>
            <w:webHidden/>
          </w:rPr>
          <w:instrText xml:space="preserve"> PAGEREF _Toc47105843 \h </w:instrText>
        </w:r>
        <w:r>
          <w:rPr>
            <w:noProof/>
            <w:webHidden/>
          </w:rPr>
        </w:r>
        <w:r>
          <w:rPr>
            <w:noProof/>
            <w:webHidden/>
          </w:rPr>
          <w:fldChar w:fldCharType="separate"/>
        </w:r>
        <w:r>
          <w:rPr>
            <w:noProof/>
            <w:webHidden/>
          </w:rPr>
          <w:t>11</w:t>
        </w:r>
        <w:r>
          <w:rPr>
            <w:noProof/>
            <w:webHidden/>
          </w:rPr>
          <w:fldChar w:fldCharType="end"/>
        </w:r>
      </w:hyperlink>
    </w:p>
    <w:p w14:paraId="2D75EC25" w14:textId="2E14076D" w:rsidR="00210782" w:rsidRDefault="00210782">
      <w:pPr>
        <w:pStyle w:val="TOC1"/>
        <w:rPr>
          <w:rFonts w:asciiTheme="minorHAnsi" w:eastAsiaTheme="minorEastAsia" w:hAnsiTheme="minorHAnsi" w:cstheme="minorBidi"/>
          <w:b w:val="0"/>
          <w:caps w:val="0"/>
          <w:noProof/>
          <w:color w:val="auto"/>
          <w:sz w:val="22"/>
          <w:szCs w:val="22"/>
        </w:rPr>
      </w:pPr>
      <w:hyperlink w:anchor="_Toc47105844" w:history="1">
        <w:r w:rsidRPr="00D67160">
          <w:rPr>
            <w:rStyle w:val="Hyperlink"/>
            <w:rFonts w:ascii="Arial" w:hAnsi="Arial" w:cs="Times New Roman"/>
            <w:noProof/>
          </w:rPr>
          <w:t>4.</w:t>
        </w:r>
        <w:r>
          <w:rPr>
            <w:rFonts w:asciiTheme="minorHAnsi" w:eastAsiaTheme="minorEastAsia" w:hAnsiTheme="minorHAnsi" w:cstheme="minorBidi"/>
            <w:b w:val="0"/>
            <w:caps w:val="0"/>
            <w:noProof/>
            <w:color w:val="auto"/>
            <w:sz w:val="22"/>
            <w:szCs w:val="22"/>
          </w:rPr>
          <w:tab/>
        </w:r>
        <w:r w:rsidRPr="00D67160">
          <w:rPr>
            <w:rStyle w:val="Hyperlink"/>
            <w:rFonts w:ascii="Arial" w:hAnsi="Arial" w:cs="Arial"/>
            <w:noProof/>
          </w:rPr>
          <w:t>Instructions To Bidders</w:t>
        </w:r>
        <w:r>
          <w:rPr>
            <w:noProof/>
            <w:webHidden/>
          </w:rPr>
          <w:tab/>
        </w:r>
        <w:r>
          <w:rPr>
            <w:noProof/>
            <w:webHidden/>
          </w:rPr>
          <w:fldChar w:fldCharType="begin"/>
        </w:r>
        <w:r>
          <w:rPr>
            <w:noProof/>
            <w:webHidden/>
          </w:rPr>
          <w:instrText xml:space="preserve"> PAGEREF _Toc47105844 \h </w:instrText>
        </w:r>
        <w:r>
          <w:rPr>
            <w:noProof/>
            <w:webHidden/>
          </w:rPr>
        </w:r>
        <w:r>
          <w:rPr>
            <w:noProof/>
            <w:webHidden/>
          </w:rPr>
          <w:fldChar w:fldCharType="separate"/>
        </w:r>
        <w:r>
          <w:rPr>
            <w:noProof/>
            <w:webHidden/>
          </w:rPr>
          <w:t>12</w:t>
        </w:r>
        <w:r>
          <w:rPr>
            <w:noProof/>
            <w:webHidden/>
          </w:rPr>
          <w:fldChar w:fldCharType="end"/>
        </w:r>
      </w:hyperlink>
    </w:p>
    <w:p w14:paraId="1FF11119" w14:textId="18F77BF5" w:rsidR="00210782" w:rsidRDefault="00210782">
      <w:pPr>
        <w:pStyle w:val="TOC2"/>
        <w:rPr>
          <w:rFonts w:asciiTheme="minorHAnsi" w:eastAsiaTheme="minorEastAsia" w:hAnsiTheme="minorHAnsi" w:cstheme="minorBidi"/>
          <w:b w:val="0"/>
          <w:noProof/>
          <w:color w:val="auto"/>
          <w:sz w:val="22"/>
          <w:szCs w:val="22"/>
        </w:rPr>
      </w:pPr>
      <w:hyperlink w:anchor="_Toc47105845" w:history="1">
        <w:r w:rsidRPr="00D67160">
          <w:rPr>
            <w:rStyle w:val="Hyperlink"/>
            <w:rFonts w:cs="Times New Roman"/>
            <w:noProof/>
          </w:rPr>
          <w:t>4.1</w:t>
        </w:r>
        <w:r>
          <w:rPr>
            <w:rFonts w:asciiTheme="minorHAnsi" w:eastAsiaTheme="minorEastAsia" w:hAnsiTheme="minorHAnsi" w:cstheme="minorBidi"/>
            <w:b w:val="0"/>
            <w:noProof/>
            <w:color w:val="auto"/>
            <w:sz w:val="22"/>
            <w:szCs w:val="22"/>
          </w:rPr>
          <w:tab/>
        </w:r>
        <w:r w:rsidRPr="00D67160">
          <w:rPr>
            <w:rStyle w:val="Hyperlink"/>
            <w:noProof/>
          </w:rPr>
          <w:t>Language of the Proposal and other Documents</w:t>
        </w:r>
        <w:r>
          <w:rPr>
            <w:noProof/>
            <w:webHidden/>
          </w:rPr>
          <w:tab/>
        </w:r>
        <w:r>
          <w:rPr>
            <w:noProof/>
            <w:webHidden/>
          </w:rPr>
          <w:fldChar w:fldCharType="begin"/>
        </w:r>
        <w:r>
          <w:rPr>
            <w:noProof/>
            <w:webHidden/>
          </w:rPr>
          <w:instrText xml:space="preserve"> PAGEREF _Toc47105845 \h </w:instrText>
        </w:r>
        <w:r>
          <w:rPr>
            <w:noProof/>
            <w:webHidden/>
          </w:rPr>
        </w:r>
        <w:r>
          <w:rPr>
            <w:noProof/>
            <w:webHidden/>
          </w:rPr>
          <w:fldChar w:fldCharType="separate"/>
        </w:r>
        <w:r>
          <w:rPr>
            <w:noProof/>
            <w:webHidden/>
          </w:rPr>
          <w:t>12</w:t>
        </w:r>
        <w:r>
          <w:rPr>
            <w:noProof/>
            <w:webHidden/>
          </w:rPr>
          <w:fldChar w:fldCharType="end"/>
        </w:r>
      </w:hyperlink>
    </w:p>
    <w:p w14:paraId="7E29C043" w14:textId="02FE999D" w:rsidR="00210782" w:rsidRDefault="00210782">
      <w:pPr>
        <w:pStyle w:val="TOC2"/>
        <w:rPr>
          <w:rFonts w:asciiTheme="minorHAnsi" w:eastAsiaTheme="minorEastAsia" w:hAnsiTheme="minorHAnsi" w:cstheme="minorBidi"/>
          <w:b w:val="0"/>
          <w:noProof/>
          <w:color w:val="auto"/>
          <w:sz w:val="22"/>
          <w:szCs w:val="22"/>
        </w:rPr>
      </w:pPr>
      <w:hyperlink w:anchor="_Toc47105846" w:history="1">
        <w:r w:rsidRPr="00D67160">
          <w:rPr>
            <w:rStyle w:val="Hyperlink"/>
            <w:rFonts w:cs="Times New Roman"/>
            <w:noProof/>
          </w:rPr>
          <w:t>4.2</w:t>
        </w:r>
        <w:r>
          <w:rPr>
            <w:rFonts w:asciiTheme="minorHAnsi" w:eastAsiaTheme="minorEastAsia" w:hAnsiTheme="minorHAnsi" w:cstheme="minorBidi"/>
            <w:b w:val="0"/>
            <w:noProof/>
            <w:color w:val="auto"/>
            <w:sz w:val="22"/>
            <w:szCs w:val="22"/>
          </w:rPr>
          <w:tab/>
        </w:r>
        <w:r w:rsidRPr="00D67160">
          <w:rPr>
            <w:rStyle w:val="Hyperlink"/>
            <w:noProof/>
          </w:rPr>
          <w:t>Intention to Bid</w:t>
        </w:r>
        <w:r>
          <w:rPr>
            <w:noProof/>
            <w:webHidden/>
          </w:rPr>
          <w:tab/>
        </w:r>
        <w:r>
          <w:rPr>
            <w:noProof/>
            <w:webHidden/>
          </w:rPr>
          <w:fldChar w:fldCharType="begin"/>
        </w:r>
        <w:r>
          <w:rPr>
            <w:noProof/>
            <w:webHidden/>
          </w:rPr>
          <w:instrText xml:space="preserve"> PAGEREF _Toc47105846 \h </w:instrText>
        </w:r>
        <w:r>
          <w:rPr>
            <w:noProof/>
            <w:webHidden/>
          </w:rPr>
        </w:r>
        <w:r>
          <w:rPr>
            <w:noProof/>
            <w:webHidden/>
          </w:rPr>
          <w:fldChar w:fldCharType="separate"/>
        </w:r>
        <w:r>
          <w:rPr>
            <w:noProof/>
            <w:webHidden/>
          </w:rPr>
          <w:t>12</w:t>
        </w:r>
        <w:r>
          <w:rPr>
            <w:noProof/>
            <w:webHidden/>
          </w:rPr>
          <w:fldChar w:fldCharType="end"/>
        </w:r>
      </w:hyperlink>
    </w:p>
    <w:p w14:paraId="22C1BA2C" w14:textId="248C3E28" w:rsidR="00210782" w:rsidRDefault="00210782">
      <w:pPr>
        <w:pStyle w:val="TOC2"/>
        <w:rPr>
          <w:rFonts w:asciiTheme="minorHAnsi" w:eastAsiaTheme="minorEastAsia" w:hAnsiTheme="minorHAnsi" w:cstheme="minorBidi"/>
          <w:b w:val="0"/>
          <w:noProof/>
          <w:color w:val="auto"/>
          <w:sz w:val="22"/>
          <w:szCs w:val="22"/>
        </w:rPr>
      </w:pPr>
      <w:hyperlink w:anchor="_Toc47105847" w:history="1">
        <w:r w:rsidRPr="00D67160">
          <w:rPr>
            <w:rStyle w:val="Hyperlink"/>
            <w:rFonts w:cs="Times New Roman"/>
            <w:noProof/>
          </w:rPr>
          <w:t>4.3</w:t>
        </w:r>
        <w:r>
          <w:rPr>
            <w:rFonts w:asciiTheme="minorHAnsi" w:eastAsiaTheme="minorEastAsia" w:hAnsiTheme="minorHAnsi" w:cstheme="minorBidi"/>
            <w:b w:val="0"/>
            <w:noProof/>
            <w:color w:val="auto"/>
            <w:sz w:val="22"/>
            <w:szCs w:val="22"/>
          </w:rPr>
          <w:tab/>
        </w:r>
        <w:r w:rsidRPr="00D67160">
          <w:rPr>
            <w:rStyle w:val="Hyperlink"/>
            <w:noProof/>
          </w:rPr>
          <w:t>Cost of Proposal</w:t>
        </w:r>
        <w:r>
          <w:rPr>
            <w:noProof/>
            <w:webHidden/>
          </w:rPr>
          <w:tab/>
        </w:r>
        <w:r>
          <w:rPr>
            <w:noProof/>
            <w:webHidden/>
          </w:rPr>
          <w:fldChar w:fldCharType="begin"/>
        </w:r>
        <w:r>
          <w:rPr>
            <w:noProof/>
            <w:webHidden/>
          </w:rPr>
          <w:instrText xml:space="preserve"> PAGEREF _Toc47105847 \h </w:instrText>
        </w:r>
        <w:r>
          <w:rPr>
            <w:noProof/>
            <w:webHidden/>
          </w:rPr>
        </w:r>
        <w:r>
          <w:rPr>
            <w:noProof/>
            <w:webHidden/>
          </w:rPr>
          <w:fldChar w:fldCharType="separate"/>
        </w:r>
        <w:r>
          <w:rPr>
            <w:noProof/>
            <w:webHidden/>
          </w:rPr>
          <w:t>12</w:t>
        </w:r>
        <w:r>
          <w:rPr>
            <w:noProof/>
            <w:webHidden/>
          </w:rPr>
          <w:fldChar w:fldCharType="end"/>
        </w:r>
      </w:hyperlink>
    </w:p>
    <w:p w14:paraId="7D0FF489" w14:textId="1BB61C9D" w:rsidR="00210782" w:rsidRDefault="00210782">
      <w:pPr>
        <w:pStyle w:val="TOC2"/>
        <w:rPr>
          <w:rFonts w:asciiTheme="minorHAnsi" w:eastAsiaTheme="minorEastAsia" w:hAnsiTheme="minorHAnsi" w:cstheme="minorBidi"/>
          <w:b w:val="0"/>
          <w:noProof/>
          <w:color w:val="auto"/>
          <w:sz w:val="22"/>
          <w:szCs w:val="22"/>
        </w:rPr>
      </w:pPr>
      <w:hyperlink w:anchor="_Toc47105848" w:history="1">
        <w:r w:rsidRPr="00D67160">
          <w:rPr>
            <w:rStyle w:val="Hyperlink"/>
            <w:rFonts w:cs="Times New Roman"/>
            <w:noProof/>
          </w:rPr>
          <w:t>4.4</w:t>
        </w:r>
        <w:r>
          <w:rPr>
            <w:rFonts w:asciiTheme="minorHAnsi" w:eastAsiaTheme="minorEastAsia" w:hAnsiTheme="minorHAnsi" w:cstheme="minorBidi"/>
            <w:b w:val="0"/>
            <w:noProof/>
            <w:color w:val="auto"/>
            <w:sz w:val="22"/>
            <w:szCs w:val="22"/>
          </w:rPr>
          <w:tab/>
        </w:r>
        <w:r w:rsidRPr="00D67160">
          <w:rPr>
            <w:rStyle w:val="Hyperlink"/>
            <w:noProof/>
          </w:rPr>
          <w:t>Contents of the Proposal</w:t>
        </w:r>
        <w:r>
          <w:rPr>
            <w:noProof/>
            <w:webHidden/>
          </w:rPr>
          <w:tab/>
        </w:r>
        <w:r>
          <w:rPr>
            <w:noProof/>
            <w:webHidden/>
          </w:rPr>
          <w:fldChar w:fldCharType="begin"/>
        </w:r>
        <w:r>
          <w:rPr>
            <w:noProof/>
            <w:webHidden/>
          </w:rPr>
          <w:instrText xml:space="preserve"> PAGEREF _Toc47105848 \h </w:instrText>
        </w:r>
        <w:r>
          <w:rPr>
            <w:noProof/>
            <w:webHidden/>
          </w:rPr>
        </w:r>
        <w:r>
          <w:rPr>
            <w:noProof/>
            <w:webHidden/>
          </w:rPr>
          <w:fldChar w:fldCharType="separate"/>
        </w:r>
        <w:r>
          <w:rPr>
            <w:noProof/>
            <w:webHidden/>
          </w:rPr>
          <w:t>12</w:t>
        </w:r>
        <w:r>
          <w:rPr>
            <w:noProof/>
            <w:webHidden/>
          </w:rPr>
          <w:fldChar w:fldCharType="end"/>
        </w:r>
      </w:hyperlink>
    </w:p>
    <w:p w14:paraId="682521B4" w14:textId="067EF37A" w:rsidR="00210782" w:rsidRDefault="00210782">
      <w:pPr>
        <w:pStyle w:val="TOC2"/>
        <w:rPr>
          <w:rFonts w:asciiTheme="minorHAnsi" w:eastAsiaTheme="minorEastAsia" w:hAnsiTheme="minorHAnsi" w:cstheme="minorBidi"/>
          <w:b w:val="0"/>
          <w:noProof/>
          <w:color w:val="auto"/>
          <w:sz w:val="22"/>
          <w:szCs w:val="22"/>
        </w:rPr>
      </w:pPr>
      <w:hyperlink w:anchor="_Toc47105849" w:history="1">
        <w:r w:rsidRPr="00D67160">
          <w:rPr>
            <w:rStyle w:val="Hyperlink"/>
            <w:rFonts w:cs="Times New Roman"/>
            <w:noProof/>
          </w:rPr>
          <w:t>4.5</w:t>
        </w:r>
        <w:r>
          <w:rPr>
            <w:rFonts w:asciiTheme="minorHAnsi" w:eastAsiaTheme="minorEastAsia" w:hAnsiTheme="minorHAnsi" w:cstheme="minorBidi"/>
            <w:b w:val="0"/>
            <w:noProof/>
            <w:color w:val="auto"/>
            <w:sz w:val="22"/>
            <w:szCs w:val="22"/>
          </w:rPr>
          <w:tab/>
        </w:r>
        <w:r w:rsidRPr="00D67160">
          <w:rPr>
            <w:rStyle w:val="Hyperlink"/>
            <w:noProof/>
          </w:rPr>
          <w:t>Joint Proposal</w:t>
        </w:r>
        <w:r>
          <w:rPr>
            <w:noProof/>
            <w:webHidden/>
          </w:rPr>
          <w:tab/>
        </w:r>
        <w:r>
          <w:rPr>
            <w:noProof/>
            <w:webHidden/>
          </w:rPr>
          <w:fldChar w:fldCharType="begin"/>
        </w:r>
        <w:r>
          <w:rPr>
            <w:noProof/>
            <w:webHidden/>
          </w:rPr>
          <w:instrText xml:space="preserve"> PAGEREF _Toc47105849 \h </w:instrText>
        </w:r>
        <w:r>
          <w:rPr>
            <w:noProof/>
            <w:webHidden/>
          </w:rPr>
        </w:r>
        <w:r>
          <w:rPr>
            <w:noProof/>
            <w:webHidden/>
          </w:rPr>
          <w:fldChar w:fldCharType="separate"/>
        </w:r>
        <w:r>
          <w:rPr>
            <w:noProof/>
            <w:webHidden/>
          </w:rPr>
          <w:t>13</w:t>
        </w:r>
        <w:r>
          <w:rPr>
            <w:noProof/>
            <w:webHidden/>
          </w:rPr>
          <w:fldChar w:fldCharType="end"/>
        </w:r>
      </w:hyperlink>
    </w:p>
    <w:p w14:paraId="738AF2FE" w14:textId="59C30867" w:rsidR="00210782" w:rsidRDefault="00210782">
      <w:pPr>
        <w:pStyle w:val="TOC2"/>
        <w:rPr>
          <w:rFonts w:asciiTheme="minorHAnsi" w:eastAsiaTheme="minorEastAsia" w:hAnsiTheme="minorHAnsi" w:cstheme="minorBidi"/>
          <w:b w:val="0"/>
          <w:noProof/>
          <w:color w:val="auto"/>
          <w:sz w:val="22"/>
          <w:szCs w:val="22"/>
        </w:rPr>
      </w:pPr>
      <w:hyperlink w:anchor="_Toc47105850" w:history="1">
        <w:r w:rsidRPr="00D67160">
          <w:rPr>
            <w:rStyle w:val="Hyperlink"/>
            <w:rFonts w:cs="Times New Roman"/>
            <w:noProof/>
          </w:rPr>
          <w:t>4.6</w:t>
        </w:r>
        <w:r>
          <w:rPr>
            <w:rFonts w:asciiTheme="minorHAnsi" w:eastAsiaTheme="minorEastAsia" w:hAnsiTheme="minorHAnsi" w:cstheme="minorBidi"/>
            <w:b w:val="0"/>
            <w:noProof/>
            <w:color w:val="auto"/>
            <w:sz w:val="22"/>
            <w:szCs w:val="22"/>
          </w:rPr>
          <w:tab/>
        </w:r>
        <w:r w:rsidRPr="00D67160">
          <w:rPr>
            <w:rStyle w:val="Hyperlink"/>
            <w:noProof/>
          </w:rPr>
          <w:t>Communications during the RFP Period</w:t>
        </w:r>
        <w:r>
          <w:rPr>
            <w:noProof/>
            <w:webHidden/>
          </w:rPr>
          <w:tab/>
        </w:r>
        <w:r>
          <w:rPr>
            <w:noProof/>
            <w:webHidden/>
          </w:rPr>
          <w:fldChar w:fldCharType="begin"/>
        </w:r>
        <w:r>
          <w:rPr>
            <w:noProof/>
            <w:webHidden/>
          </w:rPr>
          <w:instrText xml:space="preserve"> PAGEREF _Toc47105850 \h </w:instrText>
        </w:r>
        <w:r>
          <w:rPr>
            <w:noProof/>
            <w:webHidden/>
          </w:rPr>
        </w:r>
        <w:r>
          <w:rPr>
            <w:noProof/>
            <w:webHidden/>
          </w:rPr>
          <w:fldChar w:fldCharType="separate"/>
        </w:r>
        <w:r>
          <w:rPr>
            <w:noProof/>
            <w:webHidden/>
          </w:rPr>
          <w:t>13</w:t>
        </w:r>
        <w:r>
          <w:rPr>
            <w:noProof/>
            <w:webHidden/>
          </w:rPr>
          <w:fldChar w:fldCharType="end"/>
        </w:r>
      </w:hyperlink>
    </w:p>
    <w:p w14:paraId="3498FD19" w14:textId="598270CF" w:rsidR="00210782" w:rsidRDefault="00210782">
      <w:pPr>
        <w:pStyle w:val="TOC2"/>
        <w:rPr>
          <w:rFonts w:asciiTheme="minorHAnsi" w:eastAsiaTheme="minorEastAsia" w:hAnsiTheme="minorHAnsi" w:cstheme="minorBidi"/>
          <w:b w:val="0"/>
          <w:noProof/>
          <w:color w:val="auto"/>
          <w:sz w:val="22"/>
          <w:szCs w:val="22"/>
        </w:rPr>
      </w:pPr>
      <w:hyperlink w:anchor="_Toc47105851" w:history="1">
        <w:r w:rsidRPr="00D67160">
          <w:rPr>
            <w:rStyle w:val="Hyperlink"/>
            <w:rFonts w:cs="Times New Roman"/>
            <w:noProof/>
          </w:rPr>
          <w:t>4.7</w:t>
        </w:r>
        <w:r>
          <w:rPr>
            <w:rFonts w:asciiTheme="minorHAnsi" w:eastAsiaTheme="minorEastAsia" w:hAnsiTheme="minorHAnsi" w:cstheme="minorBidi"/>
            <w:b w:val="0"/>
            <w:noProof/>
            <w:color w:val="auto"/>
            <w:sz w:val="22"/>
            <w:szCs w:val="22"/>
          </w:rPr>
          <w:tab/>
        </w:r>
        <w:r w:rsidRPr="00D67160">
          <w:rPr>
            <w:rStyle w:val="Hyperlink"/>
            <w:noProof/>
          </w:rPr>
          <w:t>Submission of Proposals</w:t>
        </w:r>
        <w:r>
          <w:rPr>
            <w:noProof/>
            <w:webHidden/>
          </w:rPr>
          <w:tab/>
        </w:r>
        <w:r>
          <w:rPr>
            <w:noProof/>
            <w:webHidden/>
          </w:rPr>
          <w:fldChar w:fldCharType="begin"/>
        </w:r>
        <w:r>
          <w:rPr>
            <w:noProof/>
            <w:webHidden/>
          </w:rPr>
          <w:instrText xml:space="preserve"> PAGEREF _Toc47105851 \h </w:instrText>
        </w:r>
        <w:r>
          <w:rPr>
            <w:noProof/>
            <w:webHidden/>
          </w:rPr>
        </w:r>
        <w:r>
          <w:rPr>
            <w:noProof/>
            <w:webHidden/>
          </w:rPr>
          <w:fldChar w:fldCharType="separate"/>
        </w:r>
        <w:r>
          <w:rPr>
            <w:noProof/>
            <w:webHidden/>
          </w:rPr>
          <w:t>13</w:t>
        </w:r>
        <w:r>
          <w:rPr>
            <w:noProof/>
            <w:webHidden/>
          </w:rPr>
          <w:fldChar w:fldCharType="end"/>
        </w:r>
      </w:hyperlink>
    </w:p>
    <w:p w14:paraId="6C32879D" w14:textId="4A3E45C9" w:rsidR="00210782" w:rsidRDefault="00210782">
      <w:pPr>
        <w:pStyle w:val="TOC2"/>
        <w:rPr>
          <w:rFonts w:asciiTheme="minorHAnsi" w:eastAsiaTheme="minorEastAsia" w:hAnsiTheme="minorHAnsi" w:cstheme="minorBidi"/>
          <w:b w:val="0"/>
          <w:noProof/>
          <w:color w:val="auto"/>
          <w:sz w:val="22"/>
          <w:szCs w:val="22"/>
        </w:rPr>
      </w:pPr>
      <w:hyperlink w:anchor="_Toc47105852" w:history="1">
        <w:r w:rsidRPr="00D67160">
          <w:rPr>
            <w:rStyle w:val="Hyperlink"/>
            <w:rFonts w:cs="Times New Roman"/>
            <w:noProof/>
          </w:rPr>
          <w:t>4.8</w:t>
        </w:r>
        <w:r>
          <w:rPr>
            <w:rFonts w:asciiTheme="minorHAnsi" w:eastAsiaTheme="minorEastAsia" w:hAnsiTheme="minorHAnsi" w:cstheme="minorBidi"/>
            <w:b w:val="0"/>
            <w:noProof/>
            <w:color w:val="auto"/>
            <w:sz w:val="22"/>
            <w:szCs w:val="22"/>
          </w:rPr>
          <w:tab/>
        </w:r>
        <w:r w:rsidRPr="00D67160">
          <w:rPr>
            <w:rStyle w:val="Hyperlink"/>
            <w:noProof/>
          </w:rPr>
          <w:t>Period of Validity of Proposals</w:t>
        </w:r>
        <w:r>
          <w:rPr>
            <w:noProof/>
            <w:webHidden/>
          </w:rPr>
          <w:tab/>
        </w:r>
        <w:r>
          <w:rPr>
            <w:noProof/>
            <w:webHidden/>
          </w:rPr>
          <w:fldChar w:fldCharType="begin"/>
        </w:r>
        <w:r>
          <w:rPr>
            <w:noProof/>
            <w:webHidden/>
          </w:rPr>
          <w:instrText xml:space="preserve"> PAGEREF _Toc47105852 \h </w:instrText>
        </w:r>
        <w:r>
          <w:rPr>
            <w:noProof/>
            <w:webHidden/>
          </w:rPr>
        </w:r>
        <w:r>
          <w:rPr>
            <w:noProof/>
            <w:webHidden/>
          </w:rPr>
          <w:fldChar w:fldCharType="separate"/>
        </w:r>
        <w:r>
          <w:rPr>
            <w:noProof/>
            <w:webHidden/>
          </w:rPr>
          <w:t>14</w:t>
        </w:r>
        <w:r>
          <w:rPr>
            <w:noProof/>
            <w:webHidden/>
          </w:rPr>
          <w:fldChar w:fldCharType="end"/>
        </w:r>
      </w:hyperlink>
    </w:p>
    <w:p w14:paraId="69898293" w14:textId="4BE02C16" w:rsidR="00210782" w:rsidRDefault="00210782">
      <w:pPr>
        <w:pStyle w:val="TOC2"/>
        <w:rPr>
          <w:rFonts w:asciiTheme="minorHAnsi" w:eastAsiaTheme="minorEastAsia" w:hAnsiTheme="minorHAnsi" w:cstheme="minorBidi"/>
          <w:b w:val="0"/>
          <w:noProof/>
          <w:color w:val="auto"/>
          <w:sz w:val="22"/>
          <w:szCs w:val="22"/>
        </w:rPr>
      </w:pPr>
      <w:hyperlink w:anchor="_Toc47105853" w:history="1">
        <w:r w:rsidRPr="00D67160">
          <w:rPr>
            <w:rStyle w:val="Hyperlink"/>
            <w:rFonts w:cs="Times New Roman"/>
            <w:noProof/>
          </w:rPr>
          <w:t>4.9</w:t>
        </w:r>
        <w:r>
          <w:rPr>
            <w:rFonts w:asciiTheme="minorHAnsi" w:eastAsiaTheme="minorEastAsia" w:hAnsiTheme="minorHAnsi" w:cstheme="minorBidi"/>
            <w:b w:val="0"/>
            <w:noProof/>
            <w:color w:val="auto"/>
            <w:sz w:val="22"/>
            <w:szCs w:val="22"/>
          </w:rPr>
          <w:tab/>
        </w:r>
        <w:r w:rsidRPr="00D67160">
          <w:rPr>
            <w:rStyle w:val="Hyperlink"/>
            <w:noProof/>
          </w:rPr>
          <w:t>Modification and Withdrawal of Proposals</w:t>
        </w:r>
        <w:r>
          <w:rPr>
            <w:noProof/>
            <w:webHidden/>
          </w:rPr>
          <w:tab/>
        </w:r>
        <w:r>
          <w:rPr>
            <w:noProof/>
            <w:webHidden/>
          </w:rPr>
          <w:fldChar w:fldCharType="begin"/>
        </w:r>
        <w:r>
          <w:rPr>
            <w:noProof/>
            <w:webHidden/>
          </w:rPr>
          <w:instrText xml:space="preserve"> PAGEREF _Toc47105853 \h </w:instrText>
        </w:r>
        <w:r>
          <w:rPr>
            <w:noProof/>
            <w:webHidden/>
          </w:rPr>
        </w:r>
        <w:r>
          <w:rPr>
            <w:noProof/>
            <w:webHidden/>
          </w:rPr>
          <w:fldChar w:fldCharType="separate"/>
        </w:r>
        <w:r>
          <w:rPr>
            <w:noProof/>
            <w:webHidden/>
          </w:rPr>
          <w:t>14</w:t>
        </w:r>
        <w:r>
          <w:rPr>
            <w:noProof/>
            <w:webHidden/>
          </w:rPr>
          <w:fldChar w:fldCharType="end"/>
        </w:r>
      </w:hyperlink>
    </w:p>
    <w:p w14:paraId="5B633B02" w14:textId="0AC3B548" w:rsidR="00210782" w:rsidRDefault="00210782">
      <w:pPr>
        <w:pStyle w:val="TOC2"/>
        <w:rPr>
          <w:rFonts w:asciiTheme="minorHAnsi" w:eastAsiaTheme="minorEastAsia" w:hAnsiTheme="minorHAnsi" w:cstheme="minorBidi"/>
          <w:b w:val="0"/>
          <w:noProof/>
          <w:color w:val="auto"/>
          <w:sz w:val="22"/>
          <w:szCs w:val="22"/>
        </w:rPr>
      </w:pPr>
      <w:hyperlink w:anchor="_Toc47105854" w:history="1">
        <w:r w:rsidRPr="00D67160">
          <w:rPr>
            <w:rStyle w:val="Hyperlink"/>
            <w:rFonts w:cs="Times New Roman"/>
            <w:noProof/>
          </w:rPr>
          <w:t>4.10</w:t>
        </w:r>
        <w:r>
          <w:rPr>
            <w:rFonts w:asciiTheme="minorHAnsi" w:eastAsiaTheme="minorEastAsia" w:hAnsiTheme="minorHAnsi" w:cstheme="minorBidi"/>
            <w:b w:val="0"/>
            <w:noProof/>
            <w:color w:val="auto"/>
            <w:sz w:val="22"/>
            <w:szCs w:val="22"/>
          </w:rPr>
          <w:tab/>
        </w:r>
        <w:r w:rsidRPr="00D67160">
          <w:rPr>
            <w:rStyle w:val="Hyperlink"/>
            <w:noProof/>
          </w:rPr>
          <w:t>Receipt of Proposals from Non-invitees</w:t>
        </w:r>
        <w:r>
          <w:rPr>
            <w:noProof/>
            <w:webHidden/>
          </w:rPr>
          <w:tab/>
        </w:r>
        <w:r>
          <w:rPr>
            <w:noProof/>
            <w:webHidden/>
          </w:rPr>
          <w:fldChar w:fldCharType="begin"/>
        </w:r>
        <w:r>
          <w:rPr>
            <w:noProof/>
            <w:webHidden/>
          </w:rPr>
          <w:instrText xml:space="preserve"> PAGEREF _Toc47105854 \h </w:instrText>
        </w:r>
        <w:r>
          <w:rPr>
            <w:noProof/>
            <w:webHidden/>
          </w:rPr>
        </w:r>
        <w:r>
          <w:rPr>
            <w:noProof/>
            <w:webHidden/>
          </w:rPr>
          <w:fldChar w:fldCharType="separate"/>
        </w:r>
        <w:r>
          <w:rPr>
            <w:noProof/>
            <w:webHidden/>
          </w:rPr>
          <w:t>14</w:t>
        </w:r>
        <w:r>
          <w:rPr>
            <w:noProof/>
            <w:webHidden/>
          </w:rPr>
          <w:fldChar w:fldCharType="end"/>
        </w:r>
      </w:hyperlink>
    </w:p>
    <w:p w14:paraId="08DBB45D" w14:textId="226D1D9C" w:rsidR="00210782" w:rsidRDefault="00210782">
      <w:pPr>
        <w:pStyle w:val="TOC2"/>
        <w:rPr>
          <w:rFonts w:asciiTheme="minorHAnsi" w:eastAsiaTheme="minorEastAsia" w:hAnsiTheme="minorHAnsi" w:cstheme="minorBidi"/>
          <w:b w:val="0"/>
          <w:noProof/>
          <w:color w:val="auto"/>
          <w:sz w:val="22"/>
          <w:szCs w:val="22"/>
        </w:rPr>
      </w:pPr>
      <w:hyperlink w:anchor="_Toc47105855" w:history="1">
        <w:r w:rsidRPr="00D67160">
          <w:rPr>
            <w:rStyle w:val="Hyperlink"/>
            <w:rFonts w:cs="Times New Roman"/>
            <w:noProof/>
          </w:rPr>
          <w:t>4.11</w:t>
        </w:r>
        <w:r>
          <w:rPr>
            <w:rFonts w:asciiTheme="minorHAnsi" w:eastAsiaTheme="minorEastAsia" w:hAnsiTheme="minorHAnsi" w:cstheme="minorBidi"/>
            <w:b w:val="0"/>
            <w:noProof/>
            <w:color w:val="auto"/>
            <w:sz w:val="22"/>
            <w:szCs w:val="22"/>
          </w:rPr>
          <w:tab/>
        </w:r>
        <w:r w:rsidRPr="00D67160">
          <w:rPr>
            <w:rStyle w:val="Hyperlink"/>
            <w:noProof/>
          </w:rPr>
          <w:t>Amendment of the RFP</w:t>
        </w:r>
        <w:r>
          <w:rPr>
            <w:noProof/>
            <w:webHidden/>
          </w:rPr>
          <w:tab/>
        </w:r>
        <w:r>
          <w:rPr>
            <w:noProof/>
            <w:webHidden/>
          </w:rPr>
          <w:fldChar w:fldCharType="begin"/>
        </w:r>
        <w:r>
          <w:rPr>
            <w:noProof/>
            <w:webHidden/>
          </w:rPr>
          <w:instrText xml:space="preserve"> PAGEREF _Toc47105855 \h </w:instrText>
        </w:r>
        <w:r>
          <w:rPr>
            <w:noProof/>
            <w:webHidden/>
          </w:rPr>
        </w:r>
        <w:r>
          <w:rPr>
            <w:noProof/>
            <w:webHidden/>
          </w:rPr>
          <w:fldChar w:fldCharType="separate"/>
        </w:r>
        <w:r>
          <w:rPr>
            <w:noProof/>
            <w:webHidden/>
          </w:rPr>
          <w:t>14</w:t>
        </w:r>
        <w:r>
          <w:rPr>
            <w:noProof/>
            <w:webHidden/>
          </w:rPr>
          <w:fldChar w:fldCharType="end"/>
        </w:r>
      </w:hyperlink>
    </w:p>
    <w:p w14:paraId="6FA31831" w14:textId="1BC62704" w:rsidR="00210782" w:rsidRDefault="00210782">
      <w:pPr>
        <w:pStyle w:val="TOC2"/>
        <w:rPr>
          <w:rFonts w:asciiTheme="minorHAnsi" w:eastAsiaTheme="minorEastAsia" w:hAnsiTheme="minorHAnsi" w:cstheme="minorBidi"/>
          <w:b w:val="0"/>
          <w:noProof/>
          <w:color w:val="auto"/>
          <w:sz w:val="22"/>
          <w:szCs w:val="22"/>
        </w:rPr>
      </w:pPr>
      <w:hyperlink w:anchor="_Toc47105856" w:history="1">
        <w:r w:rsidRPr="00D67160">
          <w:rPr>
            <w:rStyle w:val="Hyperlink"/>
            <w:rFonts w:cs="Times New Roman"/>
            <w:noProof/>
          </w:rPr>
          <w:t>4.12</w:t>
        </w:r>
        <w:r>
          <w:rPr>
            <w:rFonts w:asciiTheme="minorHAnsi" w:eastAsiaTheme="minorEastAsia" w:hAnsiTheme="minorHAnsi" w:cstheme="minorBidi"/>
            <w:b w:val="0"/>
            <w:noProof/>
            <w:color w:val="auto"/>
            <w:sz w:val="22"/>
            <w:szCs w:val="22"/>
          </w:rPr>
          <w:tab/>
        </w:r>
        <w:r w:rsidRPr="00D67160">
          <w:rPr>
            <w:rStyle w:val="Hyperlink"/>
            <w:noProof/>
          </w:rPr>
          <w:t>Proposal Structure</w:t>
        </w:r>
        <w:r>
          <w:rPr>
            <w:noProof/>
            <w:webHidden/>
          </w:rPr>
          <w:tab/>
        </w:r>
        <w:r>
          <w:rPr>
            <w:noProof/>
            <w:webHidden/>
          </w:rPr>
          <w:fldChar w:fldCharType="begin"/>
        </w:r>
        <w:r>
          <w:rPr>
            <w:noProof/>
            <w:webHidden/>
          </w:rPr>
          <w:instrText xml:space="preserve"> PAGEREF _Toc47105856 \h </w:instrText>
        </w:r>
        <w:r>
          <w:rPr>
            <w:noProof/>
            <w:webHidden/>
          </w:rPr>
        </w:r>
        <w:r>
          <w:rPr>
            <w:noProof/>
            <w:webHidden/>
          </w:rPr>
          <w:fldChar w:fldCharType="separate"/>
        </w:r>
        <w:r>
          <w:rPr>
            <w:noProof/>
            <w:webHidden/>
          </w:rPr>
          <w:t>14</w:t>
        </w:r>
        <w:r>
          <w:rPr>
            <w:noProof/>
            <w:webHidden/>
          </w:rPr>
          <w:fldChar w:fldCharType="end"/>
        </w:r>
      </w:hyperlink>
    </w:p>
    <w:p w14:paraId="5EE409C8" w14:textId="5E030336" w:rsidR="00210782" w:rsidRDefault="00210782">
      <w:pPr>
        <w:pStyle w:val="TOC3"/>
        <w:rPr>
          <w:rFonts w:asciiTheme="minorHAnsi" w:eastAsiaTheme="minorEastAsia" w:hAnsiTheme="minorHAnsi" w:cstheme="minorBidi"/>
          <w:noProof/>
          <w:color w:val="auto"/>
          <w:sz w:val="22"/>
          <w:szCs w:val="22"/>
        </w:rPr>
      </w:pPr>
      <w:hyperlink w:anchor="_Toc47105857" w:history="1">
        <w:r w:rsidRPr="00D67160">
          <w:rPr>
            <w:rStyle w:val="Hyperlink"/>
            <w:rFonts w:ascii="Helvetica" w:hAnsi="Helvetica" w:cs="Times New Roman"/>
            <w:noProof/>
          </w:rPr>
          <w:t>4.12.1</w:t>
        </w:r>
        <w:r>
          <w:rPr>
            <w:rFonts w:asciiTheme="minorHAnsi" w:eastAsiaTheme="minorEastAsia" w:hAnsiTheme="minorHAnsi" w:cstheme="minorBidi"/>
            <w:noProof/>
            <w:color w:val="auto"/>
            <w:sz w:val="22"/>
            <w:szCs w:val="22"/>
          </w:rPr>
          <w:tab/>
        </w:r>
        <w:r w:rsidRPr="00D67160">
          <w:rPr>
            <w:rStyle w:val="Hyperlink"/>
            <w:rFonts w:ascii="Arial" w:hAnsi="Arial"/>
            <w:noProof/>
          </w:rPr>
          <w:t>Acceptance Form</w:t>
        </w:r>
        <w:r>
          <w:rPr>
            <w:noProof/>
            <w:webHidden/>
          </w:rPr>
          <w:tab/>
        </w:r>
        <w:r>
          <w:rPr>
            <w:noProof/>
            <w:webHidden/>
          </w:rPr>
          <w:fldChar w:fldCharType="begin"/>
        </w:r>
        <w:r>
          <w:rPr>
            <w:noProof/>
            <w:webHidden/>
          </w:rPr>
          <w:instrText xml:space="preserve"> PAGEREF _Toc47105857 \h </w:instrText>
        </w:r>
        <w:r>
          <w:rPr>
            <w:noProof/>
            <w:webHidden/>
          </w:rPr>
        </w:r>
        <w:r>
          <w:rPr>
            <w:noProof/>
            <w:webHidden/>
          </w:rPr>
          <w:fldChar w:fldCharType="separate"/>
        </w:r>
        <w:r>
          <w:rPr>
            <w:noProof/>
            <w:webHidden/>
          </w:rPr>
          <w:t>15</w:t>
        </w:r>
        <w:r>
          <w:rPr>
            <w:noProof/>
            <w:webHidden/>
          </w:rPr>
          <w:fldChar w:fldCharType="end"/>
        </w:r>
      </w:hyperlink>
    </w:p>
    <w:p w14:paraId="6D5832C4" w14:textId="38237394" w:rsidR="00210782" w:rsidRDefault="00210782">
      <w:pPr>
        <w:pStyle w:val="TOC3"/>
        <w:rPr>
          <w:rFonts w:asciiTheme="minorHAnsi" w:eastAsiaTheme="minorEastAsia" w:hAnsiTheme="minorHAnsi" w:cstheme="minorBidi"/>
          <w:noProof/>
          <w:color w:val="auto"/>
          <w:sz w:val="22"/>
          <w:szCs w:val="22"/>
        </w:rPr>
      </w:pPr>
      <w:hyperlink w:anchor="_Toc47105858" w:history="1">
        <w:r w:rsidRPr="00D67160">
          <w:rPr>
            <w:rStyle w:val="Hyperlink"/>
            <w:rFonts w:ascii="Helvetica" w:hAnsi="Helvetica" w:cs="Times New Roman"/>
            <w:noProof/>
          </w:rPr>
          <w:t>4.12.2</w:t>
        </w:r>
        <w:r>
          <w:rPr>
            <w:rFonts w:asciiTheme="minorHAnsi" w:eastAsiaTheme="minorEastAsia" w:hAnsiTheme="minorHAnsi" w:cstheme="minorBidi"/>
            <w:noProof/>
            <w:color w:val="auto"/>
            <w:sz w:val="22"/>
            <w:szCs w:val="22"/>
          </w:rPr>
          <w:tab/>
        </w:r>
        <w:r w:rsidRPr="00D67160">
          <w:rPr>
            <w:rStyle w:val="Hyperlink"/>
            <w:rFonts w:ascii="Arial" w:hAnsi="Arial"/>
            <w:noProof/>
          </w:rPr>
          <w:t>Executive Summary</w:t>
        </w:r>
        <w:r>
          <w:rPr>
            <w:noProof/>
            <w:webHidden/>
          </w:rPr>
          <w:tab/>
        </w:r>
        <w:r>
          <w:rPr>
            <w:noProof/>
            <w:webHidden/>
          </w:rPr>
          <w:fldChar w:fldCharType="begin"/>
        </w:r>
        <w:r>
          <w:rPr>
            <w:noProof/>
            <w:webHidden/>
          </w:rPr>
          <w:instrText xml:space="preserve"> PAGEREF _Toc47105858 \h </w:instrText>
        </w:r>
        <w:r>
          <w:rPr>
            <w:noProof/>
            <w:webHidden/>
          </w:rPr>
        </w:r>
        <w:r>
          <w:rPr>
            <w:noProof/>
            <w:webHidden/>
          </w:rPr>
          <w:fldChar w:fldCharType="separate"/>
        </w:r>
        <w:r>
          <w:rPr>
            <w:noProof/>
            <w:webHidden/>
          </w:rPr>
          <w:t>15</w:t>
        </w:r>
        <w:r>
          <w:rPr>
            <w:noProof/>
            <w:webHidden/>
          </w:rPr>
          <w:fldChar w:fldCharType="end"/>
        </w:r>
      </w:hyperlink>
    </w:p>
    <w:p w14:paraId="6BA085BB" w14:textId="30595EFD" w:rsidR="00210782" w:rsidRDefault="00210782">
      <w:pPr>
        <w:pStyle w:val="TOC3"/>
        <w:rPr>
          <w:rFonts w:asciiTheme="minorHAnsi" w:eastAsiaTheme="minorEastAsia" w:hAnsiTheme="minorHAnsi" w:cstheme="minorBidi"/>
          <w:noProof/>
          <w:color w:val="auto"/>
          <w:sz w:val="22"/>
          <w:szCs w:val="22"/>
        </w:rPr>
      </w:pPr>
      <w:hyperlink w:anchor="_Toc47105859" w:history="1">
        <w:r w:rsidRPr="00D67160">
          <w:rPr>
            <w:rStyle w:val="Hyperlink"/>
            <w:rFonts w:ascii="Helvetica" w:hAnsi="Helvetica" w:cs="Times New Roman"/>
            <w:noProof/>
          </w:rPr>
          <w:t>4.12.3</w:t>
        </w:r>
        <w:r>
          <w:rPr>
            <w:rFonts w:asciiTheme="minorHAnsi" w:eastAsiaTheme="minorEastAsia" w:hAnsiTheme="minorHAnsi" w:cstheme="minorBidi"/>
            <w:noProof/>
            <w:color w:val="auto"/>
            <w:sz w:val="22"/>
            <w:szCs w:val="22"/>
          </w:rPr>
          <w:tab/>
        </w:r>
        <w:r w:rsidRPr="00D67160">
          <w:rPr>
            <w:rStyle w:val="Hyperlink"/>
            <w:rFonts w:ascii="Arial" w:hAnsi="Arial"/>
            <w:noProof/>
          </w:rPr>
          <w:t>Information about Bidders</w:t>
        </w:r>
        <w:r>
          <w:rPr>
            <w:noProof/>
            <w:webHidden/>
          </w:rPr>
          <w:tab/>
        </w:r>
        <w:r>
          <w:rPr>
            <w:noProof/>
            <w:webHidden/>
          </w:rPr>
          <w:fldChar w:fldCharType="begin"/>
        </w:r>
        <w:r>
          <w:rPr>
            <w:noProof/>
            <w:webHidden/>
          </w:rPr>
          <w:instrText xml:space="preserve"> PAGEREF _Toc47105859 \h </w:instrText>
        </w:r>
        <w:r>
          <w:rPr>
            <w:noProof/>
            <w:webHidden/>
          </w:rPr>
        </w:r>
        <w:r>
          <w:rPr>
            <w:noProof/>
            <w:webHidden/>
          </w:rPr>
          <w:fldChar w:fldCharType="separate"/>
        </w:r>
        <w:r>
          <w:rPr>
            <w:noProof/>
            <w:webHidden/>
          </w:rPr>
          <w:t>15</w:t>
        </w:r>
        <w:r>
          <w:rPr>
            <w:noProof/>
            <w:webHidden/>
          </w:rPr>
          <w:fldChar w:fldCharType="end"/>
        </w:r>
      </w:hyperlink>
    </w:p>
    <w:p w14:paraId="083752F2" w14:textId="48444A8A" w:rsidR="00210782" w:rsidRDefault="00210782">
      <w:pPr>
        <w:pStyle w:val="TOC3"/>
        <w:rPr>
          <w:rFonts w:asciiTheme="minorHAnsi" w:eastAsiaTheme="minorEastAsia" w:hAnsiTheme="minorHAnsi" w:cstheme="minorBidi"/>
          <w:noProof/>
          <w:color w:val="auto"/>
          <w:sz w:val="22"/>
          <w:szCs w:val="22"/>
        </w:rPr>
      </w:pPr>
      <w:hyperlink w:anchor="_Toc47105860" w:history="1">
        <w:r w:rsidRPr="00D67160">
          <w:rPr>
            <w:rStyle w:val="Hyperlink"/>
            <w:rFonts w:ascii="Helvetica" w:hAnsi="Helvetica" w:cs="Times New Roman"/>
            <w:noProof/>
          </w:rPr>
          <w:t>4.12.4</w:t>
        </w:r>
        <w:r>
          <w:rPr>
            <w:rFonts w:asciiTheme="minorHAnsi" w:eastAsiaTheme="minorEastAsia" w:hAnsiTheme="minorHAnsi" w:cstheme="minorBidi"/>
            <w:noProof/>
            <w:color w:val="auto"/>
            <w:sz w:val="22"/>
            <w:szCs w:val="22"/>
          </w:rPr>
          <w:tab/>
        </w:r>
        <w:r w:rsidRPr="00D67160">
          <w:rPr>
            <w:rStyle w:val="Hyperlink"/>
            <w:rFonts w:ascii="Arial" w:hAnsi="Arial"/>
            <w:noProof/>
          </w:rPr>
          <w:t>Proposed Solution</w:t>
        </w:r>
        <w:r>
          <w:rPr>
            <w:noProof/>
            <w:webHidden/>
          </w:rPr>
          <w:tab/>
        </w:r>
        <w:r>
          <w:rPr>
            <w:noProof/>
            <w:webHidden/>
          </w:rPr>
          <w:fldChar w:fldCharType="begin"/>
        </w:r>
        <w:r>
          <w:rPr>
            <w:noProof/>
            <w:webHidden/>
          </w:rPr>
          <w:instrText xml:space="preserve"> PAGEREF _Toc47105860 \h </w:instrText>
        </w:r>
        <w:r>
          <w:rPr>
            <w:noProof/>
            <w:webHidden/>
          </w:rPr>
        </w:r>
        <w:r>
          <w:rPr>
            <w:noProof/>
            <w:webHidden/>
          </w:rPr>
          <w:fldChar w:fldCharType="separate"/>
        </w:r>
        <w:r>
          <w:rPr>
            <w:noProof/>
            <w:webHidden/>
          </w:rPr>
          <w:t>16</w:t>
        </w:r>
        <w:r>
          <w:rPr>
            <w:noProof/>
            <w:webHidden/>
          </w:rPr>
          <w:fldChar w:fldCharType="end"/>
        </w:r>
      </w:hyperlink>
    </w:p>
    <w:p w14:paraId="4D75B2B4" w14:textId="59B05FE8" w:rsidR="00210782" w:rsidRDefault="00210782">
      <w:pPr>
        <w:pStyle w:val="TOC3"/>
        <w:rPr>
          <w:rFonts w:asciiTheme="minorHAnsi" w:eastAsiaTheme="minorEastAsia" w:hAnsiTheme="minorHAnsi" w:cstheme="minorBidi"/>
          <w:noProof/>
          <w:color w:val="auto"/>
          <w:sz w:val="22"/>
          <w:szCs w:val="22"/>
        </w:rPr>
      </w:pPr>
      <w:hyperlink w:anchor="_Toc47105861" w:history="1">
        <w:r w:rsidRPr="00D67160">
          <w:rPr>
            <w:rStyle w:val="Hyperlink"/>
            <w:rFonts w:ascii="Helvetica" w:hAnsi="Helvetica" w:cs="Times New Roman"/>
            <w:noProof/>
          </w:rPr>
          <w:t>4.12.5</w:t>
        </w:r>
        <w:r>
          <w:rPr>
            <w:rFonts w:asciiTheme="minorHAnsi" w:eastAsiaTheme="minorEastAsia" w:hAnsiTheme="minorHAnsi" w:cstheme="minorBidi"/>
            <w:noProof/>
            <w:color w:val="auto"/>
            <w:sz w:val="22"/>
            <w:szCs w:val="22"/>
          </w:rPr>
          <w:tab/>
        </w:r>
        <w:r w:rsidRPr="00D67160">
          <w:rPr>
            <w:rStyle w:val="Hyperlink"/>
            <w:rFonts w:ascii="Arial" w:hAnsi="Arial"/>
            <w:noProof/>
          </w:rPr>
          <w:t>Approach/Methodology</w:t>
        </w:r>
        <w:r>
          <w:rPr>
            <w:noProof/>
            <w:webHidden/>
          </w:rPr>
          <w:tab/>
        </w:r>
        <w:r>
          <w:rPr>
            <w:noProof/>
            <w:webHidden/>
          </w:rPr>
          <w:fldChar w:fldCharType="begin"/>
        </w:r>
        <w:r>
          <w:rPr>
            <w:noProof/>
            <w:webHidden/>
          </w:rPr>
          <w:instrText xml:space="preserve"> PAGEREF _Toc47105861 \h </w:instrText>
        </w:r>
        <w:r>
          <w:rPr>
            <w:noProof/>
            <w:webHidden/>
          </w:rPr>
        </w:r>
        <w:r>
          <w:rPr>
            <w:noProof/>
            <w:webHidden/>
          </w:rPr>
          <w:fldChar w:fldCharType="separate"/>
        </w:r>
        <w:r>
          <w:rPr>
            <w:noProof/>
            <w:webHidden/>
          </w:rPr>
          <w:t>16</w:t>
        </w:r>
        <w:r>
          <w:rPr>
            <w:noProof/>
            <w:webHidden/>
          </w:rPr>
          <w:fldChar w:fldCharType="end"/>
        </w:r>
      </w:hyperlink>
    </w:p>
    <w:p w14:paraId="37558459" w14:textId="39CF6590" w:rsidR="00210782" w:rsidRDefault="00210782">
      <w:pPr>
        <w:pStyle w:val="TOC3"/>
        <w:rPr>
          <w:rFonts w:asciiTheme="minorHAnsi" w:eastAsiaTheme="minorEastAsia" w:hAnsiTheme="minorHAnsi" w:cstheme="minorBidi"/>
          <w:noProof/>
          <w:color w:val="auto"/>
          <w:sz w:val="22"/>
          <w:szCs w:val="22"/>
        </w:rPr>
      </w:pPr>
      <w:hyperlink w:anchor="_Toc47105862" w:history="1">
        <w:r w:rsidRPr="00D67160">
          <w:rPr>
            <w:rStyle w:val="Hyperlink"/>
            <w:rFonts w:ascii="Helvetica" w:hAnsi="Helvetica" w:cs="Times New Roman"/>
            <w:noProof/>
          </w:rPr>
          <w:t>4.12.6</w:t>
        </w:r>
        <w:r>
          <w:rPr>
            <w:rFonts w:asciiTheme="minorHAnsi" w:eastAsiaTheme="minorEastAsia" w:hAnsiTheme="minorHAnsi" w:cstheme="minorBidi"/>
            <w:noProof/>
            <w:color w:val="auto"/>
            <w:sz w:val="22"/>
            <w:szCs w:val="22"/>
          </w:rPr>
          <w:tab/>
        </w:r>
        <w:r w:rsidRPr="00D67160">
          <w:rPr>
            <w:rStyle w:val="Hyperlink"/>
            <w:rFonts w:ascii="Arial" w:hAnsi="Arial"/>
            <w:noProof/>
          </w:rPr>
          <w:t>Proposed Time line</w:t>
        </w:r>
        <w:r>
          <w:rPr>
            <w:noProof/>
            <w:webHidden/>
          </w:rPr>
          <w:tab/>
        </w:r>
        <w:r>
          <w:rPr>
            <w:noProof/>
            <w:webHidden/>
          </w:rPr>
          <w:fldChar w:fldCharType="begin"/>
        </w:r>
        <w:r>
          <w:rPr>
            <w:noProof/>
            <w:webHidden/>
          </w:rPr>
          <w:instrText xml:space="preserve"> PAGEREF _Toc47105862 \h </w:instrText>
        </w:r>
        <w:r>
          <w:rPr>
            <w:noProof/>
            <w:webHidden/>
          </w:rPr>
        </w:r>
        <w:r>
          <w:rPr>
            <w:noProof/>
            <w:webHidden/>
          </w:rPr>
          <w:fldChar w:fldCharType="separate"/>
        </w:r>
        <w:r>
          <w:rPr>
            <w:noProof/>
            <w:webHidden/>
          </w:rPr>
          <w:t>16</w:t>
        </w:r>
        <w:r>
          <w:rPr>
            <w:noProof/>
            <w:webHidden/>
          </w:rPr>
          <w:fldChar w:fldCharType="end"/>
        </w:r>
      </w:hyperlink>
    </w:p>
    <w:p w14:paraId="66C325D1" w14:textId="0188B2DA" w:rsidR="00210782" w:rsidRDefault="00210782">
      <w:pPr>
        <w:pStyle w:val="TOC3"/>
        <w:rPr>
          <w:rFonts w:asciiTheme="minorHAnsi" w:eastAsiaTheme="minorEastAsia" w:hAnsiTheme="minorHAnsi" w:cstheme="minorBidi"/>
          <w:noProof/>
          <w:color w:val="auto"/>
          <w:sz w:val="22"/>
          <w:szCs w:val="22"/>
        </w:rPr>
      </w:pPr>
      <w:hyperlink w:anchor="_Toc47105863" w:history="1">
        <w:r w:rsidRPr="00D67160">
          <w:rPr>
            <w:rStyle w:val="Hyperlink"/>
            <w:rFonts w:ascii="Helvetica" w:hAnsi="Helvetica" w:cs="Times New Roman"/>
            <w:noProof/>
          </w:rPr>
          <w:t>4.12.7</w:t>
        </w:r>
        <w:r>
          <w:rPr>
            <w:rFonts w:asciiTheme="minorHAnsi" w:eastAsiaTheme="minorEastAsia" w:hAnsiTheme="minorHAnsi" w:cstheme="minorBidi"/>
            <w:noProof/>
            <w:color w:val="auto"/>
            <w:sz w:val="22"/>
            <w:szCs w:val="22"/>
          </w:rPr>
          <w:tab/>
        </w:r>
        <w:r w:rsidRPr="00D67160">
          <w:rPr>
            <w:rStyle w:val="Hyperlink"/>
            <w:rFonts w:ascii="Arial" w:hAnsi="Arial"/>
            <w:noProof/>
          </w:rPr>
          <w:t>Financial Proposal</w:t>
        </w:r>
        <w:r>
          <w:rPr>
            <w:noProof/>
            <w:webHidden/>
          </w:rPr>
          <w:tab/>
        </w:r>
        <w:r>
          <w:rPr>
            <w:noProof/>
            <w:webHidden/>
          </w:rPr>
          <w:fldChar w:fldCharType="begin"/>
        </w:r>
        <w:r>
          <w:rPr>
            <w:noProof/>
            <w:webHidden/>
          </w:rPr>
          <w:instrText xml:space="preserve"> PAGEREF _Toc47105863 \h </w:instrText>
        </w:r>
        <w:r>
          <w:rPr>
            <w:noProof/>
            <w:webHidden/>
          </w:rPr>
        </w:r>
        <w:r>
          <w:rPr>
            <w:noProof/>
            <w:webHidden/>
          </w:rPr>
          <w:fldChar w:fldCharType="separate"/>
        </w:r>
        <w:r>
          <w:rPr>
            <w:noProof/>
            <w:webHidden/>
          </w:rPr>
          <w:t>16</w:t>
        </w:r>
        <w:r>
          <w:rPr>
            <w:noProof/>
            <w:webHidden/>
          </w:rPr>
          <w:fldChar w:fldCharType="end"/>
        </w:r>
      </w:hyperlink>
    </w:p>
    <w:p w14:paraId="678EBACF" w14:textId="30690C3A" w:rsidR="00210782" w:rsidRDefault="00210782">
      <w:pPr>
        <w:pStyle w:val="TOC2"/>
        <w:rPr>
          <w:rFonts w:asciiTheme="minorHAnsi" w:eastAsiaTheme="minorEastAsia" w:hAnsiTheme="minorHAnsi" w:cstheme="minorBidi"/>
          <w:b w:val="0"/>
          <w:noProof/>
          <w:color w:val="auto"/>
          <w:sz w:val="22"/>
          <w:szCs w:val="22"/>
        </w:rPr>
      </w:pPr>
      <w:hyperlink w:anchor="_Toc47105864" w:history="1">
        <w:r w:rsidRPr="00D67160">
          <w:rPr>
            <w:rStyle w:val="Hyperlink"/>
            <w:rFonts w:cs="Times New Roman"/>
            <w:noProof/>
          </w:rPr>
          <w:t>4.13</w:t>
        </w:r>
        <w:r>
          <w:rPr>
            <w:rFonts w:asciiTheme="minorHAnsi" w:eastAsiaTheme="minorEastAsia" w:hAnsiTheme="minorHAnsi" w:cstheme="minorBidi"/>
            <w:b w:val="0"/>
            <w:noProof/>
            <w:color w:val="auto"/>
            <w:sz w:val="22"/>
            <w:szCs w:val="22"/>
          </w:rPr>
          <w:tab/>
        </w:r>
        <w:r w:rsidRPr="00D67160">
          <w:rPr>
            <w:rStyle w:val="Hyperlink"/>
            <w:noProof/>
          </w:rPr>
          <w:t>Conduct and Exclusion of Bidders</w:t>
        </w:r>
        <w:r>
          <w:rPr>
            <w:noProof/>
            <w:webHidden/>
          </w:rPr>
          <w:tab/>
        </w:r>
        <w:r>
          <w:rPr>
            <w:noProof/>
            <w:webHidden/>
          </w:rPr>
          <w:fldChar w:fldCharType="begin"/>
        </w:r>
        <w:r>
          <w:rPr>
            <w:noProof/>
            <w:webHidden/>
          </w:rPr>
          <w:instrText xml:space="preserve"> PAGEREF _Toc47105864 \h </w:instrText>
        </w:r>
        <w:r>
          <w:rPr>
            <w:noProof/>
            <w:webHidden/>
          </w:rPr>
        </w:r>
        <w:r>
          <w:rPr>
            <w:noProof/>
            <w:webHidden/>
          </w:rPr>
          <w:fldChar w:fldCharType="separate"/>
        </w:r>
        <w:r>
          <w:rPr>
            <w:noProof/>
            <w:webHidden/>
          </w:rPr>
          <w:t>16</w:t>
        </w:r>
        <w:r>
          <w:rPr>
            <w:noProof/>
            <w:webHidden/>
          </w:rPr>
          <w:fldChar w:fldCharType="end"/>
        </w:r>
      </w:hyperlink>
    </w:p>
    <w:p w14:paraId="69A18903" w14:textId="7B3578C0" w:rsidR="00210782" w:rsidRDefault="00210782">
      <w:pPr>
        <w:pStyle w:val="TOC1"/>
        <w:rPr>
          <w:rFonts w:asciiTheme="minorHAnsi" w:eastAsiaTheme="minorEastAsia" w:hAnsiTheme="minorHAnsi" w:cstheme="minorBidi"/>
          <w:b w:val="0"/>
          <w:caps w:val="0"/>
          <w:noProof/>
          <w:color w:val="auto"/>
          <w:sz w:val="22"/>
          <w:szCs w:val="22"/>
        </w:rPr>
      </w:pPr>
      <w:hyperlink w:anchor="_Toc47105865" w:history="1">
        <w:r w:rsidRPr="00D67160">
          <w:rPr>
            <w:rStyle w:val="Hyperlink"/>
            <w:rFonts w:ascii="Arial" w:hAnsi="Arial" w:cs="Times New Roman"/>
            <w:noProof/>
          </w:rPr>
          <w:t>5.</w:t>
        </w:r>
        <w:r>
          <w:rPr>
            <w:rFonts w:asciiTheme="minorHAnsi" w:eastAsiaTheme="minorEastAsia" w:hAnsiTheme="minorHAnsi" w:cstheme="minorBidi"/>
            <w:b w:val="0"/>
            <w:caps w:val="0"/>
            <w:noProof/>
            <w:color w:val="auto"/>
            <w:sz w:val="22"/>
            <w:szCs w:val="22"/>
          </w:rPr>
          <w:tab/>
        </w:r>
        <w:r w:rsidRPr="00D67160">
          <w:rPr>
            <w:rStyle w:val="Hyperlink"/>
            <w:rFonts w:ascii="Arial" w:hAnsi="Arial" w:cs="Arial"/>
            <w:noProof/>
          </w:rPr>
          <w:t>Evaluation Of Proposals</w:t>
        </w:r>
        <w:r>
          <w:rPr>
            <w:noProof/>
            <w:webHidden/>
          </w:rPr>
          <w:tab/>
        </w:r>
        <w:r>
          <w:rPr>
            <w:noProof/>
            <w:webHidden/>
          </w:rPr>
          <w:fldChar w:fldCharType="begin"/>
        </w:r>
        <w:r>
          <w:rPr>
            <w:noProof/>
            <w:webHidden/>
          </w:rPr>
          <w:instrText xml:space="preserve"> PAGEREF _Toc47105865 \h </w:instrText>
        </w:r>
        <w:r>
          <w:rPr>
            <w:noProof/>
            <w:webHidden/>
          </w:rPr>
        </w:r>
        <w:r>
          <w:rPr>
            <w:noProof/>
            <w:webHidden/>
          </w:rPr>
          <w:fldChar w:fldCharType="separate"/>
        </w:r>
        <w:r>
          <w:rPr>
            <w:noProof/>
            <w:webHidden/>
          </w:rPr>
          <w:t>18</w:t>
        </w:r>
        <w:r>
          <w:rPr>
            <w:noProof/>
            <w:webHidden/>
          </w:rPr>
          <w:fldChar w:fldCharType="end"/>
        </w:r>
      </w:hyperlink>
    </w:p>
    <w:p w14:paraId="751234EB" w14:textId="47133117" w:rsidR="00210782" w:rsidRDefault="00210782">
      <w:pPr>
        <w:pStyle w:val="TOC2"/>
        <w:rPr>
          <w:rFonts w:asciiTheme="minorHAnsi" w:eastAsiaTheme="minorEastAsia" w:hAnsiTheme="minorHAnsi" w:cstheme="minorBidi"/>
          <w:b w:val="0"/>
          <w:noProof/>
          <w:color w:val="auto"/>
          <w:sz w:val="22"/>
          <w:szCs w:val="22"/>
        </w:rPr>
      </w:pPr>
      <w:hyperlink w:anchor="_Toc47105866" w:history="1">
        <w:r w:rsidRPr="00D67160">
          <w:rPr>
            <w:rStyle w:val="Hyperlink"/>
            <w:rFonts w:cs="Times New Roman"/>
            <w:noProof/>
          </w:rPr>
          <w:t>5.1</w:t>
        </w:r>
        <w:r>
          <w:rPr>
            <w:rFonts w:asciiTheme="minorHAnsi" w:eastAsiaTheme="minorEastAsia" w:hAnsiTheme="minorHAnsi" w:cstheme="minorBidi"/>
            <w:b w:val="0"/>
            <w:noProof/>
            <w:color w:val="auto"/>
            <w:sz w:val="22"/>
            <w:szCs w:val="22"/>
          </w:rPr>
          <w:tab/>
        </w:r>
        <w:r w:rsidRPr="00D67160">
          <w:rPr>
            <w:rStyle w:val="Hyperlink"/>
            <w:noProof/>
          </w:rPr>
          <w:t>Preliminary Examination of Proposals</w:t>
        </w:r>
        <w:r>
          <w:rPr>
            <w:noProof/>
            <w:webHidden/>
          </w:rPr>
          <w:tab/>
        </w:r>
        <w:r>
          <w:rPr>
            <w:noProof/>
            <w:webHidden/>
          </w:rPr>
          <w:fldChar w:fldCharType="begin"/>
        </w:r>
        <w:r>
          <w:rPr>
            <w:noProof/>
            <w:webHidden/>
          </w:rPr>
          <w:instrText xml:space="preserve"> PAGEREF _Toc47105866 \h </w:instrText>
        </w:r>
        <w:r>
          <w:rPr>
            <w:noProof/>
            <w:webHidden/>
          </w:rPr>
        </w:r>
        <w:r>
          <w:rPr>
            <w:noProof/>
            <w:webHidden/>
          </w:rPr>
          <w:fldChar w:fldCharType="separate"/>
        </w:r>
        <w:r>
          <w:rPr>
            <w:noProof/>
            <w:webHidden/>
          </w:rPr>
          <w:t>18</w:t>
        </w:r>
        <w:r>
          <w:rPr>
            <w:noProof/>
            <w:webHidden/>
          </w:rPr>
          <w:fldChar w:fldCharType="end"/>
        </w:r>
      </w:hyperlink>
    </w:p>
    <w:p w14:paraId="56850CBD" w14:textId="601F1F6B" w:rsidR="00210782" w:rsidRDefault="00210782">
      <w:pPr>
        <w:pStyle w:val="TOC2"/>
        <w:rPr>
          <w:rFonts w:asciiTheme="minorHAnsi" w:eastAsiaTheme="minorEastAsia" w:hAnsiTheme="minorHAnsi" w:cstheme="minorBidi"/>
          <w:b w:val="0"/>
          <w:noProof/>
          <w:color w:val="auto"/>
          <w:sz w:val="22"/>
          <w:szCs w:val="22"/>
        </w:rPr>
      </w:pPr>
      <w:hyperlink w:anchor="_Toc47105867" w:history="1">
        <w:r w:rsidRPr="00D67160">
          <w:rPr>
            <w:rStyle w:val="Hyperlink"/>
            <w:rFonts w:cs="Times New Roman"/>
            <w:noProof/>
          </w:rPr>
          <w:t>5.2</w:t>
        </w:r>
        <w:r>
          <w:rPr>
            <w:rFonts w:asciiTheme="minorHAnsi" w:eastAsiaTheme="minorEastAsia" w:hAnsiTheme="minorHAnsi" w:cstheme="minorBidi"/>
            <w:b w:val="0"/>
            <w:noProof/>
            <w:color w:val="auto"/>
            <w:sz w:val="22"/>
            <w:szCs w:val="22"/>
          </w:rPr>
          <w:tab/>
        </w:r>
        <w:r w:rsidRPr="00D67160">
          <w:rPr>
            <w:rStyle w:val="Hyperlink"/>
            <w:noProof/>
          </w:rPr>
          <w:t>Clarification of Proposals</w:t>
        </w:r>
        <w:r>
          <w:rPr>
            <w:noProof/>
            <w:webHidden/>
          </w:rPr>
          <w:tab/>
        </w:r>
        <w:r>
          <w:rPr>
            <w:noProof/>
            <w:webHidden/>
          </w:rPr>
          <w:fldChar w:fldCharType="begin"/>
        </w:r>
        <w:r>
          <w:rPr>
            <w:noProof/>
            <w:webHidden/>
          </w:rPr>
          <w:instrText xml:space="preserve"> PAGEREF _Toc47105867 \h </w:instrText>
        </w:r>
        <w:r>
          <w:rPr>
            <w:noProof/>
            <w:webHidden/>
          </w:rPr>
        </w:r>
        <w:r>
          <w:rPr>
            <w:noProof/>
            <w:webHidden/>
          </w:rPr>
          <w:fldChar w:fldCharType="separate"/>
        </w:r>
        <w:r>
          <w:rPr>
            <w:noProof/>
            <w:webHidden/>
          </w:rPr>
          <w:t>18</w:t>
        </w:r>
        <w:r>
          <w:rPr>
            <w:noProof/>
            <w:webHidden/>
          </w:rPr>
          <w:fldChar w:fldCharType="end"/>
        </w:r>
      </w:hyperlink>
    </w:p>
    <w:p w14:paraId="494681C1" w14:textId="183531B5" w:rsidR="00210782" w:rsidRDefault="00210782">
      <w:pPr>
        <w:pStyle w:val="TOC2"/>
        <w:rPr>
          <w:rFonts w:asciiTheme="minorHAnsi" w:eastAsiaTheme="minorEastAsia" w:hAnsiTheme="minorHAnsi" w:cstheme="minorBidi"/>
          <w:b w:val="0"/>
          <w:noProof/>
          <w:color w:val="auto"/>
          <w:sz w:val="22"/>
          <w:szCs w:val="22"/>
        </w:rPr>
      </w:pPr>
      <w:hyperlink w:anchor="_Toc47105868" w:history="1">
        <w:r w:rsidRPr="00D67160">
          <w:rPr>
            <w:rStyle w:val="Hyperlink"/>
            <w:rFonts w:cs="Times New Roman"/>
            <w:noProof/>
          </w:rPr>
          <w:t>5.3</w:t>
        </w:r>
        <w:r>
          <w:rPr>
            <w:rFonts w:asciiTheme="minorHAnsi" w:eastAsiaTheme="minorEastAsia" w:hAnsiTheme="minorHAnsi" w:cstheme="minorBidi"/>
            <w:b w:val="0"/>
            <w:noProof/>
            <w:color w:val="auto"/>
            <w:sz w:val="22"/>
            <w:szCs w:val="22"/>
          </w:rPr>
          <w:tab/>
        </w:r>
        <w:r w:rsidRPr="00D67160">
          <w:rPr>
            <w:rStyle w:val="Hyperlink"/>
            <w:noProof/>
          </w:rPr>
          <w:t>Evaluation of Proposals</w:t>
        </w:r>
        <w:r>
          <w:rPr>
            <w:noProof/>
            <w:webHidden/>
          </w:rPr>
          <w:tab/>
        </w:r>
        <w:r>
          <w:rPr>
            <w:noProof/>
            <w:webHidden/>
          </w:rPr>
          <w:fldChar w:fldCharType="begin"/>
        </w:r>
        <w:r>
          <w:rPr>
            <w:noProof/>
            <w:webHidden/>
          </w:rPr>
          <w:instrText xml:space="preserve"> PAGEREF _Toc47105868 \h </w:instrText>
        </w:r>
        <w:r>
          <w:rPr>
            <w:noProof/>
            <w:webHidden/>
          </w:rPr>
        </w:r>
        <w:r>
          <w:rPr>
            <w:noProof/>
            <w:webHidden/>
          </w:rPr>
          <w:fldChar w:fldCharType="separate"/>
        </w:r>
        <w:r>
          <w:rPr>
            <w:noProof/>
            <w:webHidden/>
          </w:rPr>
          <w:t>18</w:t>
        </w:r>
        <w:r>
          <w:rPr>
            <w:noProof/>
            <w:webHidden/>
          </w:rPr>
          <w:fldChar w:fldCharType="end"/>
        </w:r>
      </w:hyperlink>
    </w:p>
    <w:p w14:paraId="30ECB3D0" w14:textId="56F983DC" w:rsidR="00210782" w:rsidRDefault="00210782">
      <w:pPr>
        <w:pStyle w:val="TOC2"/>
        <w:rPr>
          <w:rFonts w:asciiTheme="minorHAnsi" w:eastAsiaTheme="minorEastAsia" w:hAnsiTheme="minorHAnsi" w:cstheme="minorBidi"/>
          <w:b w:val="0"/>
          <w:noProof/>
          <w:color w:val="auto"/>
          <w:sz w:val="22"/>
          <w:szCs w:val="22"/>
        </w:rPr>
      </w:pPr>
      <w:hyperlink w:anchor="_Toc47105869" w:history="1">
        <w:r w:rsidRPr="00D67160">
          <w:rPr>
            <w:rStyle w:val="Hyperlink"/>
            <w:rFonts w:cs="Times New Roman"/>
            <w:noProof/>
          </w:rPr>
          <w:t>5.4</w:t>
        </w:r>
        <w:r>
          <w:rPr>
            <w:rFonts w:asciiTheme="minorHAnsi" w:eastAsiaTheme="minorEastAsia" w:hAnsiTheme="minorHAnsi" w:cstheme="minorBidi"/>
            <w:b w:val="0"/>
            <w:noProof/>
            <w:color w:val="auto"/>
            <w:sz w:val="22"/>
            <w:szCs w:val="22"/>
          </w:rPr>
          <w:tab/>
        </w:r>
        <w:r w:rsidRPr="00D67160">
          <w:rPr>
            <w:rStyle w:val="Hyperlink"/>
            <w:noProof/>
          </w:rPr>
          <w:t>Bidders' Presentations</w:t>
        </w:r>
        <w:r>
          <w:rPr>
            <w:noProof/>
            <w:webHidden/>
          </w:rPr>
          <w:tab/>
        </w:r>
        <w:r>
          <w:rPr>
            <w:noProof/>
            <w:webHidden/>
          </w:rPr>
          <w:fldChar w:fldCharType="begin"/>
        </w:r>
        <w:r>
          <w:rPr>
            <w:noProof/>
            <w:webHidden/>
          </w:rPr>
          <w:instrText xml:space="preserve"> PAGEREF _Toc47105869 \h </w:instrText>
        </w:r>
        <w:r>
          <w:rPr>
            <w:noProof/>
            <w:webHidden/>
          </w:rPr>
        </w:r>
        <w:r>
          <w:rPr>
            <w:noProof/>
            <w:webHidden/>
          </w:rPr>
          <w:fldChar w:fldCharType="separate"/>
        </w:r>
        <w:r>
          <w:rPr>
            <w:noProof/>
            <w:webHidden/>
          </w:rPr>
          <w:t>19</w:t>
        </w:r>
        <w:r>
          <w:rPr>
            <w:noProof/>
            <w:webHidden/>
          </w:rPr>
          <w:fldChar w:fldCharType="end"/>
        </w:r>
      </w:hyperlink>
    </w:p>
    <w:p w14:paraId="03BAFF38" w14:textId="75E52641" w:rsidR="00210782" w:rsidRDefault="00210782">
      <w:pPr>
        <w:pStyle w:val="TOC1"/>
        <w:rPr>
          <w:rFonts w:asciiTheme="minorHAnsi" w:eastAsiaTheme="minorEastAsia" w:hAnsiTheme="minorHAnsi" w:cstheme="minorBidi"/>
          <w:b w:val="0"/>
          <w:caps w:val="0"/>
          <w:noProof/>
          <w:color w:val="auto"/>
          <w:sz w:val="22"/>
          <w:szCs w:val="22"/>
        </w:rPr>
      </w:pPr>
      <w:hyperlink w:anchor="_Toc47105870" w:history="1">
        <w:r w:rsidRPr="00D67160">
          <w:rPr>
            <w:rStyle w:val="Hyperlink"/>
            <w:rFonts w:ascii="Arial" w:hAnsi="Arial" w:cs="Times New Roman"/>
            <w:noProof/>
          </w:rPr>
          <w:t>6.</w:t>
        </w:r>
        <w:r>
          <w:rPr>
            <w:rFonts w:asciiTheme="minorHAnsi" w:eastAsiaTheme="minorEastAsia" w:hAnsiTheme="minorHAnsi" w:cstheme="minorBidi"/>
            <w:b w:val="0"/>
            <w:caps w:val="0"/>
            <w:noProof/>
            <w:color w:val="auto"/>
            <w:sz w:val="22"/>
            <w:szCs w:val="22"/>
          </w:rPr>
          <w:tab/>
        </w:r>
        <w:r w:rsidRPr="00D67160">
          <w:rPr>
            <w:rStyle w:val="Hyperlink"/>
            <w:rFonts w:ascii="Arial" w:hAnsi="Arial" w:cs="Arial"/>
            <w:noProof/>
          </w:rPr>
          <w:t>Award Of Contract</w:t>
        </w:r>
        <w:r>
          <w:rPr>
            <w:noProof/>
            <w:webHidden/>
          </w:rPr>
          <w:tab/>
        </w:r>
        <w:r>
          <w:rPr>
            <w:noProof/>
            <w:webHidden/>
          </w:rPr>
          <w:fldChar w:fldCharType="begin"/>
        </w:r>
        <w:r>
          <w:rPr>
            <w:noProof/>
            <w:webHidden/>
          </w:rPr>
          <w:instrText xml:space="preserve"> PAGEREF _Toc47105870 \h </w:instrText>
        </w:r>
        <w:r>
          <w:rPr>
            <w:noProof/>
            <w:webHidden/>
          </w:rPr>
        </w:r>
        <w:r>
          <w:rPr>
            <w:noProof/>
            <w:webHidden/>
          </w:rPr>
          <w:fldChar w:fldCharType="separate"/>
        </w:r>
        <w:r>
          <w:rPr>
            <w:noProof/>
            <w:webHidden/>
          </w:rPr>
          <w:t>20</w:t>
        </w:r>
        <w:r>
          <w:rPr>
            <w:noProof/>
            <w:webHidden/>
          </w:rPr>
          <w:fldChar w:fldCharType="end"/>
        </w:r>
      </w:hyperlink>
    </w:p>
    <w:p w14:paraId="37DDB3DA" w14:textId="1D2C4D3A" w:rsidR="00210782" w:rsidRDefault="00210782">
      <w:pPr>
        <w:pStyle w:val="TOC2"/>
        <w:rPr>
          <w:rFonts w:asciiTheme="minorHAnsi" w:eastAsiaTheme="minorEastAsia" w:hAnsiTheme="minorHAnsi" w:cstheme="minorBidi"/>
          <w:b w:val="0"/>
          <w:noProof/>
          <w:color w:val="auto"/>
          <w:sz w:val="22"/>
          <w:szCs w:val="22"/>
        </w:rPr>
      </w:pPr>
      <w:hyperlink w:anchor="_Toc47105871" w:history="1">
        <w:r w:rsidRPr="00D67160">
          <w:rPr>
            <w:rStyle w:val="Hyperlink"/>
            <w:rFonts w:cs="Times New Roman"/>
            <w:noProof/>
          </w:rPr>
          <w:t>6.1</w:t>
        </w:r>
        <w:r>
          <w:rPr>
            <w:rFonts w:asciiTheme="minorHAnsi" w:eastAsiaTheme="minorEastAsia" w:hAnsiTheme="minorHAnsi" w:cstheme="minorBidi"/>
            <w:b w:val="0"/>
            <w:noProof/>
            <w:color w:val="auto"/>
            <w:sz w:val="22"/>
            <w:szCs w:val="22"/>
          </w:rPr>
          <w:tab/>
        </w:r>
        <w:r w:rsidRPr="00D67160">
          <w:rPr>
            <w:rStyle w:val="Hyperlink"/>
            <w:noProof/>
          </w:rPr>
          <w:t>Award Criteria, Award of Contract</w:t>
        </w:r>
        <w:r>
          <w:rPr>
            <w:noProof/>
            <w:webHidden/>
          </w:rPr>
          <w:tab/>
        </w:r>
        <w:r>
          <w:rPr>
            <w:noProof/>
            <w:webHidden/>
          </w:rPr>
          <w:fldChar w:fldCharType="begin"/>
        </w:r>
        <w:r>
          <w:rPr>
            <w:noProof/>
            <w:webHidden/>
          </w:rPr>
          <w:instrText xml:space="preserve"> PAGEREF _Toc47105871 \h </w:instrText>
        </w:r>
        <w:r>
          <w:rPr>
            <w:noProof/>
            <w:webHidden/>
          </w:rPr>
        </w:r>
        <w:r>
          <w:rPr>
            <w:noProof/>
            <w:webHidden/>
          </w:rPr>
          <w:fldChar w:fldCharType="separate"/>
        </w:r>
        <w:r>
          <w:rPr>
            <w:noProof/>
            <w:webHidden/>
          </w:rPr>
          <w:t>20</w:t>
        </w:r>
        <w:r>
          <w:rPr>
            <w:noProof/>
            <w:webHidden/>
          </w:rPr>
          <w:fldChar w:fldCharType="end"/>
        </w:r>
      </w:hyperlink>
    </w:p>
    <w:p w14:paraId="4F4987FD" w14:textId="675F1DF2" w:rsidR="00210782" w:rsidRDefault="00210782">
      <w:pPr>
        <w:pStyle w:val="TOC2"/>
        <w:rPr>
          <w:rFonts w:asciiTheme="minorHAnsi" w:eastAsiaTheme="minorEastAsia" w:hAnsiTheme="minorHAnsi" w:cstheme="minorBidi"/>
          <w:b w:val="0"/>
          <w:noProof/>
          <w:color w:val="auto"/>
          <w:sz w:val="22"/>
          <w:szCs w:val="22"/>
        </w:rPr>
      </w:pPr>
      <w:hyperlink w:anchor="_Toc47105872" w:history="1">
        <w:r w:rsidRPr="00D67160">
          <w:rPr>
            <w:rStyle w:val="Hyperlink"/>
            <w:rFonts w:cs="Times New Roman"/>
            <w:noProof/>
            <w:spacing w:val="-16"/>
          </w:rPr>
          <w:t>6.2</w:t>
        </w:r>
        <w:r>
          <w:rPr>
            <w:rFonts w:asciiTheme="minorHAnsi" w:eastAsiaTheme="minorEastAsia" w:hAnsiTheme="minorHAnsi" w:cstheme="minorBidi"/>
            <w:b w:val="0"/>
            <w:noProof/>
            <w:color w:val="auto"/>
            <w:sz w:val="22"/>
            <w:szCs w:val="22"/>
          </w:rPr>
          <w:tab/>
        </w:r>
        <w:r w:rsidRPr="00D67160">
          <w:rPr>
            <w:rStyle w:val="Hyperlink"/>
            <w:bCs/>
            <w:noProof/>
            <w:spacing w:val="-16"/>
          </w:rPr>
          <w:t xml:space="preserve">WHO's Right to modify Scope or Requirements during the </w:t>
        </w:r>
        <w:r w:rsidRPr="00D67160">
          <w:rPr>
            <w:rStyle w:val="Hyperlink"/>
            <w:noProof/>
            <w:spacing w:val="-16"/>
          </w:rPr>
          <w:t>Evaluation/</w:t>
        </w:r>
        <w:r w:rsidRPr="00D67160">
          <w:rPr>
            <w:rStyle w:val="Hyperlink"/>
            <w:bCs/>
            <w:noProof/>
            <w:spacing w:val="-16"/>
          </w:rPr>
          <w:t xml:space="preserve">Selection </w:t>
        </w:r>
        <w:r w:rsidRPr="00D67160">
          <w:rPr>
            <w:rStyle w:val="Hyperlink"/>
            <w:noProof/>
            <w:spacing w:val="-16"/>
          </w:rPr>
          <w:t>Process</w:t>
        </w:r>
        <w:r>
          <w:rPr>
            <w:noProof/>
            <w:webHidden/>
          </w:rPr>
          <w:tab/>
        </w:r>
        <w:r>
          <w:rPr>
            <w:noProof/>
            <w:webHidden/>
          </w:rPr>
          <w:fldChar w:fldCharType="begin"/>
        </w:r>
        <w:r>
          <w:rPr>
            <w:noProof/>
            <w:webHidden/>
          </w:rPr>
          <w:instrText xml:space="preserve"> PAGEREF _Toc47105872 \h </w:instrText>
        </w:r>
        <w:r>
          <w:rPr>
            <w:noProof/>
            <w:webHidden/>
          </w:rPr>
        </w:r>
        <w:r>
          <w:rPr>
            <w:noProof/>
            <w:webHidden/>
          </w:rPr>
          <w:fldChar w:fldCharType="separate"/>
        </w:r>
        <w:r>
          <w:rPr>
            <w:noProof/>
            <w:webHidden/>
          </w:rPr>
          <w:t>20</w:t>
        </w:r>
        <w:r>
          <w:rPr>
            <w:noProof/>
            <w:webHidden/>
          </w:rPr>
          <w:fldChar w:fldCharType="end"/>
        </w:r>
      </w:hyperlink>
    </w:p>
    <w:p w14:paraId="52F2CDED" w14:textId="5C708CE8" w:rsidR="00210782" w:rsidRDefault="00210782">
      <w:pPr>
        <w:pStyle w:val="TOC2"/>
        <w:rPr>
          <w:rFonts w:asciiTheme="minorHAnsi" w:eastAsiaTheme="minorEastAsia" w:hAnsiTheme="minorHAnsi" w:cstheme="minorBidi"/>
          <w:b w:val="0"/>
          <w:noProof/>
          <w:color w:val="auto"/>
          <w:sz w:val="22"/>
          <w:szCs w:val="22"/>
        </w:rPr>
      </w:pPr>
      <w:hyperlink w:anchor="_Toc47105873" w:history="1">
        <w:r w:rsidRPr="00D67160">
          <w:rPr>
            <w:rStyle w:val="Hyperlink"/>
            <w:rFonts w:cs="Times New Roman"/>
            <w:bCs/>
            <w:noProof/>
          </w:rPr>
          <w:t>6.3</w:t>
        </w:r>
        <w:r>
          <w:rPr>
            <w:rFonts w:asciiTheme="minorHAnsi" w:eastAsiaTheme="minorEastAsia" w:hAnsiTheme="minorHAnsi" w:cstheme="minorBidi"/>
            <w:b w:val="0"/>
            <w:noProof/>
            <w:color w:val="auto"/>
            <w:sz w:val="22"/>
            <w:szCs w:val="22"/>
          </w:rPr>
          <w:tab/>
        </w:r>
        <w:r w:rsidRPr="00D67160">
          <w:rPr>
            <w:rStyle w:val="Hyperlink"/>
            <w:bCs/>
            <w:noProof/>
          </w:rPr>
          <w:t>WHO's Right to Extend/Revise Scope or Requirements at Time of Award</w:t>
        </w:r>
        <w:r>
          <w:rPr>
            <w:noProof/>
            <w:webHidden/>
          </w:rPr>
          <w:tab/>
        </w:r>
        <w:r>
          <w:rPr>
            <w:noProof/>
            <w:webHidden/>
          </w:rPr>
          <w:fldChar w:fldCharType="begin"/>
        </w:r>
        <w:r>
          <w:rPr>
            <w:noProof/>
            <w:webHidden/>
          </w:rPr>
          <w:instrText xml:space="preserve"> PAGEREF _Toc47105873 \h </w:instrText>
        </w:r>
        <w:r>
          <w:rPr>
            <w:noProof/>
            <w:webHidden/>
          </w:rPr>
        </w:r>
        <w:r>
          <w:rPr>
            <w:noProof/>
            <w:webHidden/>
          </w:rPr>
          <w:fldChar w:fldCharType="separate"/>
        </w:r>
        <w:r>
          <w:rPr>
            <w:noProof/>
            <w:webHidden/>
          </w:rPr>
          <w:t>20</w:t>
        </w:r>
        <w:r>
          <w:rPr>
            <w:noProof/>
            <w:webHidden/>
          </w:rPr>
          <w:fldChar w:fldCharType="end"/>
        </w:r>
      </w:hyperlink>
    </w:p>
    <w:p w14:paraId="47D2CED8" w14:textId="43098B49" w:rsidR="00210782" w:rsidRDefault="00210782">
      <w:pPr>
        <w:pStyle w:val="TOC2"/>
        <w:rPr>
          <w:rFonts w:asciiTheme="minorHAnsi" w:eastAsiaTheme="minorEastAsia" w:hAnsiTheme="minorHAnsi" w:cstheme="minorBidi"/>
          <w:b w:val="0"/>
          <w:noProof/>
          <w:color w:val="auto"/>
          <w:sz w:val="22"/>
          <w:szCs w:val="22"/>
        </w:rPr>
      </w:pPr>
      <w:hyperlink w:anchor="_Toc47105874" w:history="1">
        <w:r w:rsidRPr="00D67160">
          <w:rPr>
            <w:rStyle w:val="Hyperlink"/>
            <w:rFonts w:cs="Times New Roman"/>
            <w:noProof/>
          </w:rPr>
          <w:t>6.4</w:t>
        </w:r>
        <w:r>
          <w:rPr>
            <w:rFonts w:asciiTheme="minorHAnsi" w:eastAsiaTheme="minorEastAsia" w:hAnsiTheme="minorHAnsi" w:cstheme="minorBidi"/>
            <w:b w:val="0"/>
            <w:noProof/>
            <w:color w:val="auto"/>
            <w:sz w:val="22"/>
            <w:szCs w:val="22"/>
          </w:rPr>
          <w:tab/>
        </w:r>
        <w:r w:rsidRPr="00D67160">
          <w:rPr>
            <w:rStyle w:val="Hyperlink"/>
            <w:noProof/>
          </w:rPr>
          <w:t>WHO's Right to enter into Negotiations</w:t>
        </w:r>
        <w:r>
          <w:rPr>
            <w:noProof/>
            <w:webHidden/>
          </w:rPr>
          <w:tab/>
        </w:r>
        <w:r>
          <w:rPr>
            <w:noProof/>
            <w:webHidden/>
          </w:rPr>
          <w:fldChar w:fldCharType="begin"/>
        </w:r>
        <w:r>
          <w:rPr>
            <w:noProof/>
            <w:webHidden/>
          </w:rPr>
          <w:instrText xml:space="preserve"> PAGEREF _Toc47105874 \h </w:instrText>
        </w:r>
        <w:r>
          <w:rPr>
            <w:noProof/>
            <w:webHidden/>
          </w:rPr>
        </w:r>
        <w:r>
          <w:rPr>
            <w:noProof/>
            <w:webHidden/>
          </w:rPr>
          <w:fldChar w:fldCharType="separate"/>
        </w:r>
        <w:r>
          <w:rPr>
            <w:noProof/>
            <w:webHidden/>
          </w:rPr>
          <w:t>20</w:t>
        </w:r>
        <w:r>
          <w:rPr>
            <w:noProof/>
            <w:webHidden/>
          </w:rPr>
          <w:fldChar w:fldCharType="end"/>
        </w:r>
      </w:hyperlink>
    </w:p>
    <w:p w14:paraId="7D5614D3" w14:textId="5FC115E8" w:rsidR="00210782" w:rsidRDefault="00210782">
      <w:pPr>
        <w:pStyle w:val="TOC2"/>
        <w:rPr>
          <w:rFonts w:asciiTheme="minorHAnsi" w:eastAsiaTheme="minorEastAsia" w:hAnsiTheme="minorHAnsi" w:cstheme="minorBidi"/>
          <w:b w:val="0"/>
          <w:noProof/>
          <w:color w:val="auto"/>
          <w:sz w:val="22"/>
          <w:szCs w:val="22"/>
        </w:rPr>
      </w:pPr>
      <w:hyperlink w:anchor="_Toc47105875" w:history="1">
        <w:r w:rsidRPr="00D67160">
          <w:rPr>
            <w:rStyle w:val="Hyperlink"/>
            <w:rFonts w:cs="Times New Roman"/>
            <w:noProof/>
          </w:rPr>
          <w:t>6.5</w:t>
        </w:r>
        <w:r>
          <w:rPr>
            <w:rFonts w:asciiTheme="minorHAnsi" w:eastAsiaTheme="minorEastAsia" w:hAnsiTheme="minorHAnsi" w:cstheme="minorBidi"/>
            <w:b w:val="0"/>
            <w:noProof/>
            <w:color w:val="auto"/>
            <w:sz w:val="22"/>
            <w:szCs w:val="22"/>
          </w:rPr>
          <w:tab/>
        </w:r>
        <w:r w:rsidRPr="00D67160">
          <w:rPr>
            <w:rStyle w:val="Hyperlink"/>
            <w:noProof/>
          </w:rPr>
          <w:t>Signing of the Contract</w:t>
        </w:r>
        <w:r>
          <w:rPr>
            <w:noProof/>
            <w:webHidden/>
          </w:rPr>
          <w:tab/>
        </w:r>
        <w:r>
          <w:rPr>
            <w:noProof/>
            <w:webHidden/>
          </w:rPr>
          <w:fldChar w:fldCharType="begin"/>
        </w:r>
        <w:r>
          <w:rPr>
            <w:noProof/>
            <w:webHidden/>
          </w:rPr>
          <w:instrText xml:space="preserve"> PAGEREF _Toc47105875 \h </w:instrText>
        </w:r>
        <w:r>
          <w:rPr>
            <w:noProof/>
            <w:webHidden/>
          </w:rPr>
        </w:r>
        <w:r>
          <w:rPr>
            <w:noProof/>
            <w:webHidden/>
          </w:rPr>
          <w:fldChar w:fldCharType="separate"/>
        </w:r>
        <w:r>
          <w:rPr>
            <w:noProof/>
            <w:webHidden/>
          </w:rPr>
          <w:t>20</w:t>
        </w:r>
        <w:r>
          <w:rPr>
            <w:noProof/>
            <w:webHidden/>
          </w:rPr>
          <w:fldChar w:fldCharType="end"/>
        </w:r>
      </w:hyperlink>
    </w:p>
    <w:p w14:paraId="6A69D31E" w14:textId="0FD5E70F" w:rsidR="00210782" w:rsidRDefault="00210782">
      <w:pPr>
        <w:pStyle w:val="TOC2"/>
        <w:rPr>
          <w:rFonts w:asciiTheme="minorHAnsi" w:eastAsiaTheme="minorEastAsia" w:hAnsiTheme="minorHAnsi" w:cstheme="minorBidi"/>
          <w:b w:val="0"/>
          <w:noProof/>
          <w:color w:val="auto"/>
          <w:sz w:val="22"/>
          <w:szCs w:val="22"/>
        </w:rPr>
      </w:pPr>
      <w:hyperlink w:anchor="_Toc47105876" w:history="1">
        <w:r w:rsidRPr="00D67160">
          <w:rPr>
            <w:rStyle w:val="Hyperlink"/>
            <w:rFonts w:cs="Times New Roman"/>
            <w:noProof/>
          </w:rPr>
          <w:t>6.6</w:t>
        </w:r>
        <w:r>
          <w:rPr>
            <w:rFonts w:asciiTheme="minorHAnsi" w:eastAsiaTheme="minorEastAsia" w:hAnsiTheme="minorHAnsi" w:cstheme="minorBidi"/>
            <w:b w:val="0"/>
            <w:noProof/>
            <w:color w:val="auto"/>
            <w:sz w:val="22"/>
            <w:szCs w:val="22"/>
          </w:rPr>
          <w:tab/>
        </w:r>
        <w:r w:rsidRPr="00D67160">
          <w:rPr>
            <w:rStyle w:val="Hyperlink"/>
            <w:noProof/>
          </w:rPr>
          <w:t>Publication of Contract</w:t>
        </w:r>
        <w:r>
          <w:rPr>
            <w:noProof/>
            <w:webHidden/>
          </w:rPr>
          <w:tab/>
        </w:r>
        <w:r>
          <w:rPr>
            <w:noProof/>
            <w:webHidden/>
          </w:rPr>
          <w:fldChar w:fldCharType="begin"/>
        </w:r>
        <w:r>
          <w:rPr>
            <w:noProof/>
            <w:webHidden/>
          </w:rPr>
          <w:instrText xml:space="preserve"> PAGEREF _Toc47105876 \h </w:instrText>
        </w:r>
        <w:r>
          <w:rPr>
            <w:noProof/>
            <w:webHidden/>
          </w:rPr>
        </w:r>
        <w:r>
          <w:rPr>
            <w:noProof/>
            <w:webHidden/>
          </w:rPr>
          <w:fldChar w:fldCharType="separate"/>
        </w:r>
        <w:r>
          <w:rPr>
            <w:noProof/>
            <w:webHidden/>
          </w:rPr>
          <w:t>21</w:t>
        </w:r>
        <w:r>
          <w:rPr>
            <w:noProof/>
            <w:webHidden/>
          </w:rPr>
          <w:fldChar w:fldCharType="end"/>
        </w:r>
      </w:hyperlink>
    </w:p>
    <w:p w14:paraId="78D51876" w14:textId="1BA687EA" w:rsidR="00210782" w:rsidRDefault="00210782">
      <w:pPr>
        <w:pStyle w:val="TOC1"/>
        <w:rPr>
          <w:rFonts w:asciiTheme="minorHAnsi" w:eastAsiaTheme="minorEastAsia" w:hAnsiTheme="minorHAnsi" w:cstheme="minorBidi"/>
          <w:b w:val="0"/>
          <w:caps w:val="0"/>
          <w:noProof/>
          <w:color w:val="auto"/>
          <w:sz w:val="22"/>
          <w:szCs w:val="22"/>
        </w:rPr>
      </w:pPr>
      <w:hyperlink w:anchor="_Toc47105877" w:history="1">
        <w:r w:rsidRPr="00D67160">
          <w:rPr>
            <w:rStyle w:val="Hyperlink"/>
            <w:rFonts w:ascii="Arial" w:hAnsi="Arial" w:cs="Times New Roman"/>
            <w:noProof/>
          </w:rPr>
          <w:t>7.</w:t>
        </w:r>
        <w:r>
          <w:rPr>
            <w:rFonts w:asciiTheme="minorHAnsi" w:eastAsiaTheme="minorEastAsia" w:hAnsiTheme="minorHAnsi" w:cstheme="minorBidi"/>
            <w:b w:val="0"/>
            <w:caps w:val="0"/>
            <w:noProof/>
            <w:color w:val="auto"/>
            <w:sz w:val="22"/>
            <w:szCs w:val="22"/>
          </w:rPr>
          <w:tab/>
        </w:r>
        <w:r w:rsidRPr="00D67160">
          <w:rPr>
            <w:rStyle w:val="Hyperlink"/>
            <w:rFonts w:ascii="Arial" w:hAnsi="Arial" w:cs="Arial"/>
            <w:noProof/>
          </w:rPr>
          <w:t>General And Contractual Conditions</w:t>
        </w:r>
        <w:r>
          <w:rPr>
            <w:noProof/>
            <w:webHidden/>
          </w:rPr>
          <w:tab/>
        </w:r>
        <w:r>
          <w:rPr>
            <w:noProof/>
            <w:webHidden/>
          </w:rPr>
          <w:fldChar w:fldCharType="begin"/>
        </w:r>
        <w:r>
          <w:rPr>
            <w:noProof/>
            <w:webHidden/>
          </w:rPr>
          <w:instrText xml:space="preserve"> PAGEREF _Toc47105877 \h </w:instrText>
        </w:r>
        <w:r>
          <w:rPr>
            <w:noProof/>
            <w:webHidden/>
          </w:rPr>
        </w:r>
        <w:r>
          <w:rPr>
            <w:noProof/>
            <w:webHidden/>
          </w:rPr>
          <w:fldChar w:fldCharType="separate"/>
        </w:r>
        <w:r>
          <w:rPr>
            <w:noProof/>
            <w:webHidden/>
          </w:rPr>
          <w:t>22</w:t>
        </w:r>
        <w:r>
          <w:rPr>
            <w:noProof/>
            <w:webHidden/>
          </w:rPr>
          <w:fldChar w:fldCharType="end"/>
        </w:r>
      </w:hyperlink>
    </w:p>
    <w:p w14:paraId="22185CA8" w14:textId="70B209E4" w:rsidR="00210782" w:rsidRDefault="00210782">
      <w:pPr>
        <w:pStyle w:val="TOC2"/>
        <w:rPr>
          <w:rFonts w:asciiTheme="minorHAnsi" w:eastAsiaTheme="minorEastAsia" w:hAnsiTheme="minorHAnsi" w:cstheme="minorBidi"/>
          <w:b w:val="0"/>
          <w:noProof/>
          <w:color w:val="auto"/>
          <w:sz w:val="22"/>
          <w:szCs w:val="22"/>
        </w:rPr>
      </w:pPr>
      <w:hyperlink w:anchor="_Toc47105878" w:history="1">
        <w:r w:rsidRPr="00D67160">
          <w:rPr>
            <w:rStyle w:val="Hyperlink"/>
            <w:rFonts w:cs="Times New Roman"/>
            <w:noProof/>
          </w:rPr>
          <w:t>7.1</w:t>
        </w:r>
        <w:r>
          <w:rPr>
            <w:rFonts w:asciiTheme="minorHAnsi" w:eastAsiaTheme="minorEastAsia" w:hAnsiTheme="minorHAnsi" w:cstheme="minorBidi"/>
            <w:b w:val="0"/>
            <w:noProof/>
            <w:color w:val="auto"/>
            <w:sz w:val="22"/>
            <w:szCs w:val="22"/>
          </w:rPr>
          <w:tab/>
        </w:r>
        <w:r w:rsidRPr="00D67160">
          <w:rPr>
            <w:rStyle w:val="Hyperlink"/>
            <w:noProof/>
          </w:rPr>
          <w:t>Conditions of Contract</w:t>
        </w:r>
        <w:r>
          <w:rPr>
            <w:noProof/>
            <w:webHidden/>
          </w:rPr>
          <w:tab/>
        </w:r>
        <w:r>
          <w:rPr>
            <w:noProof/>
            <w:webHidden/>
          </w:rPr>
          <w:fldChar w:fldCharType="begin"/>
        </w:r>
        <w:r>
          <w:rPr>
            <w:noProof/>
            <w:webHidden/>
          </w:rPr>
          <w:instrText xml:space="preserve"> PAGEREF _Toc47105878 \h </w:instrText>
        </w:r>
        <w:r>
          <w:rPr>
            <w:noProof/>
            <w:webHidden/>
          </w:rPr>
        </w:r>
        <w:r>
          <w:rPr>
            <w:noProof/>
            <w:webHidden/>
          </w:rPr>
          <w:fldChar w:fldCharType="separate"/>
        </w:r>
        <w:r>
          <w:rPr>
            <w:noProof/>
            <w:webHidden/>
          </w:rPr>
          <w:t>22</w:t>
        </w:r>
        <w:r>
          <w:rPr>
            <w:noProof/>
            <w:webHidden/>
          </w:rPr>
          <w:fldChar w:fldCharType="end"/>
        </w:r>
      </w:hyperlink>
    </w:p>
    <w:p w14:paraId="1BA76131" w14:textId="79338E71" w:rsidR="00210782" w:rsidRDefault="00210782">
      <w:pPr>
        <w:pStyle w:val="TOC2"/>
        <w:rPr>
          <w:rFonts w:asciiTheme="minorHAnsi" w:eastAsiaTheme="minorEastAsia" w:hAnsiTheme="minorHAnsi" w:cstheme="minorBidi"/>
          <w:b w:val="0"/>
          <w:noProof/>
          <w:color w:val="auto"/>
          <w:sz w:val="22"/>
          <w:szCs w:val="22"/>
        </w:rPr>
      </w:pPr>
      <w:hyperlink w:anchor="_Toc47105879" w:history="1">
        <w:r w:rsidRPr="00D67160">
          <w:rPr>
            <w:rStyle w:val="Hyperlink"/>
            <w:rFonts w:cs="Times New Roman"/>
            <w:noProof/>
          </w:rPr>
          <w:t>7.2</w:t>
        </w:r>
        <w:r>
          <w:rPr>
            <w:rFonts w:asciiTheme="minorHAnsi" w:eastAsiaTheme="minorEastAsia" w:hAnsiTheme="minorHAnsi" w:cstheme="minorBidi"/>
            <w:b w:val="0"/>
            <w:noProof/>
            <w:color w:val="auto"/>
            <w:sz w:val="22"/>
            <w:szCs w:val="22"/>
          </w:rPr>
          <w:tab/>
        </w:r>
        <w:r w:rsidRPr="00D67160">
          <w:rPr>
            <w:rStyle w:val="Hyperlink"/>
            <w:noProof/>
          </w:rPr>
          <w:t>Responsibility</w:t>
        </w:r>
        <w:r>
          <w:rPr>
            <w:noProof/>
            <w:webHidden/>
          </w:rPr>
          <w:tab/>
        </w:r>
        <w:r>
          <w:rPr>
            <w:noProof/>
            <w:webHidden/>
          </w:rPr>
          <w:fldChar w:fldCharType="begin"/>
        </w:r>
        <w:r>
          <w:rPr>
            <w:noProof/>
            <w:webHidden/>
          </w:rPr>
          <w:instrText xml:space="preserve"> PAGEREF _Toc47105879 \h </w:instrText>
        </w:r>
        <w:r>
          <w:rPr>
            <w:noProof/>
            <w:webHidden/>
          </w:rPr>
        </w:r>
        <w:r>
          <w:rPr>
            <w:noProof/>
            <w:webHidden/>
          </w:rPr>
          <w:fldChar w:fldCharType="separate"/>
        </w:r>
        <w:r>
          <w:rPr>
            <w:noProof/>
            <w:webHidden/>
          </w:rPr>
          <w:t>23</w:t>
        </w:r>
        <w:r>
          <w:rPr>
            <w:noProof/>
            <w:webHidden/>
          </w:rPr>
          <w:fldChar w:fldCharType="end"/>
        </w:r>
      </w:hyperlink>
    </w:p>
    <w:p w14:paraId="7F484533" w14:textId="2AB9FD67" w:rsidR="00210782" w:rsidRDefault="00210782">
      <w:pPr>
        <w:pStyle w:val="TOC2"/>
        <w:rPr>
          <w:rFonts w:asciiTheme="minorHAnsi" w:eastAsiaTheme="minorEastAsia" w:hAnsiTheme="minorHAnsi" w:cstheme="minorBidi"/>
          <w:b w:val="0"/>
          <w:noProof/>
          <w:color w:val="auto"/>
          <w:sz w:val="22"/>
          <w:szCs w:val="22"/>
        </w:rPr>
      </w:pPr>
      <w:hyperlink w:anchor="_Toc47105880" w:history="1">
        <w:r w:rsidRPr="00D67160">
          <w:rPr>
            <w:rStyle w:val="Hyperlink"/>
            <w:rFonts w:cs="Times New Roman"/>
            <w:noProof/>
          </w:rPr>
          <w:t>7.3</w:t>
        </w:r>
        <w:r>
          <w:rPr>
            <w:rFonts w:asciiTheme="minorHAnsi" w:eastAsiaTheme="minorEastAsia" w:hAnsiTheme="minorHAnsi" w:cstheme="minorBidi"/>
            <w:b w:val="0"/>
            <w:noProof/>
            <w:color w:val="auto"/>
            <w:sz w:val="22"/>
            <w:szCs w:val="22"/>
          </w:rPr>
          <w:tab/>
        </w:r>
        <w:r w:rsidRPr="00D67160">
          <w:rPr>
            <w:rStyle w:val="Hyperlink"/>
            <w:noProof/>
          </w:rPr>
          <w:t>Audit and Access</w:t>
        </w:r>
        <w:r>
          <w:rPr>
            <w:noProof/>
            <w:webHidden/>
          </w:rPr>
          <w:tab/>
        </w:r>
        <w:r>
          <w:rPr>
            <w:noProof/>
            <w:webHidden/>
          </w:rPr>
          <w:fldChar w:fldCharType="begin"/>
        </w:r>
        <w:r>
          <w:rPr>
            <w:noProof/>
            <w:webHidden/>
          </w:rPr>
          <w:instrText xml:space="preserve"> PAGEREF _Toc47105880 \h </w:instrText>
        </w:r>
        <w:r>
          <w:rPr>
            <w:noProof/>
            <w:webHidden/>
          </w:rPr>
        </w:r>
        <w:r>
          <w:rPr>
            <w:noProof/>
            <w:webHidden/>
          </w:rPr>
          <w:fldChar w:fldCharType="separate"/>
        </w:r>
        <w:r>
          <w:rPr>
            <w:noProof/>
            <w:webHidden/>
          </w:rPr>
          <w:t>23</w:t>
        </w:r>
        <w:r>
          <w:rPr>
            <w:noProof/>
            <w:webHidden/>
          </w:rPr>
          <w:fldChar w:fldCharType="end"/>
        </w:r>
      </w:hyperlink>
    </w:p>
    <w:p w14:paraId="1293C2C5" w14:textId="5BD060FB" w:rsidR="00210782" w:rsidRDefault="00210782">
      <w:pPr>
        <w:pStyle w:val="TOC2"/>
        <w:rPr>
          <w:rFonts w:asciiTheme="minorHAnsi" w:eastAsiaTheme="minorEastAsia" w:hAnsiTheme="minorHAnsi" w:cstheme="minorBidi"/>
          <w:b w:val="0"/>
          <w:noProof/>
          <w:color w:val="auto"/>
          <w:sz w:val="22"/>
          <w:szCs w:val="22"/>
        </w:rPr>
      </w:pPr>
      <w:hyperlink w:anchor="_Toc47105881" w:history="1">
        <w:r w:rsidRPr="00D67160">
          <w:rPr>
            <w:rStyle w:val="Hyperlink"/>
            <w:rFonts w:cs="Times New Roman"/>
            <w:noProof/>
          </w:rPr>
          <w:t>7.4</w:t>
        </w:r>
        <w:r>
          <w:rPr>
            <w:rFonts w:asciiTheme="minorHAnsi" w:eastAsiaTheme="minorEastAsia" w:hAnsiTheme="minorHAnsi" w:cstheme="minorBidi"/>
            <w:b w:val="0"/>
            <w:noProof/>
            <w:color w:val="auto"/>
            <w:sz w:val="22"/>
            <w:szCs w:val="22"/>
          </w:rPr>
          <w:tab/>
        </w:r>
        <w:r w:rsidRPr="00D67160">
          <w:rPr>
            <w:rStyle w:val="Hyperlink"/>
            <w:noProof/>
          </w:rPr>
          <w:t>Source of Instructions</w:t>
        </w:r>
        <w:r>
          <w:rPr>
            <w:noProof/>
            <w:webHidden/>
          </w:rPr>
          <w:tab/>
        </w:r>
        <w:r>
          <w:rPr>
            <w:noProof/>
            <w:webHidden/>
          </w:rPr>
          <w:fldChar w:fldCharType="begin"/>
        </w:r>
        <w:r>
          <w:rPr>
            <w:noProof/>
            <w:webHidden/>
          </w:rPr>
          <w:instrText xml:space="preserve"> PAGEREF _Toc47105881 \h </w:instrText>
        </w:r>
        <w:r>
          <w:rPr>
            <w:noProof/>
            <w:webHidden/>
          </w:rPr>
        </w:r>
        <w:r>
          <w:rPr>
            <w:noProof/>
            <w:webHidden/>
          </w:rPr>
          <w:fldChar w:fldCharType="separate"/>
        </w:r>
        <w:r>
          <w:rPr>
            <w:noProof/>
            <w:webHidden/>
          </w:rPr>
          <w:t>23</w:t>
        </w:r>
        <w:r>
          <w:rPr>
            <w:noProof/>
            <w:webHidden/>
          </w:rPr>
          <w:fldChar w:fldCharType="end"/>
        </w:r>
      </w:hyperlink>
    </w:p>
    <w:p w14:paraId="49A3C22D" w14:textId="41C390D0" w:rsidR="00210782" w:rsidRDefault="00210782">
      <w:pPr>
        <w:pStyle w:val="TOC2"/>
        <w:rPr>
          <w:rFonts w:asciiTheme="minorHAnsi" w:eastAsiaTheme="minorEastAsia" w:hAnsiTheme="minorHAnsi" w:cstheme="minorBidi"/>
          <w:b w:val="0"/>
          <w:noProof/>
          <w:color w:val="auto"/>
          <w:sz w:val="22"/>
          <w:szCs w:val="22"/>
        </w:rPr>
      </w:pPr>
      <w:hyperlink w:anchor="_Toc47105882" w:history="1">
        <w:r w:rsidRPr="00D67160">
          <w:rPr>
            <w:rStyle w:val="Hyperlink"/>
            <w:rFonts w:cs="Times New Roman"/>
            <w:noProof/>
          </w:rPr>
          <w:t>7.5</w:t>
        </w:r>
        <w:r>
          <w:rPr>
            <w:rFonts w:asciiTheme="minorHAnsi" w:eastAsiaTheme="minorEastAsia" w:hAnsiTheme="minorHAnsi" w:cstheme="minorBidi"/>
            <w:b w:val="0"/>
            <w:noProof/>
            <w:color w:val="auto"/>
            <w:sz w:val="22"/>
            <w:szCs w:val="22"/>
          </w:rPr>
          <w:tab/>
        </w:r>
        <w:r w:rsidRPr="00D67160">
          <w:rPr>
            <w:rStyle w:val="Hyperlink"/>
            <w:noProof/>
          </w:rPr>
          <w:t>Warranties</w:t>
        </w:r>
        <w:r>
          <w:rPr>
            <w:noProof/>
            <w:webHidden/>
          </w:rPr>
          <w:tab/>
        </w:r>
        <w:r>
          <w:rPr>
            <w:noProof/>
            <w:webHidden/>
          </w:rPr>
          <w:fldChar w:fldCharType="begin"/>
        </w:r>
        <w:r>
          <w:rPr>
            <w:noProof/>
            <w:webHidden/>
          </w:rPr>
          <w:instrText xml:space="preserve"> PAGEREF _Toc47105882 \h </w:instrText>
        </w:r>
        <w:r>
          <w:rPr>
            <w:noProof/>
            <w:webHidden/>
          </w:rPr>
        </w:r>
        <w:r>
          <w:rPr>
            <w:noProof/>
            <w:webHidden/>
          </w:rPr>
          <w:fldChar w:fldCharType="separate"/>
        </w:r>
        <w:r>
          <w:rPr>
            <w:noProof/>
            <w:webHidden/>
          </w:rPr>
          <w:t>23</w:t>
        </w:r>
        <w:r>
          <w:rPr>
            <w:noProof/>
            <w:webHidden/>
          </w:rPr>
          <w:fldChar w:fldCharType="end"/>
        </w:r>
      </w:hyperlink>
    </w:p>
    <w:p w14:paraId="2A5D248C" w14:textId="793FEF03" w:rsidR="00210782" w:rsidRDefault="00210782">
      <w:pPr>
        <w:pStyle w:val="TOC2"/>
        <w:rPr>
          <w:rFonts w:asciiTheme="minorHAnsi" w:eastAsiaTheme="minorEastAsia" w:hAnsiTheme="minorHAnsi" w:cstheme="minorBidi"/>
          <w:b w:val="0"/>
          <w:noProof/>
          <w:color w:val="auto"/>
          <w:sz w:val="22"/>
          <w:szCs w:val="22"/>
        </w:rPr>
      </w:pPr>
      <w:hyperlink w:anchor="_Toc47105883" w:history="1">
        <w:r w:rsidRPr="00D67160">
          <w:rPr>
            <w:rStyle w:val="Hyperlink"/>
            <w:rFonts w:cs="Times New Roman"/>
            <w:noProof/>
          </w:rPr>
          <w:t>7.6</w:t>
        </w:r>
        <w:r>
          <w:rPr>
            <w:rFonts w:asciiTheme="minorHAnsi" w:eastAsiaTheme="minorEastAsia" w:hAnsiTheme="minorHAnsi" w:cstheme="minorBidi"/>
            <w:b w:val="0"/>
            <w:noProof/>
            <w:color w:val="auto"/>
            <w:sz w:val="22"/>
            <w:szCs w:val="22"/>
          </w:rPr>
          <w:tab/>
        </w:r>
        <w:r w:rsidRPr="00D67160">
          <w:rPr>
            <w:rStyle w:val="Hyperlink"/>
            <w:noProof/>
          </w:rPr>
          <w:t>Legal Status</w:t>
        </w:r>
        <w:r>
          <w:rPr>
            <w:noProof/>
            <w:webHidden/>
          </w:rPr>
          <w:tab/>
        </w:r>
        <w:r>
          <w:rPr>
            <w:noProof/>
            <w:webHidden/>
          </w:rPr>
          <w:fldChar w:fldCharType="begin"/>
        </w:r>
        <w:r>
          <w:rPr>
            <w:noProof/>
            <w:webHidden/>
          </w:rPr>
          <w:instrText xml:space="preserve"> PAGEREF _Toc47105883 \h </w:instrText>
        </w:r>
        <w:r>
          <w:rPr>
            <w:noProof/>
            <w:webHidden/>
          </w:rPr>
        </w:r>
        <w:r>
          <w:rPr>
            <w:noProof/>
            <w:webHidden/>
          </w:rPr>
          <w:fldChar w:fldCharType="separate"/>
        </w:r>
        <w:r>
          <w:rPr>
            <w:noProof/>
            <w:webHidden/>
          </w:rPr>
          <w:t>24</w:t>
        </w:r>
        <w:r>
          <w:rPr>
            <w:noProof/>
            <w:webHidden/>
          </w:rPr>
          <w:fldChar w:fldCharType="end"/>
        </w:r>
      </w:hyperlink>
    </w:p>
    <w:p w14:paraId="524FCD6C" w14:textId="4B8CB401" w:rsidR="00210782" w:rsidRDefault="00210782">
      <w:pPr>
        <w:pStyle w:val="TOC2"/>
        <w:rPr>
          <w:rFonts w:asciiTheme="minorHAnsi" w:eastAsiaTheme="minorEastAsia" w:hAnsiTheme="minorHAnsi" w:cstheme="minorBidi"/>
          <w:b w:val="0"/>
          <w:noProof/>
          <w:color w:val="auto"/>
          <w:sz w:val="22"/>
          <w:szCs w:val="22"/>
        </w:rPr>
      </w:pPr>
      <w:hyperlink w:anchor="_Toc47105884" w:history="1">
        <w:r w:rsidRPr="00D67160">
          <w:rPr>
            <w:rStyle w:val="Hyperlink"/>
            <w:rFonts w:cs="Times New Roman"/>
            <w:noProof/>
          </w:rPr>
          <w:t>7.7</w:t>
        </w:r>
        <w:r>
          <w:rPr>
            <w:rFonts w:asciiTheme="minorHAnsi" w:eastAsiaTheme="minorEastAsia" w:hAnsiTheme="minorHAnsi" w:cstheme="minorBidi"/>
            <w:b w:val="0"/>
            <w:noProof/>
            <w:color w:val="auto"/>
            <w:sz w:val="22"/>
            <w:szCs w:val="22"/>
          </w:rPr>
          <w:tab/>
        </w:r>
        <w:r w:rsidRPr="00D67160">
          <w:rPr>
            <w:rStyle w:val="Hyperlink"/>
            <w:noProof/>
          </w:rPr>
          <w:t>Relation Between the Parties</w:t>
        </w:r>
        <w:r>
          <w:rPr>
            <w:noProof/>
            <w:webHidden/>
          </w:rPr>
          <w:tab/>
        </w:r>
        <w:r>
          <w:rPr>
            <w:noProof/>
            <w:webHidden/>
          </w:rPr>
          <w:fldChar w:fldCharType="begin"/>
        </w:r>
        <w:r>
          <w:rPr>
            <w:noProof/>
            <w:webHidden/>
          </w:rPr>
          <w:instrText xml:space="preserve"> PAGEREF _Toc47105884 \h </w:instrText>
        </w:r>
        <w:r>
          <w:rPr>
            <w:noProof/>
            <w:webHidden/>
          </w:rPr>
        </w:r>
        <w:r>
          <w:rPr>
            <w:noProof/>
            <w:webHidden/>
          </w:rPr>
          <w:fldChar w:fldCharType="separate"/>
        </w:r>
        <w:r>
          <w:rPr>
            <w:noProof/>
            <w:webHidden/>
          </w:rPr>
          <w:t>24</w:t>
        </w:r>
        <w:r>
          <w:rPr>
            <w:noProof/>
            <w:webHidden/>
          </w:rPr>
          <w:fldChar w:fldCharType="end"/>
        </w:r>
      </w:hyperlink>
    </w:p>
    <w:p w14:paraId="5A889BC6" w14:textId="13BBB48D" w:rsidR="00210782" w:rsidRDefault="00210782">
      <w:pPr>
        <w:pStyle w:val="TOC2"/>
        <w:rPr>
          <w:rFonts w:asciiTheme="minorHAnsi" w:eastAsiaTheme="minorEastAsia" w:hAnsiTheme="minorHAnsi" w:cstheme="minorBidi"/>
          <w:b w:val="0"/>
          <w:noProof/>
          <w:color w:val="auto"/>
          <w:sz w:val="22"/>
          <w:szCs w:val="22"/>
        </w:rPr>
      </w:pPr>
      <w:hyperlink w:anchor="_Toc47105885" w:history="1">
        <w:r w:rsidRPr="00D67160">
          <w:rPr>
            <w:rStyle w:val="Hyperlink"/>
            <w:rFonts w:cs="Times New Roman"/>
            <w:noProof/>
          </w:rPr>
          <w:t>7.8</w:t>
        </w:r>
        <w:r>
          <w:rPr>
            <w:rFonts w:asciiTheme="minorHAnsi" w:eastAsiaTheme="minorEastAsia" w:hAnsiTheme="minorHAnsi" w:cstheme="minorBidi"/>
            <w:b w:val="0"/>
            <w:noProof/>
            <w:color w:val="auto"/>
            <w:sz w:val="22"/>
            <w:szCs w:val="22"/>
          </w:rPr>
          <w:tab/>
        </w:r>
        <w:r w:rsidRPr="00D67160">
          <w:rPr>
            <w:rStyle w:val="Hyperlink"/>
            <w:noProof/>
          </w:rPr>
          <w:t>No Waiver</w:t>
        </w:r>
        <w:r>
          <w:rPr>
            <w:noProof/>
            <w:webHidden/>
          </w:rPr>
          <w:tab/>
        </w:r>
        <w:r>
          <w:rPr>
            <w:noProof/>
            <w:webHidden/>
          </w:rPr>
          <w:fldChar w:fldCharType="begin"/>
        </w:r>
        <w:r>
          <w:rPr>
            <w:noProof/>
            <w:webHidden/>
          </w:rPr>
          <w:instrText xml:space="preserve"> PAGEREF _Toc47105885 \h </w:instrText>
        </w:r>
        <w:r>
          <w:rPr>
            <w:noProof/>
            <w:webHidden/>
          </w:rPr>
        </w:r>
        <w:r>
          <w:rPr>
            <w:noProof/>
            <w:webHidden/>
          </w:rPr>
          <w:fldChar w:fldCharType="separate"/>
        </w:r>
        <w:r>
          <w:rPr>
            <w:noProof/>
            <w:webHidden/>
          </w:rPr>
          <w:t>24</w:t>
        </w:r>
        <w:r>
          <w:rPr>
            <w:noProof/>
            <w:webHidden/>
          </w:rPr>
          <w:fldChar w:fldCharType="end"/>
        </w:r>
      </w:hyperlink>
    </w:p>
    <w:p w14:paraId="45CCD837" w14:textId="51769A57" w:rsidR="00210782" w:rsidRDefault="00210782">
      <w:pPr>
        <w:pStyle w:val="TOC2"/>
        <w:rPr>
          <w:rFonts w:asciiTheme="minorHAnsi" w:eastAsiaTheme="minorEastAsia" w:hAnsiTheme="minorHAnsi" w:cstheme="minorBidi"/>
          <w:b w:val="0"/>
          <w:noProof/>
          <w:color w:val="auto"/>
          <w:sz w:val="22"/>
          <w:szCs w:val="22"/>
        </w:rPr>
      </w:pPr>
      <w:hyperlink w:anchor="_Toc47105886" w:history="1">
        <w:r w:rsidRPr="00D67160">
          <w:rPr>
            <w:rStyle w:val="Hyperlink"/>
            <w:rFonts w:cs="Times New Roman"/>
            <w:noProof/>
          </w:rPr>
          <w:t>7.9</w:t>
        </w:r>
        <w:r>
          <w:rPr>
            <w:rFonts w:asciiTheme="minorHAnsi" w:eastAsiaTheme="minorEastAsia" w:hAnsiTheme="minorHAnsi" w:cstheme="minorBidi"/>
            <w:b w:val="0"/>
            <w:noProof/>
            <w:color w:val="auto"/>
            <w:sz w:val="22"/>
            <w:szCs w:val="22"/>
          </w:rPr>
          <w:tab/>
        </w:r>
        <w:r w:rsidRPr="00D67160">
          <w:rPr>
            <w:rStyle w:val="Hyperlink"/>
            <w:noProof/>
          </w:rPr>
          <w:t>Liability</w:t>
        </w:r>
        <w:r>
          <w:rPr>
            <w:noProof/>
            <w:webHidden/>
          </w:rPr>
          <w:tab/>
        </w:r>
        <w:r>
          <w:rPr>
            <w:noProof/>
            <w:webHidden/>
          </w:rPr>
          <w:fldChar w:fldCharType="begin"/>
        </w:r>
        <w:r>
          <w:rPr>
            <w:noProof/>
            <w:webHidden/>
          </w:rPr>
          <w:instrText xml:space="preserve"> PAGEREF _Toc47105886 \h </w:instrText>
        </w:r>
        <w:r>
          <w:rPr>
            <w:noProof/>
            <w:webHidden/>
          </w:rPr>
        </w:r>
        <w:r>
          <w:rPr>
            <w:noProof/>
            <w:webHidden/>
          </w:rPr>
          <w:fldChar w:fldCharType="separate"/>
        </w:r>
        <w:r>
          <w:rPr>
            <w:noProof/>
            <w:webHidden/>
          </w:rPr>
          <w:t>24</w:t>
        </w:r>
        <w:r>
          <w:rPr>
            <w:noProof/>
            <w:webHidden/>
          </w:rPr>
          <w:fldChar w:fldCharType="end"/>
        </w:r>
      </w:hyperlink>
    </w:p>
    <w:p w14:paraId="5E8F954A" w14:textId="7C361D02" w:rsidR="00210782" w:rsidRDefault="00210782">
      <w:pPr>
        <w:pStyle w:val="TOC2"/>
        <w:rPr>
          <w:rFonts w:asciiTheme="minorHAnsi" w:eastAsiaTheme="minorEastAsia" w:hAnsiTheme="minorHAnsi" w:cstheme="minorBidi"/>
          <w:b w:val="0"/>
          <w:noProof/>
          <w:color w:val="auto"/>
          <w:sz w:val="22"/>
          <w:szCs w:val="22"/>
        </w:rPr>
      </w:pPr>
      <w:hyperlink w:anchor="_Toc47105887" w:history="1">
        <w:r w:rsidRPr="00D67160">
          <w:rPr>
            <w:rStyle w:val="Hyperlink"/>
            <w:rFonts w:cs="Times New Roman"/>
            <w:noProof/>
          </w:rPr>
          <w:t>7.10</w:t>
        </w:r>
        <w:r>
          <w:rPr>
            <w:rFonts w:asciiTheme="minorHAnsi" w:eastAsiaTheme="minorEastAsia" w:hAnsiTheme="minorHAnsi" w:cstheme="minorBidi"/>
            <w:b w:val="0"/>
            <w:noProof/>
            <w:color w:val="auto"/>
            <w:sz w:val="22"/>
            <w:szCs w:val="22"/>
          </w:rPr>
          <w:tab/>
        </w:r>
        <w:r w:rsidRPr="00D67160">
          <w:rPr>
            <w:rStyle w:val="Hyperlink"/>
            <w:noProof/>
          </w:rPr>
          <w:t>Assignment</w:t>
        </w:r>
        <w:r>
          <w:rPr>
            <w:noProof/>
            <w:webHidden/>
          </w:rPr>
          <w:tab/>
        </w:r>
        <w:r>
          <w:rPr>
            <w:noProof/>
            <w:webHidden/>
          </w:rPr>
          <w:fldChar w:fldCharType="begin"/>
        </w:r>
        <w:r>
          <w:rPr>
            <w:noProof/>
            <w:webHidden/>
          </w:rPr>
          <w:instrText xml:space="preserve"> PAGEREF _Toc47105887 \h </w:instrText>
        </w:r>
        <w:r>
          <w:rPr>
            <w:noProof/>
            <w:webHidden/>
          </w:rPr>
        </w:r>
        <w:r>
          <w:rPr>
            <w:noProof/>
            <w:webHidden/>
          </w:rPr>
          <w:fldChar w:fldCharType="separate"/>
        </w:r>
        <w:r>
          <w:rPr>
            <w:noProof/>
            <w:webHidden/>
          </w:rPr>
          <w:t>25</w:t>
        </w:r>
        <w:r>
          <w:rPr>
            <w:noProof/>
            <w:webHidden/>
          </w:rPr>
          <w:fldChar w:fldCharType="end"/>
        </w:r>
      </w:hyperlink>
    </w:p>
    <w:p w14:paraId="455F1385" w14:textId="1C28D2CC" w:rsidR="00210782" w:rsidRDefault="00210782">
      <w:pPr>
        <w:pStyle w:val="TOC2"/>
        <w:rPr>
          <w:rFonts w:asciiTheme="minorHAnsi" w:eastAsiaTheme="minorEastAsia" w:hAnsiTheme="minorHAnsi" w:cstheme="minorBidi"/>
          <w:b w:val="0"/>
          <w:noProof/>
          <w:color w:val="auto"/>
          <w:sz w:val="22"/>
          <w:szCs w:val="22"/>
        </w:rPr>
      </w:pPr>
      <w:hyperlink w:anchor="_Toc47105888" w:history="1">
        <w:r w:rsidRPr="00D67160">
          <w:rPr>
            <w:rStyle w:val="Hyperlink"/>
            <w:rFonts w:cs="Times New Roman"/>
            <w:noProof/>
          </w:rPr>
          <w:t>7.11</w:t>
        </w:r>
        <w:r>
          <w:rPr>
            <w:rFonts w:asciiTheme="minorHAnsi" w:eastAsiaTheme="minorEastAsia" w:hAnsiTheme="minorHAnsi" w:cstheme="minorBidi"/>
            <w:b w:val="0"/>
            <w:noProof/>
            <w:color w:val="auto"/>
            <w:sz w:val="22"/>
            <w:szCs w:val="22"/>
          </w:rPr>
          <w:tab/>
        </w:r>
        <w:r w:rsidRPr="00D67160">
          <w:rPr>
            <w:rStyle w:val="Hyperlink"/>
            <w:noProof/>
          </w:rPr>
          <w:t>Indemnification</w:t>
        </w:r>
        <w:r>
          <w:rPr>
            <w:noProof/>
            <w:webHidden/>
          </w:rPr>
          <w:tab/>
        </w:r>
        <w:r>
          <w:rPr>
            <w:noProof/>
            <w:webHidden/>
          </w:rPr>
          <w:fldChar w:fldCharType="begin"/>
        </w:r>
        <w:r>
          <w:rPr>
            <w:noProof/>
            <w:webHidden/>
          </w:rPr>
          <w:instrText xml:space="preserve"> PAGEREF _Toc47105888 \h </w:instrText>
        </w:r>
        <w:r>
          <w:rPr>
            <w:noProof/>
            <w:webHidden/>
          </w:rPr>
        </w:r>
        <w:r>
          <w:rPr>
            <w:noProof/>
            <w:webHidden/>
          </w:rPr>
          <w:fldChar w:fldCharType="separate"/>
        </w:r>
        <w:r>
          <w:rPr>
            <w:noProof/>
            <w:webHidden/>
          </w:rPr>
          <w:t>25</w:t>
        </w:r>
        <w:r>
          <w:rPr>
            <w:noProof/>
            <w:webHidden/>
          </w:rPr>
          <w:fldChar w:fldCharType="end"/>
        </w:r>
      </w:hyperlink>
    </w:p>
    <w:p w14:paraId="6B7CB4C6" w14:textId="3B1223F5" w:rsidR="00210782" w:rsidRDefault="00210782">
      <w:pPr>
        <w:pStyle w:val="TOC2"/>
        <w:rPr>
          <w:rFonts w:asciiTheme="minorHAnsi" w:eastAsiaTheme="minorEastAsia" w:hAnsiTheme="minorHAnsi" w:cstheme="minorBidi"/>
          <w:b w:val="0"/>
          <w:noProof/>
          <w:color w:val="auto"/>
          <w:sz w:val="22"/>
          <w:szCs w:val="22"/>
        </w:rPr>
      </w:pPr>
      <w:hyperlink w:anchor="_Toc47105889" w:history="1">
        <w:r w:rsidRPr="00D67160">
          <w:rPr>
            <w:rStyle w:val="Hyperlink"/>
            <w:rFonts w:cs="Times New Roman"/>
            <w:noProof/>
          </w:rPr>
          <w:t>7.12</w:t>
        </w:r>
        <w:r>
          <w:rPr>
            <w:rFonts w:asciiTheme="minorHAnsi" w:eastAsiaTheme="minorEastAsia" w:hAnsiTheme="minorHAnsi" w:cstheme="minorBidi"/>
            <w:b w:val="0"/>
            <w:noProof/>
            <w:color w:val="auto"/>
            <w:sz w:val="22"/>
            <w:szCs w:val="22"/>
          </w:rPr>
          <w:tab/>
        </w:r>
        <w:r w:rsidRPr="00D67160">
          <w:rPr>
            <w:rStyle w:val="Hyperlink"/>
            <w:noProof/>
          </w:rPr>
          <w:t>Contractor's Responsibility for Employees</w:t>
        </w:r>
        <w:r>
          <w:rPr>
            <w:noProof/>
            <w:webHidden/>
          </w:rPr>
          <w:tab/>
        </w:r>
        <w:r>
          <w:rPr>
            <w:noProof/>
            <w:webHidden/>
          </w:rPr>
          <w:fldChar w:fldCharType="begin"/>
        </w:r>
        <w:r>
          <w:rPr>
            <w:noProof/>
            <w:webHidden/>
          </w:rPr>
          <w:instrText xml:space="preserve"> PAGEREF _Toc47105889 \h </w:instrText>
        </w:r>
        <w:r>
          <w:rPr>
            <w:noProof/>
            <w:webHidden/>
          </w:rPr>
        </w:r>
        <w:r>
          <w:rPr>
            <w:noProof/>
            <w:webHidden/>
          </w:rPr>
          <w:fldChar w:fldCharType="separate"/>
        </w:r>
        <w:r>
          <w:rPr>
            <w:noProof/>
            <w:webHidden/>
          </w:rPr>
          <w:t>25</w:t>
        </w:r>
        <w:r>
          <w:rPr>
            <w:noProof/>
            <w:webHidden/>
          </w:rPr>
          <w:fldChar w:fldCharType="end"/>
        </w:r>
      </w:hyperlink>
    </w:p>
    <w:p w14:paraId="2A2FF981" w14:textId="374E4000" w:rsidR="00210782" w:rsidRDefault="00210782">
      <w:pPr>
        <w:pStyle w:val="TOC2"/>
        <w:rPr>
          <w:rFonts w:asciiTheme="minorHAnsi" w:eastAsiaTheme="minorEastAsia" w:hAnsiTheme="minorHAnsi" w:cstheme="minorBidi"/>
          <w:b w:val="0"/>
          <w:noProof/>
          <w:color w:val="auto"/>
          <w:sz w:val="22"/>
          <w:szCs w:val="22"/>
        </w:rPr>
      </w:pPr>
      <w:hyperlink w:anchor="_Toc47105890" w:history="1">
        <w:r w:rsidRPr="00D67160">
          <w:rPr>
            <w:rStyle w:val="Hyperlink"/>
            <w:rFonts w:cs="Times New Roman"/>
            <w:noProof/>
          </w:rPr>
          <w:t>7.13</w:t>
        </w:r>
        <w:r>
          <w:rPr>
            <w:rFonts w:asciiTheme="minorHAnsi" w:eastAsiaTheme="minorEastAsia" w:hAnsiTheme="minorHAnsi" w:cstheme="minorBidi"/>
            <w:b w:val="0"/>
            <w:noProof/>
            <w:color w:val="auto"/>
            <w:sz w:val="22"/>
            <w:szCs w:val="22"/>
          </w:rPr>
          <w:tab/>
        </w:r>
        <w:r w:rsidRPr="00D67160">
          <w:rPr>
            <w:rStyle w:val="Hyperlink"/>
            <w:noProof/>
          </w:rPr>
          <w:t>Subcontracting</w:t>
        </w:r>
        <w:r>
          <w:rPr>
            <w:noProof/>
            <w:webHidden/>
          </w:rPr>
          <w:tab/>
        </w:r>
        <w:r>
          <w:rPr>
            <w:noProof/>
            <w:webHidden/>
          </w:rPr>
          <w:fldChar w:fldCharType="begin"/>
        </w:r>
        <w:r>
          <w:rPr>
            <w:noProof/>
            <w:webHidden/>
          </w:rPr>
          <w:instrText xml:space="preserve"> PAGEREF _Toc47105890 \h </w:instrText>
        </w:r>
        <w:r>
          <w:rPr>
            <w:noProof/>
            <w:webHidden/>
          </w:rPr>
        </w:r>
        <w:r>
          <w:rPr>
            <w:noProof/>
            <w:webHidden/>
          </w:rPr>
          <w:fldChar w:fldCharType="separate"/>
        </w:r>
        <w:r>
          <w:rPr>
            <w:noProof/>
            <w:webHidden/>
          </w:rPr>
          <w:t>25</w:t>
        </w:r>
        <w:r>
          <w:rPr>
            <w:noProof/>
            <w:webHidden/>
          </w:rPr>
          <w:fldChar w:fldCharType="end"/>
        </w:r>
      </w:hyperlink>
    </w:p>
    <w:p w14:paraId="0D83A128" w14:textId="29D300A8" w:rsidR="00210782" w:rsidRDefault="00210782">
      <w:pPr>
        <w:pStyle w:val="TOC2"/>
        <w:rPr>
          <w:rFonts w:asciiTheme="minorHAnsi" w:eastAsiaTheme="minorEastAsia" w:hAnsiTheme="minorHAnsi" w:cstheme="minorBidi"/>
          <w:b w:val="0"/>
          <w:noProof/>
          <w:color w:val="auto"/>
          <w:sz w:val="22"/>
          <w:szCs w:val="22"/>
        </w:rPr>
      </w:pPr>
      <w:hyperlink w:anchor="_Toc47105891" w:history="1">
        <w:r w:rsidRPr="00D67160">
          <w:rPr>
            <w:rStyle w:val="Hyperlink"/>
            <w:rFonts w:cs="Times New Roman"/>
            <w:noProof/>
          </w:rPr>
          <w:t>7.14</w:t>
        </w:r>
        <w:r>
          <w:rPr>
            <w:rFonts w:asciiTheme="minorHAnsi" w:eastAsiaTheme="minorEastAsia" w:hAnsiTheme="minorHAnsi" w:cstheme="minorBidi"/>
            <w:b w:val="0"/>
            <w:noProof/>
            <w:color w:val="auto"/>
            <w:sz w:val="22"/>
            <w:szCs w:val="22"/>
          </w:rPr>
          <w:tab/>
        </w:r>
        <w:r w:rsidRPr="00D67160">
          <w:rPr>
            <w:rStyle w:val="Hyperlink"/>
            <w:noProof/>
          </w:rPr>
          <w:t>Place of Performance</w:t>
        </w:r>
        <w:r>
          <w:rPr>
            <w:noProof/>
            <w:webHidden/>
          </w:rPr>
          <w:tab/>
        </w:r>
        <w:r>
          <w:rPr>
            <w:noProof/>
            <w:webHidden/>
          </w:rPr>
          <w:fldChar w:fldCharType="begin"/>
        </w:r>
        <w:r>
          <w:rPr>
            <w:noProof/>
            <w:webHidden/>
          </w:rPr>
          <w:instrText xml:space="preserve"> PAGEREF _Toc47105891 \h </w:instrText>
        </w:r>
        <w:r>
          <w:rPr>
            <w:noProof/>
            <w:webHidden/>
          </w:rPr>
        </w:r>
        <w:r>
          <w:rPr>
            <w:noProof/>
            <w:webHidden/>
          </w:rPr>
          <w:fldChar w:fldCharType="separate"/>
        </w:r>
        <w:r>
          <w:rPr>
            <w:noProof/>
            <w:webHidden/>
          </w:rPr>
          <w:t>25</w:t>
        </w:r>
        <w:r>
          <w:rPr>
            <w:noProof/>
            <w:webHidden/>
          </w:rPr>
          <w:fldChar w:fldCharType="end"/>
        </w:r>
      </w:hyperlink>
    </w:p>
    <w:p w14:paraId="0DCA4677" w14:textId="455F3070" w:rsidR="00210782" w:rsidRDefault="00210782">
      <w:pPr>
        <w:pStyle w:val="TOC2"/>
        <w:rPr>
          <w:rFonts w:asciiTheme="minorHAnsi" w:eastAsiaTheme="minorEastAsia" w:hAnsiTheme="minorHAnsi" w:cstheme="minorBidi"/>
          <w:b w:val="0"/>
          <w:noProof/>
          <w:color w:val="auto"/>
          <w:sz w:val="22"/>
          <w:szCs w:val="22"/>
        </w:rPr>
      </w:pPr>
      <w:hyperlink w:anchor="_Toc47105892" w:history="1">
        <w:r w:rsidRPr="00D67160">
          <w:rPr>
            <w:rStyle w:val="Hyperlink"/>
            <w:rFonts w:cs="Times New Roman"/>
            <w:noProof/>
          </w:rPr>
          <w:t>7.15</w:t>
        </w:r>
        <w:r>
          <w:rPr>
            <w:rFonts w:asciiTheme="minorHAnsi" w:eastAsiaTheme="minorEastAsia" w:hAnsiTheme="minorHAnsi" w:cstheme="minorBidi"/>
            <w:b w:val="0"/>
            <w:noProof/>
            <w:color w:val="auto"/>
            <w:sz w:val="22"/>
            <w:szCs w:val="22"/>
          </w:rPr>
          <w:tab/>
        </w:r>
        <w:r w:rsidRPr="00D67160">
          <w:rPr>
            <w:rStyle w:val="Hyperlink"/>
            <w:noProof/>
          </w:rPr>
          <w:t>Language</w:t>
        </w:r>
        <w:r>
          <w:rPr>
            <w:noProof/>
            <w:webHidden/>
          </w:rPr>
          <w:tab/>
        </w:r>
        <w:r>
          <w:rPr>
            <w:noProof/>
            <w:webHidden/>
          </w:rPr>
          <w:fldChar w:fldCharType="begin"/>
        </w:r>
        <w:r>
          <w:rPr>
            <w:noProof/>
            <w:webHidden/>
          </w:rPr>
          <w:instrText xml:space="preserve"> PAGEREF _Toc47105892 \h </w:instrText>
        </w:r>
        <w:r>
          <w:rPr>
            <w:noProof/>
            <w:webHidden/>
          </w:rPr>
        </w:r>
        <w:r>
          <w:rPr>
            <w:noProof/>
            <w:webHidden/>
          </w:rPr>
          <w:fldChar w:fldCharType="separate"/>
        </w:r>
        <w:r>
          <w:rPr>
            <w:noProof/>
            <w:webHidden/>
          </w:rPr>
          <w:t>25</w:t>
        </w:r>
        <w:r>
          <w:rPr>
            <w:noProof/>
            <w:webHidden/>
          </w:rPr>
          <w:fldChar w:fldCharType="end"/>
        </w:r>
      </w:hyperlink>
    </w:p>
    <w:p w14:paraId="23FDE8EC" w14:textId="6B37E403" w:rsidR="00210782" w:rsidRDefault="00210782">
      <w:pPr>
        <w:pStyle w:val="TOC2"/>
        <w:rPr>
          <w:rFonts w:asciiTheme="minorHAnsi" w:eastAsiaTheme="minorEastAsia" w:hAnsiTheme="minorHAnsi" w:cstheme="minorBidi"/>
          <w:b w:val="0"/>
          <w:noProof/>
          <w:color w:val="auto"/>
          <w:sz w:val="22"/>
          <w:szCs w:val="22"/>
        </w:rPr>
      </w:pPr>
      <w:hyperlink w:anchor="_Toc47105893" w:history="1">
        <w:r w:rsidRPr="00D67160">
          <w:rPr>
            <w:rStyle w:val="Hyperlink"/>
            <w:rFonts w:cs="Times New Roman"/>
            <w:noProof/>
          </w:rPr>
          <w:t>7.16</w:t>
        </w:r>
        <w:r>
          <w:rPr>
            <w:rFonts w:asciiTheme="minorHAnsi" w:eastAsiaTheme="minorEastAsia" w:hAnsiTheme="minorHAnsi" w:cstheme="minorBidi"/>
            <w:b w:val="0"/>
            <w:noProof/>
            <w:color w:val="auto"/>
            <w:sz w:val="22"/>
            <w:szCs w:val="22"/>
          </w:rPr>
          <w:tab/>
        </w:r>
        <w:r w:rsidRPr="00D67160">
          <w:rPr>
            <w:rStyle w:val="Hyperlink"/>
            <w:noProof/>
          </w:rPr>
          <w:t>Confidentiality</w:t>
        </w:r>
        <w:r>
          <w:rPr>
            <w:noProof/>
            <w:webHidden/>
          </w:rPr>
          <w:tab/>
        </w:r>
        <w:r>
          <w:rPr>
            <w:noProof/>
            <w:webHidden/>
          </w:rPr>
          <w:fldChar w:fldCharType="begin"/>
        </w:r>
        <w:r>
          <w:rPr>
            <w:noProof/>
            <w:webHidden/>
          </w:rPr>
          <w:instrText xml:space="preserve"> PAGEREF _Toc47105893 \h </w:instrText>
        </w:r>
        <w:r>
          <w:rPr>
            <w:noProof/>
            <w:webHidden/>
          </w:rPr>
        </w:r>
        <w:r>
          <w:rPr>
            <w:noProof/>
            <w:webHidden/>
          </w:rPr>
          <w:fldChar w:fldCharType="separate"/>
        </w:r>
        <w:r>
          <w:rPr>
            <w:noProof/>
            <w:webHidden/>
          </w:rPr>
          <w:t>26</w:t>
        </w:r>
        <w:r>
          <w:rPr>
            <w:noProof/>
            <w:webHidden/>
          </w:rPr>
          <w:fldChar w:fldCharType="end"/>
        </w:r>
      </w:hyperlink>
    </w:p>
    <w:p w14:paraId="5EDD6738" w14:textId="3A0503B1" w:rsidR="00210782" w:rsidRDefault="00210782">
      <w:pPr>
        <w:pStyle w:val="TOC2"/>
        <w:rPr>
          <w:rFonts w:asciiTheme="minorHAnsi" w:eastAsiaTheme="minorEastAsia" w:hAnsiTheme="minorHAnsi" w:cstheme="minorBidi"/>
          <w:b w:val="0"/>
          <w:noProof/>
          <w:color w:val="auto"/>
          <w:sz w:val="22"/>
          <w:szCs w:val="22"/>
        </w:rPr>
      </w:pPr>
      <w:hyperlink w:anchor="_Toc47105894" w:history="1">
        <w:r w:rsidRPr="00D67160">
          <w:rPr>
            <w:rStyle w:val="Hyperlink"/>
            <w:rFonts w:cs="Times New Roman"/>
            <w:noProof/>
          </w:rPr>
          <w:t>7.17</w:t>
        </w:r>
        <w:r>
          <w:rPr>
            <w:rFonts w:asciiTheme="minorHAnsi" w:eastAsiaTheme="minorEastAsia" w:hAnsiTheme="minorHAnsi" w:cstheme="minorBidi"/>
            <w:b w:val="0"/>
            <w:noProof/>
            <w:color w:val="auto"/>
            <w:sz w:val="22"/>
            <w:szCs w:val="22"/>
          </w:rPr>
          <w:tab/>
        </w:r>
        <w:r w:rsidRPr="00D67160">
          <w:rPr>
            <w:rStyle w:val="Hyperlink"/>
            <w:noProof/>
          </w:rPr>
          <w:t>Title Rights</w:t>
        </w:r>
        <w:r>
          <w:rPr>
            <w:noProof/>
            <w:webHidden/>
          </w:rPr>
          <w:tab/>
        </w:r>
        <w:r>
          <w:rPr>
            <w:noProof/>
            <w:webHidden/>
          </w:rPr>
          <w:fldChar w:fldCharType="begin"/>
        </w:r>
        <w:r>
          <w:rPr>
            <w:noProof/>
            <w:webHidden/>
          </w:rPr>
          <w:instrText xml:space="preserve"> PAGEREF _Toc47105894 \h </w:instrText>
        </w:r>
        <w:r>
          <w:rPr>
            <w:noProof/>
            <w:webHidden/>
          </w:rPr>
        </w:r>
        <w:r>
          <w:rPr>
            <w:noProof/>
            <w:webHidden/>
          </w:rPr>
          <w:fldChar w:fldCharType="separate"/>
        </w:r>
        <w:r>
          <w:rPr>
            <w:noProof/>
            <w:webHidden/>
          </w:rPr>
          <w:t>26</w:t>
        </w:r>
        <w:r>
          <w:rPr>
            <w:noProof/>
            <w:webHidden/>
          </w:rPr>
          <w:fldChar w:fldCharType="end"/>
        </w:r>
      </w:hyperlink>
    </w:p>
    <w:p w14:paraId="6ECDC61A" w14:textId="1A478833" w:rsidR="00210782" w:rsidRDefault="00210782">
      <w:pPr>
        <w:pStyle w:val="TOC2"/>
        <w:rPr>
          <w:rFonts w:asciiTheme="minorHAnsi" w:eastAsiaTheme="minorEastAsia" w:hAnsiTheme="minorHAnsi" w:cstheme="minorBidi"/>
          <w:b w:val="0"/>
          <w:noProof/>
          <w:color w:val="auto"/>
          <w:sz w:val="22"/>
          <w:szCs w:val="22"/>
        </w:rPr>
      </w:pPr>
      <w:hyperlink w:anchor="_Toc47105895" w:history="1">
        <w:r w:rsidRPr="00D67160">
          <w:rPr>
            <w:rStyle w:val="Hyperlink"/>
            <w:rFonts w:cs="Times New Roman"/>
            <w:noProof/>
          </w:rPr>
          <w:t>7.18</w:t>
        </w:r>
        <w:r>
          <w:rPr>
            <w:rFonts w:asciiTheme="minorHAnsi" w:eastAsiaTheme="minorEastAsia" w:hAnsiTheme="minorHAnsi" w:cstheme="minorBidi"/>
            <w:b w:val="0"/>
            <w:noProof/>
            <w:color w:val="auto"/>
            <w:sz w:val="22"/>
            <w:szCs w:val="22"/>
          </w:rPr>
          <w:tab/>
        </w:r>
        <w:r w:rsidRPr="00D67160">
          <w:rPr>
            <w:rStyle w:val="Hyperlink"/>
            <w:noProof/>
          </w:rPr>
          <w:t>Termination and Cancellation</w:t>
        </w:r>
        <w:r>
          <w:rPr>
            <w:noProof/>
            <w:webHidden/>
          </w:rPr>
          <w:tab/>
        </w:r>
        <w:r>
          <w:rPr>
            <w:noProof/>
            <w:webHidden/>
          </w:rPr>
          <w:fldChar w:fldCharType="begin"/>
        </w:r>
        <w:r>
          <w:rPr>
            <w:noProof/>
            <w:webHidden/>
          </w:rPr>
          <w:instrText xml:space="preserve"> PAGEREF _Toc47105895 \h </w:instrText>
        </w:r>
        <w:r>
          <w:rPr>
            <w:noProof/>
            <w:webHidden/>
          </w:rPr>
        </w:r>
        <w:r>
          <w:rPr>
            <w:noProof/>
            <w:webHidden/>
          </w:rPr>
          <w:fldChar w:fldCharType="separate"/>
        </w:r>
        <w:r>
          <w:rPr>
            <w:noProof/>
            <w:webHidden/>
          </w:rPr>
          <w:t>26</w:t>
        </w:r>
        <w:r>
          <w:rPr>
            <w:noProof/>
            <w:webHidden/>
          </w:rPr>
          <w:fldChar w:fldCharType="end"/>
        </w:r>
      </w:hyperlink>
    </w:p>
    <w:p w14:paraId="6735CFD3" w14:textId="1469E432" w:rsidR="00210782" w:rsidRDefault="00210782">
      <w:pPr>
        <w:pStyle w:val="TOC2"/>
        <w:rPr>
          <w:rFonts w:asciiTheme="minorHAnsi" w:eastAsiaTheme="minorEastAsia" w:hAnsiTheme="minorHAnsi" w:cstheme="minorBidi"/>
          <w:b w:val="0"/>
          <w:noProof/>
          <w:color w:val="auto"/>
          <w:sz w:val="22"/>
          <w:szCs w:val="22"/>
        </w:rPr>
      </w:pPr>
      <w:hyperlink w:anchor="_Toc47105896" w:history="1">
        <w:r w:rsidRPr="00D67160">
          <w:rPr>
            <w:rStyle w:val="Hyperlink"/>
            <w:rFonts w:cs="Times New Roman"/>
            <w:noProof/>
          </w:rPr>
          <w:t>7.19</w:t>
        </w:r>
        <w:r>
          <w:rPr>
            <w:rFonts w:asciiTheme="minorHAnsi" w:eastAsiaTheme="minorEastAsia" w:hAnsiTheme="minorHAnsi" w:cstheme="minorBidi"/>
            <w:b w:val="0"/>
            <w:noProof/>
            <w:color w:val="auto"/>
            <w:sz w:val="22"/>
            <w:szCs w:val="22"/>
          </w:rPr>
          <w:tab/>
        </w:r>
        <w:r w:rsidRPr="00D67160">
          <w:rPr>
            <w:rStyle w:val="Hyperlink"/>
            <w:noProof/>
          </w:rPr>
          <w:t>Force Majeure</w:t>
        </w:r>
        <w:r>
          <w:rPr>
            <w:noProof/>
            <w:webHidden/>
          </w:rPr>
          <w:tab/>
        </w:r>
        <w:r>
          <w:rPr>
            <w:noProof/>
            <w:webHidden/>
          </w:rPr>
          <w:fldChar w:fldCharType="begin"/>
        </w:r>
        <w:r>
          <w:rPr>
            <w:noProof/>
            <w:webHidden/>
          </w:rPr>
          <w:instrText xml:space="preserve"> PAGEREF _Toc47105896 \h </w:instrText>
        </w:r>
        <w:r>
          <w:rPr>
            <w:noProof/>
            <w:webHidden/>
          </w:rPr>
        </w:r>
        <w:r>
          <w:rPr>
            <w:noProof/>
            <w:webHidden/>
          </w:rPr>
          <w:fldChar w:fldCharType="separate"/>
        </w:r>
        <w:r>
          <w:rPr>
            <w:noProof/>
            <w:webHidden/>
          </w:rPr>
          <w:t>27</w:t>
        </w:r>
        <w:r>
          <w:rPr>
            <w:noProof/>
            <w:webHidden/>
          </w:rPr>
          <w:fldChar w:fldCharType="end"/>
        </w:r>
      </w:hyperlink>
    </w:p>
    <w:p w14:paraId="1672BF93" w14:textId="350F2BA0" w:rsidR="00210782" w:rsidRDefault="00210782">
      <w:pPr>
        <w:pStyle w:val="TOC2"/>
        <w:rPr>
          <w:rFonts w:asciiTheme="minorHAnsi" w:eastAsiaTheme="minorEastAsia" w:hAnsiTheme="minorHAnsi" w:cstheme="minorBidi"/>
          <w:b w:val="0"/>
          <w:noProof/>
          <w:color w:val="auto"/>
          <w:sz w:val="22"/>
          <w:szCs w:val="22"/>
        </w:rPr>
      </w:pPr>
      <w:hyperlink w:anchor="_Toc47105897" w:history="1">
        <w:r w:rsidRPr="00D67160">
          <w:rPr>
            <w:rStyle w:val="Hyperlink"/>
            <w:rFonts w:cs="Times New Roman"/>
            <w:noProof/>
          </w:rPr>
          <w:t>7.20</w:t>
        </w:r>
        <w:r>
          <w:rPr>
            <w:rFonts w:asciiTheme="minorHAnsi" w:eastAsiaTheme="minorEastAsia" w:hAnsiTheme="minorHAnsi" w:cstheme="minorBidi"/>
            <w:b w:val="0"/>
            <w:noProof/>
            <w:color w:val="auto"/>
            <w:sz w:val="22"/>
            <w:szCs w:val="22"/>
          </w:rPr>
          <w:tab/>
        </w:r>
        <w:r w:rsidRPr="00D67160">
          <w:rPr>
            <w:rStyle w:val="Hyperlink"/>
            <w:noProof/>
          </w:rPr>
          <w:t>Surviving Provisions</w:t>
        </w:r>
        <w:r>
          <w:rPr>
            <w:noProof/>
            <w:webHidden/>
          </w:rPr>
          <w:tab/>
        </w:r>
        <w:r>
          <w:rPr>
            <w:noProof/>
            <w:webHidden/>
          </w:rPr>
          <w:fldChar w:fldCharType="begin"/>
        </w:r>
        <w:r>
          <w:rPr>
            <w:noProof/>
            <w:webHidden/>
          </w:rPr>
          <w:instrText xml:space="preserve"> PAGEREF _Toc47105897 \h </w:instrText>
        </w:r>
        <w:r>
          <w:rPr>
            <w:noProof/>
            <w:webHidden/>
          </w:rPr>
        </w:r>
        <w:r>
          <w:rPr>
            <w:noProof/>
            <w:webHidden/>
          </w:rPr>
          <w:fldChar w:fldCharType="separate"/>
        </w:r>
        <w:r>
          <w:rPr>
            <w:noProof/>
            <w:webHidden/>
          </w:rPr>
          <w:t>27</w:t>
        </w:r>
        <w:r>
          <w:rPr>
            <w:noProof/>
            <w:webHidden/>
          </w:rPr>
          <w:fldChar w:fldCharType="end"/>
        </w:r>
      </w:hyperlink>
    </w:p>
    <w:p w14:paraId="4B2C2FC9" w14:textId="35D959C1" w:rsidR="00210782" w:rsidRDefault="00210782">
      <w:pPr>
        <w:pStyle w:val="TOC2"/>
        <w:rPr>
          <w:rFonts w:asciiTheme="minorHAnsi" w:eastAsiaTheme="minorEastAsia" w:hAnsiTheme="minorHAnsi" w:cstheme="minorBidi"/>
          <w:b w:val="0"/>
          <w:noProof/>
          <w:color w:val="auto"/>
          <w:sz w:val="22"/>
          <w:szCs w:val="22"/>
        </w:rPr>
      </w:pPr>
      <w:hyperlink w:anchor="_Toc47105898" w:history="1">
        <w:r w:rsidRPr="00D67160">
          <w:rPr>
            <w:rStyle w:val="Hyperlink"/>
            <w:rFonts w:cs="Times New Roman"/>
            <w:noProof/>
          </w:rPr>
          <w:t>7.21</w:t>
        </w:r>
        <w:r>
          <w:rPr>
            <w:rFonts w:asciiTheme="minorHAnsi" w:eastAsiaTheme="minorEastAsia" w:hAnsiTheme="minorHAnsi" w:cstheme="minorBidi"/>
            <w:b w:val="0"/>
            <w:noProof/>
            <w:color w:val="auto"/>
            <w:sz w:val="22"/>
            <w:szCs w:val="22"/>
          </w:rPr>
          <w:tab/>
        </w:r>
        <w:r w:rsidRPr="00D67160">
          <w:rPr>
            <w:rStyle w:val="Hyperlink"/>
            <w:noProof/>
          </w:rPr>
          <w:t>Use of WHO name and emblem</w:t>
        </w:r>
        <w:r>
          <w:rPr>
            <w:noProof/>
            <w:webHidden/>
          </w:rPr>
          <w:tab/>
        </w:r>
        <w:r>
          <w:rPr>
            <w:noProof/>
            <w:webHidden/>
          </w:rPr>
          <w:fldChar w:fldCharType="begin"/>
        </w:r>
        <w:r>
          <w:rPr>
            <w:noProof/>
            <w:webHidden/>
          </w:rPr>
          <w:instrText xml:space="preserve"> PAGEREF _Toc47105898 \h </w:instrText>
        </w:r>
        <w:r>
          <w:rPr>
            <w:noProof/>
            <w:webHidden/>
          </w:rPr>
        </w:r>
        <w:r>
          <w:rPr>
            <w:noProof/>
            <w:webHidden/>
          </w:rPr>
          <w:fldChar w:fldCharType="separate"/>
        </w:r>
        <w:r>
          <w:rPr>
            <w:noProof/>
            <w:webHidden/>
          </w:rPr>
          <w:t>27</w:t>
        </w:r>
        <w:r>
          <w:rPr>
            <w:noProof/>
            <w:webHidden/>
          </w:rPr>
          <w:fldChar w:fldCharType="end"/>
        </w:r>
      </w:hyperlink>
    </w:p>
    <w:p w14:paraId="79321380" w14:textId="25C8808B" w:rsidR="00210782" w:rsidRDefault="00210782">
      <w:pPr>
        <w:pStyle w:val="TOC2"/>
        <w:rPr>
          <w:rFonts w:asciiTheme="minorHAnsi" w:eastAsiaTheme="minorEastAsia" w:hAnsiTheme="minorHAnsi" w:cstheme="minorBidi"/>
          <w:b w:val="0"/>
          <w:noProof/>
          <w:color w:val="auto"/>
          <w:sz w:val="22"/>
          <w:szCs w:val="22"/>
        </w:rPr>
      </w:pPr>
      <w:hyperlink w:anchor="_Toc47105899" w:history="1">
        <w:r w:rsidRPr="00D67160">
          <w:rPr>
            <w:rStyle w:val="Hyperlink"/>
            <w:rFonts w:cs="Times New Roman"/>
            <w:noProof/>
          </w:rPr>
          <w:t>7.22</w:t>
        </w:r>
        <w:r>
          <w:rPr>
            <w:rFonts w:asciiTheme="minorHAnsi" w:eastAsiaTheme="minorEastAsia" w:hAnsiTheme="minorHAnsi" w:cstheme="minorBidi"/>
            <w:b w:val="0"/>
            <w:noProof/>
            <w:color w:val="auto"/>
            <w:sz w:val="22"/>
            <w:szCs w:val="22"/>
          </w:rPr>
          <w:tab/>
        </w:r>
        <w:r w:rsidRPr="00D67160">
          <w:rPr>
            <w:rStyle w:val="Hyperlink"/>
            <w:noProof/>
          </w:rPr>
          <w:t>Publication of Contract</w:t>
        </w:r>
        <w:r>
          <w:rPr>
            <w:noProof/>
            <w:webHidden/>
          </w:rPr>
          <w:tab/>
        </w:r>
        <w:r>
          <w:rPr>
            <w:noProof/>
            <w:webHidden/>
          </w:rPr>
          <w:fldChar w:fldCharType="begin"/>
        </w:r>
        <w:r>
          <w:rPr>
            <w:noProof/>
            <w:webHidden/>
          </w:rPr>
          <w:instrText xml:space="preserve"> PAGEREF _Toc47105899 \h </w:instrText>
        </w:r>
        <w:r>
          <w:rPr>
            <w:noProof/>
            <w:webHidden/>
          </w:rPr>
        </w:r>
        <w:r>
          <w:rPr>
            <w:noProof/>
            <w:webHidden/>
          </w:rPr>
          <w:fldChar w:fldCharType="separate"/>
        </w:r>
        <w:r>
          <w:rPr>
            <w:noProof/>
            <w:webHidden/>
          </w:rPr>
          <w:t>27</w:t>
        </w:r>
        <w:r>
          <w:rPr>
            <w:noProof/>
            <w:webHidden/>
          </w:rPr>
          <w:fldChar w:fldCharType="end"/>
        </w:r>
      </w:hyperlink>
    </w:p>
    <w:p w14:paraId="1122FB68" w14:textId="2EC6295B" w:rsidR="00210782" w:rsidRDefault="00210782">
      <w:pPr>
        <w:pStyle w:val="TOC2"/>
        <w:rPr>
          <w:rFonts w:asciiTheme="minorHAnsi" w:eastAsiaTheme="minorEastAsia" w:hAnsiTheme="minorHAnsi" w:cstheme="minorBidi"/>
          <w:b w:val="0"/>
          <w:noProof/>
          <w:color w:val="auto"/>
          <w:sz w:val="22"/>
          <w:szCs w:val="22"/>
        </w:rPr>
      </w:pPr>
      <w:hyperlink w:anchor="_Toc47105900" w:history="1">
        <w:r w:rsidRPr="00D67160">
          <w:rPr>
            <w:rStyle w:val="Hyperlink"/>
            <w:rFonts w:cs="Times New Roman"/>
            <w:noProof/>
          </w:rPr>
          <w:t>7.23</w:t>
        </w:r>
        <w:r>
          <w:rPr>
            <w:rFonts w:asciiTheme="minorHAnsi" w:eastAsiaTheme="minorEastAsia" w:hAnsiTheme="minorHAnsi" w:cstheme="minorBidi"/>
            <w:b w:val="0"/>
            <w:noProof/>
            <w:color w:val="auto"/>
            <w:sz w:val="22"/>
            <w:szCs w:val="22"/>
          </w:rPr>
          <w:tab/>
        </w:r>
        <w:r w:rsidRPr="00D67160">
          <w:rPr>
            <w:rStyle w:val="Hyperlink"/>
            <w:noProof/>
          </w:rPr>
          <w:t>Successors and Assignees</w:t>
        </w:r>
        <w:r>
          <w:rPr>
            <w:noProof/>
            <w:webHidden/>
          </w:rPr>
          <w:tab/>
        </w:r>
        <w:r>
          <w:rPr>
            <w:noProof/>
            <w:webHidden/>
          </w:rPr>
          <w:fldChar w:fldCharType="begin"/>
        </w:r>
        <w:r>
          <w:rPr>
            <w:noProof/>
            <w:webHidden/>
          </w:rPr>
          <w:instrText xml:space="preserve"> PAGEREF _Toc47105900 \h </w:instrText>
        </w:r>
        <w:r>
          <w:rPr>
            <w:noProof/>
            <w:webHidden/>
          </w:rPr>
        </w:r>
        <w:r>
          <w:rPr>
            <w:noProof/>
            <w:webHidden/>
          </w:rPr>
          <w:fldChar w:fldCharType="separate"/>
        </w:r>
        <w:r>
          <w:rPr>
            <w:noProof/>
            <w:webHidden/>
          </w:rPr>
          <w:t>27</w:t>
        </w:r>
        <w:r>
          <w:rPr>
            <w:noProof/>
            <w:webHidden/>
          </w:rPr>
          <w:fldChar w:fldCharType="end"/>
        </w:r>
      </w:hyperlink>
    </w:p>
    <w:p w14:paraId="06137976" w14:textId="434892CE" w:rsidR="00210782" w:rsidRDefault="00210782">
      <w:pPr>
        <w:pStyle w:val="TOC2"/>
        <w:rPr>
          <w:rFonts w:asciiTheme="minorHAnsi" w:eastAsiaTheme="minorEastAsia" w:hAnsiTheme="minorHAnsi" w:cstheme="minorBidi"/>
          <w:b w:val="0"/>
          <w:noProof/>
          <w:color w:val="auto"/>
          <w:sz w:val="22"/>
          <w:szCs w:val="22"/>
        </w:rPr>
      </w:pPr>
      <w:hyperlink w:anchor="_Toc47105901" w:history="1">
        <w:r w:rsidRPr="00D67160">
          <w:rPr>
            <w:rStyle w:val="Hyperlink"/>
            <w:rFonts w:cs="Times New Roman"/>
            <w:noProof/>
          </w:rPr>
          <w:t>7.24</w:t>
        </w:r>
        <w:r>
          <w:rPr>
            <w:rFonts w:asciiTheme="minorHAnsi" w:eastAsiaTheme="minorEastAsia" w:hAnsiTheme="minorHAnsi" w:cstheme="minorBidi"/>
            <w:b w:val="0"/>
            <w:noProof/>
            <w:color w:val="auto"/>
            <w:sz w:val="22"/>
            <w:szCs w:val="22"/>
          </w:rPr>
          <w:tab/>
        </w:r>
        <w:r w:rsidRPr="00D67160">
          <w:rPr>
            <w:rStyle w:val="Hyperlink"/>
            <w:noProof/>
          </w:rPr>
          <w:t>Payment</w:t>
        </w:r>
        <w:r>
          <w:rPr>
            <w:noProof/>
            <w:webHidden/>
          </w:rPr>
          <w:tab/>
        </w:r>
        <w:r>
          <w:rPr>
            <w:noProof/>
            <w:webHidden/>
          </w:rPr>
          <w:fldChar w:fldCharType="begin"/>
        </w:r>
        <w:r>
          <w:rPr>
            <w:noProof/>
            <w:webHidden/>
          </w:rPr>
          <w:instrText xml:space="preserve"> PAGEREF _Toc47105901 \h </w:instrText>
        </w:r>
        <w:r>
          <w:rPr>
            <w:noProof/>
            <w:webHidden/>
          </w:rPr>
        </w:r>
        <w:r>
          <w:rPr>
            <w:noProof/>
            <w:webHidden/>
          </w:rPr>
          <w:fldChar w:fldCharType="separate"/>
        </w:r>
        <w:r>
          <w:rPr>
            <w:noProof/>
            <w:webHidden/>
          </w:rPr>
          <w:t>28</w:t>
        </w:r>
        <w:r>
          <w:rPr>
            <w:noProof/>
            <w:webHidden/>
          </w:rPr>
          <w:fldChar w:fldCharType="end"/>
        </w:r>
      </w:hyperlink>
    </w:p>
    <w:p w14:paraId="34274B95" w14:textId="5E37B34E" w:rsidR="00210782" w:rsidRDefault="00210782">
      <w:pPr>
        <w:pStyle w:val="TOC2"/>
        <w:rPr>
          <w:rFonts w:asciiTheme="minorHAnsi" w:eastAsiaTheme="minorEastAsia" w:hAnsiTheme="minorHAnsi" w:cstheme="minorBidi"/>
          <w:b w:val="0"/>
          <w:noProof/>
          <w:color w:val="auto"/>
          <w:sz w:val="22"/>
          <w:szCs w:val="22"/>
        </w:rPr>
      </w:pPr>
      <w:hyperlink w:anchor="_Toc47105902" w:history="1">
        <w:r w:rsidRPr="00D67160">
          <w:rPr>
            <w:rStyle w:val="Hyperlink"/>
            <w:rFonts w:cs="Times New Roman"/>
            <w:noProof/>
          </w:rPr>
          <w:t>7.25</w:t>
        </w:r>
        <w:r>
          <w:rPr>
            <w:rFonts w:asciiTheme="minorHAnsi" w:eastAsiaTheme="minorEastAsia" w:hAnsiTheme="minorHAnsi" w:cstheme="minorBidi"/>
            <w:b w:val="0"/>
            <w:noProof/>
            <w:color w:val="auto"/>
            <w:sz w:val="22"/>
            <w:szCs w:val="22"/>
          </w:rPr>
          <w:tab/>
        </w:r>
        <w:r w:rsidRPr="00D67160">
          <w:rPr>
            <w:rStyle w:val="Hyperlink"/>
            <w:noProof/>
          </w:rPr>
          <w:t>Title to Equipment</w:t>
        </w:r>
        <w:r>
          <w:rPr>
            <w:noProof/>
            <w:webHidden/>
          </w:rPr>
          <w:tab/>
        </w:r>
        <w:r>
          <w:rPr>
            <w:noProof/>
            <w:webHidden/>
          </w:rPr>
          <w:fldChar w:fldCharType="begin"/>
        </w:r>
        <w:r>
          <w:rPr>
            <w:noProof/>
            <w:webHidden/>
          </w:rPr>
          <w:instrText xml:space="preserve"> PAGEREF _Toc47105902 \h </w:instrText>
        </w:r>
        <w:r>
          <w:rPr>
            <w:noProof/>
            <w:webHidden/>
          </w:rPr>
        </w:r>
        <w:r>
          <w:rPr>
            <w:noProof/>
            <w:webHidden/>
          </w:rPr>
          <w:fldChar w:fldCharType="separate"/>
        </w:r>
        <w:r>
          <w:rPr>
            <w:noProof/>
            <w:webHidden/>
          </w:rPr>
          <w:t>28</w:t>
        </w:r>
        <w:r>
          <w:rPr>
            <w:noProof/>
            <w:webHidden/>
          </w:rPr>
          <w:fldChar w:fldCharType="end"/>
        </w:r>
      </w:hyperlink>
    </w:p>
    <w:p w14:paraId="628B50F1" w14:textId="37D572CA" w:rsidR="00210782" w:rsidRDefault="00210782">
      <w:pPr>
        <w:pStyle w:val="TOC2"/>
        <w:rPr>
          <w:rFonts w:asciiTheme="minorHAnsi" w:eastAsiaTheme="minorEastAsia" w:hAnsiTheme="minorHAnsi" w:cstheme="minorBidi"/>
          <w:b w:val="0"/>
          <w:noProof/>
          <w:color w:val="auto"/>
          <w:sz w:val="22"/>
          <w:szCs w:val="22"/>
        </w:rPr>
      </w:pPr>
      <w:hyperlink w:anchor="_Toc47105903" w:history="1">
        <w:r w:rsidRPr="00D67160">
          <w:rPr>
            <w:rStyle w:val="Hyperlink"/>
            <w:rFonts w:cs="Times New Roman"/>
            <w:noProof/>
          </w:rPr>
          <w:t>7.26</w:t>
        </w:r>
        <w:r>
          <w:rPr>
            <w:rFonts w:asciiTheme="minorHAnsi" w:eastAsiaTheme="minorEastAsia" w:hAnsiTheme="minorHAnsi" w:cstheme="minorBidi"/>
            <w:b w:val="0"/>
            <w:noProof/>
            <w:color w:val="auto"/>
            <w:sz w:val="22"/>
            <w:szCs w:val="22"/>
          </w:rPr>
          <w:tab/>
        </w:r>
        <w:r w:rsidRPr="00D67160">
          <w:rPr>
            <w:rStyle w:val="Hyperlink"/>
            <w:noProof/>
          </w:rPr>
          <w:t>Insurance and Liabilities to Third Parties</w:t>
        </w:r>
        <w:r>
          <w:rPr>
            <w:noProof/>
            <w:webHidden/>
          </w:rPr>
          <w:tab/>
        </w:r>
        <w:r>
          <w:rPr>
            <w:noProof/>
            <w:webHidden/>
          </w:rPr>
          <w:fldChar w:fldCharType="begin"/>
        </w:r>
        <w:r>
          <w:rPr>
            <w:noProof/>
            <w:webHidden/>
          </w:rPr>
          <w:instrText xml:space="preserve"> PAGEREF _Toc47105903 \h </w:instrText>
        </w:r>
        <w:r>
          <w:rPr>
            <w:noProof/>
            <w:webHidden/>
          </w:rPr>
        </w:r>
        <w:r>
          <w:rPr>
            <w:noProof/>
            <w:webHidden/>
          </w:rPr>
          <w:fldChar w:fldCharType="separate"/>
        </w:r>
        <w:r>
          <w:rPr>
            <w:noProof/>
            <w:webHidden/>
          </w:rPr>
          <w:t>28</w:t>
        </w:r>
        <w:r>
          <w:rPr>
            <w:noProof/>
            <w:webHidden/>
          </w:rPr>
          <w:fldChar w:fldCharType="end"/>
        </w:r>
      </w:hyperlink>
    </w:p>
    <w:p w14:paraId="15AD2823" w14:textId="11ED1BDD" w:rsidR="00210782" w:rsidRDefault="00210782">
      <w:pPr>
        <w:pStyle w:val="TOC2"/>
        <w:rPr>
          <w:rFonts w:asciiTheme="minorHAnsi" w:eastAsiaTheme="minorEastAsia" w:hAnsiTheme="minorHAnsi" w:cstheme="minorBidi"/>
          <w:b w:val="0"/>
          <w:noProof/>
          <w:color w:val="auto"/>
          <w:sz w:val="22"/>
          <w:szCs w:val="22"/>
        </w:rPr>
      </w:pPr>
      <w:hyperlink w:anchor="_Toc47105904" w:history="1">
        <w:r w:rsidRPr="00D67160">
          <w:rPr>
            <w:rStyle w:val="Hyperlink"/>
            <w:rFonts w:cs="Times New Roman"/>
            <w:noProof/>
          </w:rPr>
          <w:t>7.27</w:t>
        </w:r>
        <w:r>
          <w:rPr>
            <w:rFonts w:asciiTheme="minorHAnsi" w:eastAsiaTheme="minorEastAsia" w:hAnsiTheme="minorHAnsi" w:cstheme="minorBidi"/>
            <w:b w:val="0"/>
            <w:noProof/>
            <w:color w:val="auto"/>
            <w:sz w:val="22"/>
            <w:szCs w:val="22"/>
          </w:rPr>
          <w:tab/>
        </w:r>
        <w:r w:rsidRPr="00D67160">
          <w:rPr>
            <w:rStyle w:val="Hyperlink"/>
            <w:noProof/>
          </w:rPr>
          <w:t>Settlement of Disputes</w:t>
        </w:r>
        <w:r>
          <w:rPr>
            <w:noProof/>
            <w:webHidden/>
          </w:rPr>
          <w:tab/>
        </w:r>
        <w:r>
          <w:rPr>
            <w:noProof/>
            <w:webHidden/>
          </w:rPr>
          <w:fldChar w:fldCharType="begin"/>
        </w:r>
        <w:r>
          <w:rPr>
            <w:noProof/>
            <w:webHidden/>
          </w:rPr>
          <w:instrText xml:space="preserve"> PAGEREF _Toc47105904 \h </w:instrText>
        </w:r>
        <w:r>
          <w:rPr>
            <w:noProof/>
            <w:webHidden/>
          </w:rPr>
        </w:r>
        <w:r>
          <w:rPr>
            <w:noProof/>
            <w:webHidden/>
          </w:rPr>
          <w:fldChar w:fldCharType="separate"/>
        </w:r>
        <w:r>
          <w:rPr>
            <w:noProof/>
            <w:webHidden/>
          </w:rPr>
          <w:t>29</w:t>
        </w:r>
        <w:r>
          <w:rPr>
            <w:noProof/>
            <w:webHidden/>
          </w:rPr>
          <w:fldChar w:fldCharType="end"/>
        </w:r>
      </w:hyperlink>
    </w:p>
    <w:p w14:paraId="2EE9807C" w14:textId="5C410421" w:rsidR="00210782" w:rsidRDefault="00210782">
      <w:pPr>
        <w:pStyle w:val="TOC2"/>
        <w:rPr>
          <w:rFonts w:asciiTheme="minorHAnsi" w:eastAsiaTheme="minorEastAsia" w:hAnsiTheme="minorHAnsi" w:cstheme="minorBidi"/>
          <w:b w:val="0"/>
          <w:noProof/>
          <w:color w:val="auto"/>
          <w:sz w:val="22"/>
          <w:szCs w:val="22"/>
        </w:rPr>
      </w:pPr>
      <w:hyperlink w:anchor="_Toc47105905" w:history="1">
        <w:r w:rsidRPr="00D67160">
          <w:rPr>
            <w:rStyle w:val="Hyperlink"/>
            <w:rFonts w:cs="Times New Roman"/>
            <w:noProof/>
          </w:rPr>
          <w:t>7.28</w:t>
        </w:r>
        <w:r>
          <w:rPr>
            <w:rFonts w:asciiTheme="minorHAnsi" w:eastAsiaTheme="minorEastAsia" w:hAnsiTheme="minorHAnsi" w:cstheme="minorBidi"/>
            <w:b w:val="0"/>
            <w:noProof/>
            <w:color w:val="auto"/>
            <w:sz w:val="22"/>
            <w:szCs w:val="22"/>
          </w:rPr>
          <w:tab/>
        </w:r>
        <w:r w:rsidRPr="00D67160">
          <w:rPr>
            <w:rStyle w:val="Hyperlink"/>
            <w:noProof/>
          </w:rPr>
          <w:t>Authority to Modify</w:t>
        </w:r>
        <w:r>
          <w:rPr>
            <w:noProof/>
            <w:webHidden/>
          </w:rPr>
          <w:tab/>
        </w:r>
        <w:r>
          <w:rPr>
            <w:noProof/>
            <w:webHidden/>
          </w:rPr>
          <w:fldChar w:fldCharType="begin"/>
        </w:r>
        <w:r>
          <w:rPr>
            <w:noProof/>
            <w:webHidden/>
          </w:rPr>
          <w:instrText xml:space="preserve"> PAGEREF _Toc47105905 \h </w:instrText>
        </w:r>
        <w:r>
          <w:rPr>
            <w:noProof/>
            <w:webHidden/>
          </w:rPr>
        </w:r>
        <w:r>
          <w:rPr>
            <w:noProof/>
            <w:webHidden/>
          </w:rPr>
          <w:fldChar w:fldCharType="separate"/>
        </w:r>
        <w:r>
          <w:rPr>
            <w:noProof/>
            <w:webHidden/>
          </w:rPr>
          <w:t>29</w:t>
        </w:r>
        <w:r>
          <w:rPr>
            <w:noProof/>
            <w:webHidden/>
          </w:rPr>
          <w:fldChar w:fldCharType="end"/>
        </w:r>
      </w:hyperlink>
    </w:p>
    <w:p w14:paraId="4EF2F09C" w14:textId="7B004CA5" w:rsidR="00210782" w:rsidRDefault="00210782">
      <w:pPr>
        <w:pStyle w:val="TOC2"/>
        <w:rPr>
          <w:rFonts w:asciiTheme="minorHAnsi" w:eastAsiaTheme="minorEastAsia" w:hAnsiTheme="minorHAnsi" w:cstheme="minorBidi"/>
          <w:b w:val="0"/>
          <w:noProof/>
          <w:color w:val="auto"/>
          <w:sz w:val="22"/>
          <w:szCs w:val="22"/>
        </w:rPr>
      </w:pPr>
      <w:hyperlink w:anchor="_Toc47105906" w:history="1">
        <w:r w:rsidRPr="00D67160">
          <w:rPr>
            <w:rStyle w:val="Hyperlink"/>
            <w:rFonts w:cs="Times New Roman"/>
            <w:noProof/>
          </w:rPr>
          <w:t>7.29</w:t>
        </w:r>
        <w:r>
          <w:rPr>
            <w:rFonts w:asciiTheme="minorHAnsi" w:eastAsiaTheme="minorEastAsia" w:hAnsiTheme="minorHAnsi" w:cstheme="minorBidi"/>
            <w:b w:val="0"/>
            <w:noProof/>
            <w:color w:val="auto"/>
            <w:sz w:val="22"/>
            <w:szCs w:val="22"/>
          </w:rPr>
          <w:tab/>
        </w:r>
        <w:r w:rsidRPr="00D67160">
          <w:rPr>
            <w:rStyle w:val="Hyperlink"/>
            <w:noProof/>
          </w:rPr>
          <w:t>Privileges and Immunities</w:t>
        </w:r>
        <w:r>
          <w:rPr>
            <w:noProof/>
            <w:webHidden/>
          </w:rPr>
          <w:tab/>
        </w:r>
        <w:r>
          <w:rPr>
            <w:noProof/>
            <w:webHidden/>
          </w:rPr>
          <w:fldChar w:fldCharType="begin"/>
        </w:r>
        <w:r>
          <w:rPr>
            <w:noProof/>
            <w:webHidden/>
          </w:rPr>
          <w:instrText xml:space="preserve"> PAGEREF _Toc47105906 \h </w:instrText>
        </w:r>
        <w:r>
          <w:rPr>
            <w:noProof/>
            <w:webHidden/>
          </w:rPr>
        </w:r>
        <w:r>
          <w:rPr>
            <w:noProof/>
            <w:webHidden/>
          </w:rPr>
          <w:fldChar w:fldCharType="separate"/>
        </w:r>
        <w:r>
          <w:rPr>
            <w:noProof/>
            <w:webHidden/>
          </w:rPr>
          <w:t>29</w:t>
        </w:r>
        <w:r>
          <w:rPr>
            <w:noProof/>
            <w:webHidden/>
          </w:rPr>
          <w:fldChar w:fldCharType="end"/>
        </w:r>
      </w:hyperlink>
    </w:p>
    <w:p w14:paraId="59056929" w14:textId="46CFA104" w:rsidR="00210782" w:rsidRDefault="00210782">
      <w:pPr>
        <w:pStyle w:val="TOC2"/>
        <w:rPr>
          <w:rFonts w:asciiTheme="minorHAnsi" w:eastAsiaTheme="minorEastAsia" w:hAnsiTheme="minorHAnsi" w:cstheme="minorBidi"/>
          <w:b w:val="0"/>
          <w:noProof/>
          <w:color w:val="auto"/>
          <w:sz w:val="22"/>
          <w:szCs w:val="22"/>
        </w:rPr>
      </w:pPr>
      <w:hyperlink w:anchor="_Toc47105907" w:history="1">
        <w:r w:rsidRPr="00D67160">
          <w:rPr>
            <w:rStyle w:val="Hyperlink"/>
            <w:rFonts w:cs="Times New Roman"/>
            <w:noProof/>
          </w:rPr>
          <w:t>7.30</w:t>
        </w:r>
        <w:r>
          <w:rPr>
            <w:rFonts w:asciiTheme="minorHAnsi" w:eastAsiaTheme="minorEastAsia" w:hAnsiTheme="minorHAnsi" w:cstheme="minorBidi"/>
            <w:b w:val="0"/>
            <w:noProof/>
            <w:color w:val="auto"/>
            <w:sz w:val="22"/>
            <w:szCs w:val="22"/>
          </w:rPr>
          <w:tab/>
        </w:r>
        <w:r w:rsidRPr="00D67160">
          <w:rPr>
            <w:rStyle w:val="Hyperlink"/>
            <w:noProof/>
          </w:rPr>
          <w:t>Anti-Terrorism and UN Sanctions; Fraud and Corruption</w:t>
        </w:r>
        <w:r>
          <w:rPr>
            <w:noProof/>
            <w:webHidden/>
          </w:rPr>
          <w:tab/>
        </w:r>
        <w:r>
          <w:rPr>
            <w:noProof/>
            <w:webHidden/>
          </w:rPr>
          <w:fldChar w:fldCharType="begin"/>
        </w:r>
        <w:r>
          <w:rPr>
            <w:noProof/>
            <w:webHidden/>
          </w:rPr>
          <w:instrText xml:space="preserve"> PAGEREF _Toc47105907 \h </w:instrText>
        </w:r>
        <w:r>
          <w:rPr>
            <w:noProof/>
            <w:webHidden/>
          </w:rPr>
        </w:r>
        <w:r>
          <w:rPr>
            <w:noProof/>
            <w:webHidden/>
          </w:rPr>
          <w:fldChar w:fldCharType="separate"/>
        </w:r>
        <w:r>
          <w:rPr>
            <w:noProof/>
            <w:webHidden/>
          </w:rPr>
          <w:t>29</w:t>
        </w:r>
        <w:r>
          <w:rPr>
            <w:noProof/>
            <w:webHidden/>
          </w:rPr>
          <w:fldChar w:fldCharType="end"/>
        </w:r>
      </w:hyperlink>
    </w:p>
    <w:p w14:paraId="3FA03797" w14:textId="1BA7D216" w:rsidR="00210782" w:rsidRDefault="00210782">
      <w:pPr>
        <w:pStyle w:val="TOC2"/>
        <w:rPr>
          <w:rFonts w:asciiTheme="minorHAnsi" w:eastAsiaTheme="minorEastAsia" w:hAnsiTheme="minorHAnsi" w:cstheme="minorBidi"/>
          <w:b w:val="0"/>
          <w:noProof/>
          <w:color w:val="auto"/>
          <w:sz w:val="22"/>
          <w:szCs w:val="22"/>
        </w:rPr>
      </w:pPr>
      <w:hyperlink w:anchor="_Toc47105908" w:history="1">
        <w:r w:rsidRPr="00D67160">
          <w:rPr>
            <w:rStyle w:val="Hyperlink"/>
            <w:rFonts w:cs="Times New Roman"/>
            <w:noProof/>
          </w:rPr>
          <w:t>7.31</w:t>
        </w:r>
        <w:r>
          <w:rPr>
            <w:rFonts w:asciiTheme="minorHAnsi" w:eastAsiaTheme="minorEastAsia" w:hAnsiTheme="minorHAnsi" w:cstheme="minorBidi"/>
            <w:b w:val="0"/>
            <w:noProof/>
            <w:color w:val="auto"/>
            <w:sz w:val="22"/>
            <w:szCs w:val="22"/>
          </w:rPr>
          <w:tab/>
        </w:r>
        <w:r w:rsidRPr="00D67160">
          <w:rPr>
            <w:rStyle w:val="Hyperlink"/>
            <w:noProof/>
          </w:rPr>
          <w:t>Ethical Behaviour</w:t>
        </w:r>
        <w:r>
          <w:rPr>
            <w:noProof/>
            <w:webHidden/>
          </w:rPr>
          <w:tab/>
        </w:r>
        <w:r>
          <w:rPr>
            <w:noProof/>
            <w:webHidden/>
          </w:rPr>
          <w:fldChar w:fldCharType="begin"/>
        </w:r>
        <w:r>
          <w:rPr>
            <w:noProof/>
            <w:webHidden/>
          </w:rPr>
          <w:instrText xml:space="preserve"> PAGEREF _Toc47105908 \h </w:instrText>
        </w:r>
        <w:r>
          <w:rPr>
            <w:noProof/>
            <w:webHidden/>
          </w:rPr>
        </w:r>
        <w:r>
          <w:rPr>
            <w:noProof/>
            <w:webHidden/>
          </w:rPr>
          <w:fldChar w:fldCharType="separate"/>
        </w:r>
        <w:r>
          <w:rPr>
            <w:noProof/>
            <w:webHidden/>
          </w:rPr>
          <w:t>29</w:t>
        </w:r>
        <w:r>
          <w:rPr>
            <w:noProof/>
            <w:webHidden/>
          </w:rPr>
          <w:fldChar w:fldCharType="end"/>
        </w:r>
      </w:hyperlink>
    </w:p>
    <w:p w14:paraId="008172B4" w14:textId="3E96B291" w:rsidR="00210782" w:rsidRDefault="00210782">
      <w:pPr>
        <w:pStyle w:val="TOC2"/>
        <w:rPr>
          <w:rFonts w:asciiTheme="minorHAnsi" w:eastAsiaTheme="minorEastAsia" w:hAnsiTheme="minorHAnsi" w:cstheme="minorBidi"/>
          <w:b w:val="0"/>
          <w:noProof/>
          <w:color w:val="auto"/>
          <w:sz w:val="22"/>
          <w:szCs w:val="22"/>
        </w:rPr>
      </w:pPr>
      <w:hyperlink w:anchor="_Toc47105909" w:history="1">
        <w:r w:rsidRPr="00D67160">
          <w:rPr>
            <w:rStyle w:val="Hyperlink"/>
            <w:rFonts w:cs="Times New Roman"/>
            <w:noProof/>
          </w:rPr>
          <w:t>7.32</w:t>
        </w:r>
        <w:r>
          <w:rPr>
            <w:rFonts w:asciiTheme="minorHAnsi" w:eastAsiaTheme="minorEastAsia" w:hAnsiTheme="minorHAnsi" w:cstheme="minorBidi"/>
            <w:b w:val="0"/>
            <w:noProof/>
            <w:color w:val="auto"/>
            <w:sz w:val="22"/>
            <w:szCs w:val="22"/>
          </w:rPr>
          <w:tab/>
        </w:r>
        <w:r w:rsidRPr="00D67160">
          <w:rPr>
            <w:rStyle w:val="Hyperlink"/>
            <w:noProof/>
          </w:rPr>
          <w:t>Officials not to Benefit</w:t>
        </w:r>
        <w:r>
          <w:rPr>
            <w:noProof/>
            <w:webHidden/>
          </w:rPr>
          <w:tab/>
        </w:r>
        <w:r>
          <w:rPr>
            <w:noProof/>
            <w:webHidden/>
          </w:rPr>
          <w:fldChar w:fldCharType="begin"/>
        </w:r>
        <w:r>
          <w:rPr>
            <w:noProof/>
            <w:webHidden/>
          </w:rPr>
          <w:instrText xml:space="preserve"> PAGEREF _Toc47105909 \h </w:instrText>
        </w:r>
        <w:r>
          <w:rPr>
            <w:noProof/>
            <w:webHidden/>
          </w:rPr>
        </w:r>
        <w:r>
          <w:rPr>
            <w:noProof/>
            <w:webHidden/>
          </w:rPr>
          <w:fldChar w:fldCharType="separate"/>
        </w:r>
        <w:r>
          <w:rPr>
            <w:noProof/>
            <w:webHidden/>
          </w:rPr>
          <w:t>30</w:t>
        </w:r>
        <w:r>
          <w:rPr>
            <w:noProof/>
            <w:webHidden/>
          </w:rPr>
          <w:fldChar w:fldCharType="end"/>
        </w:r>
      </w:hyperlink>
    </w:p>
    <w:p w14:paraId="011A0483" w14:textId="06CC53D0" w:rsidR="00210782" w:rsidRDefault="00210782">
      <w:pPr>
        <w:pStyle w:val="TOC2"/>
        <w:rPr>
          <w:rFonts w:asciiTheme="minorHAnsi" w:eastAsiaTheme="minorEastAsia" w:hAnsiTheme="minorHAnsi" w:cstheme="minorBidi"/>
          <w:b w:val="0"/>
          <w:noProof/>
          <w:color w:val="auto"/>
          <w:sz w:val="22"/>
          <w:szCs w:val="22"/>
        </w:rPr>
      </w:pPr>
      <w:hyperlink w:anchor="_Toc47105910" w:history="1">
        <w:r w:rsidRPr="00D67160">
          <w:rPr>
            <w:rStyle w:val="Hyperlink"/>
            <w:rFonts w:cs="Times New Roman"/>
            <w:noProof/>
          </w:rPr>
          <w:t>7.33</w:t>
        </w:r>
        <w:r>
          <w:rPr>
            <w:rFonts w:asciiTheme="minorHAnsi" w:eastAsiaTheme="minorEastAsia" w:hAnsiTheme="minorHAnsi" w:cstheme="minorBidi"/>
            <w:b w:val="0"/>
            <w:noProof/>
            <w:color w:val="auto"/>
            <w:sz w:val="22"/>
            <w:szCs w:val="22"/>
          </w:rPr>
          <w:tab/>
        </w:r>
        <w:r w:rsidRPr="00D67160">
          <w:rPr>
            <w:rStyle w:val="Hyperlink"/>
            <w:noProof/>
          </w:rPr>
          <w:t>Compliance with WHO Codes and Policies</w:t>
        </w:r>
        <w:r>
          <w:rPr>
            <w:noProof/>
            <w:webHidden/>
          </w:rPr>
          <w:tab/>
        </w:r>
        <w:r>
          <w:rPr>
            <w:noProof/>
            <w:webHidden/>
          </w:rPr>
          <w:fldChar w:fldCharType="begin"/>
        </w:r>
        <w:r>
          <w:rPr>
            <w:noProof/>
            <w:webHidden/>
          </w:rPr>
          <w:instrText xml:space="preserve"> PAGEREF _Toc47105910 \h </w:instrText>
        </w:r>
        <w:r>
          <w:rPr>
            <w:noProof/>
            <w:webHidden/>
          </w:rPr>
        </w:r>
        <w:r>
          <w:rPr>
            <w:noProof/>
            <w:webHidden/>
          </w:rPr>
          <w:fldChar w:fldCharType="separate"/>
        </w:r>
        <w:r>
          <w:rPr>
            <w:noProof/>
            <w:webHidden/>
          </w:rPr>
          <w:t>30</w:t>
        </w:r>
        <w:r>
          <w:rPr>
            <w:noProof/>
            <w:webHidden/>
          </w:rPr>
          <w:fldChar w:fldCharType="end"/>
        </w:r>
      </w:hyperlink>
    </w:p>
    <w:p w14:paraId="5E2BD401" w14:textId="641D5C46" w:rsidR="00210782" w:rsidRDefault="00210782">
      <w:pPr>
        <w:pStyle w:val="TOC2"/>
        <w:rPr>
          <w:rFonts w:asciiTheme="minorHAnsi" w:eastAsiaTheme="minorEastAsia" w:hAnsiTheme="minorHAnsi" w:cstheme="minorBidi"/>
          <w:b w:val="0"/>
          <w:noProof/>
          <w:color w:val="auto"/>
          <w:sz w:val="22"/>
          <w:szCs w:val="22"/>
        </w:rPr>
      </w:pPr>
      <w:hyperlink w:anchor="_Toc47105911" w:history="1">
        <w:r w:rsidRPr="00D67160">
          <w:rPr>
            <w:rStyle w:val="Hyperlink"/>
            <w:rFonts w:cs="Times New Roman"/>
            <w:noProof/>
          </w:rPr>
          <w:t>7.34</w:t>
        </w:r>
        <w:r>
          <w:rPr>
            <w:rFonts w:asciiTheme="minorHAnsi" w:eastAsiaTheme="minorEastAsia" w:hAnsiTheme="minorHAnsi" w:cstheme="minorBidi"/>
            <w:b w:val="0"/>
            <w:noProof/>
            <w:color w:val="auto"/>
            <w:sz w:val="22"/>
            <w:szCs w:val="22"/>
          </w:rPr>
          <w:tab/>
        </w:r>
        <w:r w:rsidRPr="00D67160">
          <w:rPr>
            <w:rStyle w:val="Hyperlink"/>
            <w:noProof/>
          </w:rPr>
          <w:t>Zero tolerance for sexual exploitation and abuse</w:t>
        </w:r>
        <w:r>
          <w:rPr>
            <w:noProof/>
            <w:webHidden/>
          </w:rPr>
          <w:tab/>
        </w:r>
        <w:r>
          <w:rPr>
            <w:noProof/>
            <w:webHidden/>
          </w:rPr>
          <w:fldChar w:fldCharType="begin"/>
        </w:r>
        <w:r>
          <w:rPr>
            <w:noProof/>
            <w:webHidden/>
          </w:rPr>
          <w:instrText xml:space="preserve"> PAGEREF _Toc47105911 \h </w:instrText>
        </w:r>
        <w:r>
          <w:rPr>
            <w:noProof/>
            <w:webHidden/>
          </w:rPr>
        </w:r>
        <w:r>
          <w:rPr>
            <w:noProof/>
            <w:webHidden/>
          </w:rPr>
          <w:fldChar w:fldCharType="separate"/>
        </w:r>
        <w:r>
          <w:rPr>
            <w:noProof/>
            <w:webHidden/>
          </w:rPr>
          <w:t>30</w:t>
        </w:r>
        <w:r>
          <w:rPr>
            <w:noProof/>
            <w:webHidden/>
          </w:rPr>
          <w:fldChar w:fldCharType="end"/>
        </w:r>
      </w:hyperlink>
    </w:p>
    <w:p w14:paraId="52711B77" w14:textId="1BC8EC70" w:rsidR="00210782" w:rsidRDefault="00210782">
      <w:pPr>
        <w:pStyle w:val="TOC2"/>
        <w:rPr>
          <w:rFonts w:asciiTheme="minorHAnsi" w:eastAsiaTheme="minorEastAsia" w:hAnsiTheme="minorHAnsi" w:cstheme="minorBidi"/>
          <w:b w:val="0"/>
          <w:noProof/>
          <w:color w:val="auto"/>
          <w:sz w:val="22"/>
          <w:szCs w:val="22"/>
        </w:rPr>
      </w:pPr>
      <w:hyperlink w:anchor="_Toc47105912" w:history="1">
        <w:r w:rsidRPr="00D67160">
          <w:rPr>
            <w:rStyle w:val="Hyperlink"/>
            <w:rFonts w:cs="Times New Roman"/>
            <w:noProof/>
          </w:rPr>
          <w:t>7.35</w:t>
        </w:r>
        <w:r>
          <w:rPr>
            <w:rFonts w:asciiTheme="minorHAnsi" w:eastAsiaTheme="minorEastAsia" w:hAnsiTheme="minorHAnsi" w:cstheme="minorBidi"/>
            <w:b w:val="0"/>
            <w:noProof/>
            <w:color w:val="auto"/>
            <w:sz w:val="22"/>
            <w:szCs w:val="22"/>
          </w:rPr>
          <w:tab/>
        </w:r>
        <w:r w:rsidRPr="00D67160">
          <w:rPr>
            <w:rStyle w:val="Hyperlink"/>
            <w:noProof/>
          </w:rPr>
          <w:t>Tobacco/Arms Related Disclosure Statement</w:t>
        </w:r>
        <w:r>
          <w:rPr>
            <w:noProof/>
            <w:webHidden/>
          </w:rPr>
          <w:tab/>
        </w:r>
        <w:r>
          <w:rPr>
            <w:noProof/>
            <w:webHidden/>
          </w:rPr>
          <w:fldChar w:fldCharType="begin"/>
        </w:r>
        <w:r>
          <w:rPr>
            <w:noProof/>
            <w:webHidden/>
          </w:rPr>
          <w:instrText xml:space="preserve"> PAGEREF _Toc47105912 \h </w:instrText>
        </w:r>
        <w:r>
          <w:rPr>
            <w:noProof/>
            <w:webHidden/>
          </w:rPr>
        </w:r>
        <w:r>
          <w:rPr>
            <w:noProof/>
            <w:webHidden/>
          </w:rPr>
          <w:fldChar w:fldCharType="separate"/>
        </w:r>
        <w:r>
          <w:rPr>
            <w:noProof/>
            <w:webHidden/>
          </w:rPr>
          <w:t>30</w:t>
        </w:r>
        <w:r>
          <w:rPr>
            <w:noProof/>
            <w:webHidden/>
          </w:rPr>
          <w:fldChar w:fldCharType="end"/>
        </w:r>
      </w:hyperlink>
    </w:p>
    <w:p w14:paraId="58378171" w14:textId="6653B2BE" w:rsidR="00210782" w:rsidRDefault="00210782">
      <w:pPr>
        <w:pStyle w:val="TOC2"/>
        <w:rPr>
          <w:rFonts w:asciiTheme="minorHAnsi" w:eastAsiaTheme="minorEastAsia" w:hAnsiTheme="minorHAnsi" w:cstheme="minorBidi"/>
          <w:b w:val="0"/>
          <w:noProof/>
          <w:color w:val="auto"/>
          <w:sz w:val="22"/>
          <w:szCs w:val="22"/>
        </w:rPr>
      </w:pPr>
      <w:hyperlink w:anchor="_Toc47105913" w:history="1">
        <w:r w:rsidRPr="00D67160">
          <w:rPr>
            <w:rStyle w:val="Hyperlink"/>
            <w:rFonts w:cs="Times New Roman"/>
            <w:noProof/>
          </w:rPr>
          <w:t>7.36</w:t>
        </w:r>
        <w:r>
          <w:rPr>
            <w:rFonts w:asciiTheme="minorHAnsi" w:eastAsiaTheme="minorEastAsia" w:hAnsiTheme="minorHAnsi" w:cstheme="minorBidi"/>
            <w:b w:val="0"/>
            <w:noProof/>
            <w:color w:val="auto"/>
            <w:sz w:val="22"/>
            <w:szCs w:val="22"/>
          </w:rPr>
          <w:tab/>
        </w:r>
        <w:r w:rsidRPr="00D67160">
          <w:rPr>
            <w:rStyle w:val="Hyperlink"/>
            <w:noProof/>
          </w:rPr>
          <w:t>Compliance with applicable laws, etc.</w:t>
        </w:r>
        <w:r>
          <w:rPr>
            <w:noProof/>
            <w:webHidden/>
          </w:rPr>
          <w:tab/>
        </w:r>
        <w:r>
          <w:rPr>
            <w:noProof/>
            <w:webHidden/>
          </w:rPr>
          <w:fldChar w:fldCharType="begin"/>
        </w:r>
        <w:r>
          <w:rPr>
            <w:noProof/>
            <w:webHidden/>
          </w:rPr>
          <w:instrText xml:space="preserve"> PAGEREF _Toc47105913 \h </w:instrText>
        </w:r>
        <w:r>
          <w:rPr>
            <w:noProof/>
            <w:webHidden/>
          </w:rPr>
        </w:r>
        <w:r>
          <w:rPr>
            <w:noProof/>
            <w:webHidden/>
          </w:rPr>
          <w:fldChar w:fldCharType="separate"/>
        </w:r>
        <w:r>
          <w:rPr>
            <w:noProof/>
            <w:webHidden/>
          </w:rPr>
          <w:t>31</w:t>
        </w:r>
        <w:r>
          <w:rPr>
            <w:noProof/>
            <w:webHidden/>
          </w:rPr>
          <w:fldChar w:fldCharType="end"/>
        </w:r>
      </w:hyperlink>
    </w:p>
    <w:p w14:paraId="646DA464" w14:textId="09FD190A" w:rsidR="00210782" w:rsidRDefault="00210782">
      <w:pPr>
        <w:pStyle w:val="TOC2"/>
        <w:rPr>
          <w:rFonts w:asciiTheme="minorHAnsi" w:eastAsiaTheme="minorEastAsia" w:hAnsiTheme="minorHAnsi" w:cstheme="minorBidi"/>
          <w:b w:val="0"/>
          <w:noProof/>
          <w:color w:val="auto"/>
          <w:sz w:val="22"/>
          <w:szCs w:val="22"/>
        </w:rPr>
      </w:pPr>
      <w:hyperlink w:anchor="_Toc47105914" w:history="1">
        <w:r w:rsidRPr="00D67160">
          <w:rPr>
            <w:rStyle w:val="Hyperlink"/>
            <w:rFonts w:cs="Times New Roman"/>
            <w:noProof/>
          </w:rPr>
          <w:t>7.37</w:t>
        </w:r>
        <w:r>
          <w:rPr>
            <w:rFonts w:asciiTheme="minorHAnsi" w:eastAsiaTheme="minorEastAsia" w:hAnsiTheme="minorHAnsi" w:cstheme="minorBidi"/>
            <w:b w:val="0"/>
            <w:noProof/>
            <w:color w:val="auto"/>
            <w:sz w:val="22"/>
            <w:szCs w:val="22"/>
          </w:rPr>
          <w:tab/>
        </w:r>
        <w:r w:rsidRPr="00D67160">
          <w:rPr>
            <w:rStyle w:val="Hyperlink"/>
            <w:noProof/>
          </w:rPr>
          <w:t>Breach of Essential Terms</w:t>
        </w:r>
        <w:r>
          <w:rPr>
            <w:noProof/>
            <w:webHidden/>
          </w:rPr>
          <w:tab/>
        </w:r>
        <w:r>
          <w:rPr>
            <w:noProof/>
            <w:webHidden/>
          </w:rPr>
          <w:fldChar w:fldCharType="begin"/>
        </w:r>
        <w:r>
          <w:rPr>
            <w:noProof/>
            <w:webHidden/>
          </w:rPr>
          <w:instrText xml:space="preserve"> PAGEREF _Toc47105914 \h </w:instrText>
        </w:r>
        <w:r>
          <w:rPr>
            <w:noProof/>
            <w:webHidden/>
          </w:rPr>
        </w:r>
        <w:r>
          <w:rPr>
            <w:noProof/>
            <w:webHidden/>
          </w:rPr>
          <w:fldChar w:fldCharType="separate"/>
        </w:r>
        <w:r>
          <w:rPr>
            <w:noProof/>
            <w:webHidden/>
          </w:rPr>
          <w:t>31</w:t>
        </w:r>
        <w:r>
          <w:rPr>
            <w:noProof/>
            <w:webHidden/>
          </w:rPr>
          <w:fldChar w:fldCharType="end"/>
        </w:r>
      </w:hyperlink>
    </w:p>
    <w:p w14:paraId="5D487016" w14:textId="5BC26E0F" w:rsidR="00210782" w:rsidRDefault="00210782">
      <w:pPr>
        <w:pStyle w:val="TOC1"/>
        <w:rPr>
          <w:rFonts w:asciiTheme="minorHAnsi" w:eastAsiaTheme="minorEastAsia" w:hAnsiTheme="minorHAnsi" w:cstheme="minorBidi"/>
          <w:b w:val="0"/>
          <w:caps w:val="0"/>
          <w:noProof/>
          <w:color w:val="auto"/>
          <w:sz w:val="22"/>
          <w:szCs w:val="22"/>
        </w:rPr>
      </w:pPr>
      <w:hyperlink w:anchor="_Toc47105915" w:history="1">
        <w:r w:rsidRPr="00D67160">
          <w:rPr>
            <w:rStyle w:val="Hyperlink"/>
            <w:rFonts w:ascii="Arial" w:hAnsi="Arial" w:cs="Times New Roman"/>
            <w:noProof/>
          </w:rPr>
          <w:t>8.</w:t>
        </w:r>
        <w:r>
          <w:rPr>
            <w:rFonts w:asciiTheme="minorHAnsi" w:eastAsiaTheme="minorEastAsia" w:hAnsiTheme="minorHAnsi" w:cstheme="minorBidi"/>
            <w:b w:val="0"/>
            <w:caps w:val="0"/>
            <w:noProof/>
            <w:color w:val="auto"/>
            <w:sz w:val="22"/>
            <w:szCs w:val="22"/>
          </w:rPr>
          <w:tab/>
        </w:r>
        <w:r w:rsidRPr="00D67160">
          <w:rPr>
            <w:rStyle w:val="Hyperlink"/>
            <w:rFonts w:ascii="Arial" w:hAnsi="Arial" w:cs="Arial"/>
            <w:noProof/>
          </w:rPr>
          <w:t>Personnel</w:t>
        </w:r>
        <w:r>
          <w:rPr>
            <w:noProof/>
            <w:webHidden/>
          </w:rPr>
          <w:tab/>
        </w:r>
        <w:r>
          <w:rPr>
            <w:noProof/>
            <w:webHidden/>
          </w:rPr>
          <w:fldChar w:fldCharType="begin"/>
        </w:r>
        <w:r>
          <w:rPr>
            <w:noProof/>
            <w:webHidden/>
          </w:rPr>
          <w:instrText xml:space="preserve"> PAGEREF _Toc47105915 \h </w:instrText>
        </w:r>
        <w:r>
          <w:rPr>
            <w:noProof/>
            <w:webHidden/>
          </w:rPr>
        </w:r>
        <w:r>
          <w:rPr>
            <w:noProof/>
            <w:webHidden/>
          </w:rPr>
          <w:fldChar w:fldCharType="separate"/>
        </w:r>
        <w:r>
          <w:rPr>
            <w:noProof/>
            <w:webHidden/>
          </w:rPr>
          <w:t>32</w:t>
        </w:r>
        <w:r>
          <w:rPr>
            <w:noProof/>
            <w:webHidden/>
          </w:rPr>
          <w:fldChar w:fldCharType="end"/>
        </w:r>
      </w:hyperlink>
    </w:p>
    <w:p w14:paraId="3F00DB14" w14:textId="14A2FB49" w:rsidR="00210782" w:rsidRDefault="00210782">
      <w:pPr>
        <w:pStyle w:val="TOC2"/>
        <w:rPr>
          <w:rFonts w:asciiTheme="minorHAnsi" w:eastAsiaTheme="minorEastAsia" w:hAnsiTheme="minorHAnsi" w:cstheme="minorBidi"/>
          <w:b w:val="0"/>
          <w:noProof/>
          <w:color w:val="auto"/>
          <w:sz w:val="22"/>
          <w:szCs w:val="22"/>
        </w:rPr>
      </w:pPr>
      <w:hyperlink w:anchor="_Toc47105916" w:history="1">
        <w:r w:rsidRPr="00D67160">
          <w:rPr>
            <w:rStyle w:val="Hyperlink"/>
            <w:rFonts w:cs="Times New Roman"/>
            <w:noProof/>
          </w:rPr>
          <w:t>8.1</w:t>
        </w:r>
        <w:r>
          <w:rPr>
            <w:rFonts w:asciiTheme="minorHAnsi" w:eastAsiaTheme="minorEastAsia" w:hAnsiTheme="minorHAnsi" w:cstheme="minorBidi"/>
            <w:b w:val="0"/>
            <w:noProof/>
            <w:color w:val="auto"/>
            <w:sz w:val="22"/>
            <w:szCs w:val="22"/>
          </w:rPr>
          <w:tab/>
        </w:r>
        <w:r w:rsidRPr="00D67160">
          <w:rPr>
            <w:rStyle w:val="Hyperlink"/>
            <w:noProof/>
          </w:rPr>
          <w:t>Approval of Contractor Personnel</w:t>
        </w:r>
        <w:r>
          <w:rPr>
            <w:noProof/>
            <w:webHidden/>
          </w:rPr>
          <w:tab/>
        </w:r>
        <w:r>
          <w:rPr>
            <w:noProof/>
            <w:webHidden/>
          </w:rPr>
          <w:fldChar w:fldCharType="begin"/>
        </w:r>
        <w:r>
          <w:rPr>
            <w:noProof/>
            <w:webHidden/>
          </w:rPr>
          <w:instrText xml:space="preserve"> PAGEREF _Toc47105916 \h </w:instrText>
        </w:r>
        <w:r>
          <w:rPr>
            <w:noProof/>
            <w:webHidden/>
          </w:rPr>
        </w:r>
        <w:r>
          <w:rPr>
            <w:noProof/>
            <w:webHidden/>
          </w:rPr>
          <w:fldChar w:fldCharType="separate"/>
        </w:r>
        <w:r>
          <w:rPr>
            <w:noProof/>
            <w:webHidden/>
          </w:rPr>
          <w:t>32</w:t>
        </w:r>
        <w:r>
          <w:rPr>
            <w:noProof/>
            <w:webHidden/>
          </w:rPr>
          <w:fldChar w:fldCharType="end"/>
        </w:r>
      </w:hyperlink>
    </w:p>
    <w:p w14:paraId="1EE15500" w14:textId="3D7AA458" w:rsidR="00210782" w:rsidRDefault="00210782">
      <w:pPr>
        <w:pStyle w:val="TOC2"/>
        <w:rPr>
          <w:rFonts w:asciiTheme="minorHAnsi" w:eastAsiaTheme="minorEastAsia" w:hAnsiTheme="minorHAnsi" w:cstheme="minorBidi"/>
          <w:b w:val="0"/>
          <w:noProof/>
          <w:color w:val="auto"/>
          <w:sz w:val="22"/>
          <w:szCs w:val="22"/>
        </w:rPr>
      </w:pPr>
      <w:hyperlink w:anchor="_Toc47105917" w:history="1">
        <w:r w:rsidRPr="00D67160">
          <w:rPr>
            <w:rStyle w:val="Hyperlink"/>
            <w:rFonts w:cs="Times New Roman"/>
            <w:noProof/>
          </w:rPr>
          <w:t>8.2</w:t>
        </w:r>
        <w:r>
          <w:rPr>
            <w:rFonts w:asciiTheme="minorHAnsi" w:eastAsiaTheme="minorEastAsia" w:hAnsiTheme="minorHAnsi" w:cstheme="minorBidi"/>
            <w:b w:val="0"/>
            <w:noProof/>
            <w:color w:val="auto"/>
            <w:sz w:val="22"/>
            <w:szCs w:val="22"/>
          </w:rPr>
          <w:tab/>
        </w:r>
        <w:r w:rsidRPr="00D67160">
          <w:rPr>
            <w:rStyle w:val="Hyperlink"/>
            <w:noProof/>
          </w:rPr>
          <w:t>Project Managers</w:t>
        </w:r>
        <w:r>
          <w:rPr>
            <w:noProof/>
            <w:webHidden/>
          </w:rPr>
          <w:tab/>
        </w:r>
        <w:r>
          <w:rPr>
            <w:noProof/>
            <w:webHidden/>
          </w:rPr>
          <w:fldChar w:fldCharType="begin"/>
        </w:r>
        <w:r>
          <w:rPr>
            <w:noProof/>
            <w:webHidden/>
          </w:rPr>
          <w:instrText xml:space="preserve"> PAGEREF _Toc47105917 \h </w:instrText>
        </w:r>
        <w:r>
          <w:rPr>
            <w:noProof/>
            <w:webHidden/>
          </w:rPr>
        </w:r>
        <w:r>
          <w:rPr>
            <w:noProof/>
            <w:webHidden/>
          </w:rPr>
          <w:fldChar w:fldCharType="separate"/>
        </w:r>
        <w:r>
          <w:rPr>
            <w:noProof/>
            <w:webHidden/>
          </w:rPr>
          <w:t>32</w:t>
        </w:r>
        <w:r>
          <w:rPr>
            <w:noProof/>
            <w:webHidden/>
          </w:rPr>
          <w:fldChar w:fldCharType="end"/>
        </w:r>
      </w:hyperlink>
    </w:p>
    <w:p w14:paraId="4586A675" w14:textId="7A594491" w:rsidR="00210782" w:rsidRDefault="00210782">
      <w:pPr>
        <w:pStyle w:val="TOC2"/>
        <w:rPr>
          <w:rFonts w:asciiTheme="minorHAnsi" w:eastAsiaTheme="minorEastAsia" w:hAnsiTheme="minorHAnsi" w:cstheme="minorBidi"/>
          <w:b w:val="0"/>
          <w:noProof/>
          <w:color w:val="auto"/>
          <w:sz w:val="22"/>
          <w:szCs w:val="22"/>
        </w:rPr>
      </w:pPr>
      <w:hyperlink w:anchor="_Toc47105918" w:history="1">
        <w:r w:rsidRPr="00D67160">
          <w:rPr>
            <w:rStyle w:val="Hyperlink"/>
            <w:rFonts w:cs="Times New Roman"/>
            <w:noProof/>
          </w:rPr>
          <w:t>8.3</w:t>
        </w:r>
        <w:r>
          <w:rPr>
            <w:rFonts w:asciiTheme="minorHAnsi" w:eastAsiaTheme="minorEastAsia" w:hAnsiTheme="minorHAnsi" w:cstheme="minorBidi"/>
            <w:b w:val="0"/>
            <w:noProof/>
            <w:color w:val="auto"/>
            <w:sz w:val="22"/>
            <w:szCs w:val="22"/>
          </w:rPr>
          <w:tab/>
        </w:r>
        <w:r w:rsidRPr="00D67160">
          <w:rPr>
            <w:rStyle w:val="Hyperlink"/>
            <w:noProof/>
          </w:rPr>
          <w:t>Foreign Nationals</w:t>
        </w:r>
        <w:r>
          <w:rPr>
            <w:noProof/>
            <w:webHidden/>
          </w:rPr>
          <w:tab/>
        </w:r>
        <w:r>
          <w:rPr>
            <w:noProof/>
            <w:webHidden/>
          </w:rPr>
          <w:fldChar w:fldCharType="begin"/>
        </w:r>
        <w:r>
          <w:rPr>
            <w:noProof/>
            <w:webHidden/>
          </w:rPr>
          <w:instrText xml:space="preserve"> PAGEREF _Toc47105918 \h </w:instrText>
        </w:r>
        <w:r>
          <w:rPr>
            <w:noProof/>
            <w:webHidden/>
          </w:rPr>
        </w:r>
        <w:r>
          <w:rPr>
            <w:noProof/>
            <w:webHidden/>
          </w:rPr>
          <w:fldChar w:fldCharType="separate"/>
        </w:r>
        <w:r>
          <w:rPr>
            <w:noProof/>
            <w:webHidden/>
          </w:rPr>
          <w:t>32</w:t>
        </w:r>
        <w:r>
          <w:rPr>
            <w:noProof/>
            <w:webHidden/>
          </w:rPr>
          <w:fldChar w:fldCharType="end"/>
        </w:r>
      </w:hyperlink>
    </w:p>
    <w:p w14:paraId="59ACBEF4" w14:textId="4D017244" w:rsidR="00210782" w:rsidRDefault="00210782">
      <w:pPr>
        <w:pStyle w:val="TOC2"/>
        <w:rPr>
          <w:rFonts w:asciiTheme="minorHAnsi" w:eastAsiaTheme="minorEastAsia" w:hAnsiTheme="minorHAnsi" w:cstheme="minorBidi"/>
          <w:b w:val="0"/>
          <w:noProof/>
          <w:color w:val="auto"/>
          <w:sz w:val="22"/>
          <w:szCs w:val="22"/>
        </w:rPr>
      </w:pPr>
      <w:hyperlink w:anchor="_Toc47105919" w:history="1">
        <w:r w:rsidRPr="00D67160">
          <w:rPr>
            <w:rStyle w:val="Hyperlink"/>
            <w:rFonts w:cs="Times New Roman"/>
            <w:noProof/>
          </w:rPr>
          <w:t>8.4</w:t>
        </w:r>
        <w:r>
          <w:rPr>
            <w:rFonts w:asciiTheme="minorHAnsi" w:eastAsiaTheme="minorEastAsia" w:hAnsiTheme="minorHAnsi" w:cstheme="minorBidi"/>
            <w:b w:val="0"/>
            <w:noProof/>
            <w:color w:val="auto"/>
            <w:sz w:val="22"/>
            <w:szCs w:val="22"/>
          </w:rPr>
          <w:tab/>
        </w:r>
        <w:r w:rsidRPr="00D67160">
          <w:rPr>
            <w:rStyle w:val="Hyperlink"/>
            <w:noProof/>
          </w:rPr>
          <w:t>Engagement of Third Parties and use of In-house Resources</w:t>
        </w:r>
        <w:r>
          <w:rPr>
            <w:noProof/>
            <w:webHidden/>
          </w:rPr>
          <w:tab/>
        </w:r>
        <w:r>
          <w:rPr>
            <w:noProof/>
            <w:webHidden/>
          </w:rPr>
          <w:fldChar w:fldCharType="begin"/>
        </w:r>
        <w:r>
          <w:rPr>
            <w:noProof/>
            <w:webHidden/>
          </w:rPr>
          <w:instrText xml:space="preserve"> PAGEREF _Toc47105919 \h </w:instrText>
        </w:r>
        <w:r>
          <w:rPr>
            <w:noProof/>
            <w:webHidden/>
          </w:rPr>
        </w:r>
        <w:r>
          <w:rPr>
            <w:noProof/>
            <w:webHidden/>
          </w:rPr>
          <w:fldChar w:fldCharType="separate"/>
        </w:r>
        <w:r>
          <w:rPr>
            <w:noProof/>
            <w:webHidden/>
          </w:rPr>
          <w:t>32</w:t>
        </w:r>
        <w:r>
          <w:rPr>
            <w:noProof/>
            <w:webHidden/>
          </w:rPr>
          <w:fldChar w:fldCharType="end"/>
        </w:r>
      </w:hyperlink>
    </w:p>
    <w:p w14:paraId="5326786C" w14:textId="08D360F7" w:rsidR="00210782" w:rsidRDefault="00210782">
      <w:pPr>
        <w:pStyle w:val="TOC1"/>
        <w:rPr>
          <w:rFonts w:asciiTheme="minorHAnsi" w:eastAsiaTheme="minorEastAsia" w:hAnsiTheme="minorHAnsi" w:cstheme="minorBidi"/>
          <w:b w:val="0"/>
          <w:caps w:val="0"/>
          <w:noProof/>
          <w:color w:val="auto"/>
          <w:sz w:val="22"/>
          <w:szCs w:val="22"/>
        </w:rPr>
      </w:pPr>
      <w:hyperlink w:anchor="_Toc47105920" w:history="1">
        <w:r w:rsidRPr="00D67160">
          <w:rPr>
            <w:rStyle w:val="Hyperlink"/>
            <w:rFonts w:ascii="Arial" w:hAnsi="Arial" w:cs="Times New Roman"/>
            <w:noProof/>
          </w:rPr>
          <w:t>9.</w:t>
        </w:r>
        <w:r>
          <w:rPr>
            <w:rFonts w:asciiTheme="minorHAnsi" w:eastAsiaTheme="minorEastAsia" w:hAnsiTheme="minorHAnsi" w:cstheme="minorBidi"/>
            <w:b w:val="0"/>
            <w:caps w:val="0"/>
            <w:noProof/>
            <w:color w:val="auto"/>
            <w:sz w:val="22"/>
            <w:szCs w:val="22"/>
          </w:rPr>
          <w:tab/>
        </w:r>
        <w:r w:rsidRPr="00D67160">
          <w:rPr>
            <w:rStyle w:val="Hyperlink"/>
            <w:noProof/>
          </w:rPr>
          <w:t>List Of Annexes</w:t>
        </w:r>
        <w:r>
          <w:rPr>
            <w:noProof/>
            <w:webHidden/>
          </w:rPr>
          <w:tab/>
        </w:r>
        <w:r>
          <w:rPr>
            <w:noProof/>
            <w:webHidden/>
          </w:rPr>
          <w:fldChar w:fldCharType="begin"/>
        </w:r>
        <w:r>
          <w:rPr>
            <w:noProof/>
            <w:webHidden/>
          </w:rPr>
          <w:instrText xml:space="preserve"> PAGEREF _Toc47105920 \h </w:instrText>
        </w:r>
        <w:r>
          <w:rPr>
            <w:noProof/>
            <w:webHidden/>
          </w:rPr>
        </w:r>
        <w:r>
          <w:rPr>
            <w:noProof/>
            <w:webHidden/>
          </w:rPr>
          <w:fldChar w:fldCharType="separate"/>
        </w:r>
        <w:r>
          <w:rPr>
            <w:noProof/>
            <w:webHidden/>
          </w:rPr>
          <w:t>34</w:t>
        </w:r>
        <w:r>
          <w:rPr>
            <w:noProof/>
            <w:webHidden/>
          </w:rPr>
          <w:fldChar w:fldCharType="end"/>
        </w:r>
      </w:hyperlink>
    </w:p>
    <w:p w14:paraId="2E85F927" w14:textId="0DC32B22" w:rsidR="004B23A4" w:rsidRPr="00091745" w:rsidRDefault="004B23A4">
      <w:pPr>
        <w:rPr>
          <w:rFonts w:cs="Arial"/>
          <w:color w:val="447DB5"/>
          <w:sz w:val="22"/>
          <w:szCs w:val="22"/>
          <w:lang w:val="en-GB"/>
        </w:rPr>
      </w:pPr>
      <w:r w:rsidRPr="00091745">
        <w:rPr>
          <w:rFonts w:cs="Arial"/>
          <w:color w:val="447DB5"/>
          <w:sz w:val="22"/>
          <w:szCs w:val="22"/>
          <w:lang w:val="en-GB"/>
        </w:rPr>
        <w:fldChar w:fldCharType="end"/>
      </w:r>
    </w:p>
    <w:p w14:paraId="64B42056" w14:textId="77777777" w:rsidR="00BF24DF" w:rsidRDefault="00BF24DF">
      <w:pPr>
        <w:jc w:val="left"/>
        <w:rPr>
          <w:rFonts w:cs="Arial"/>
          <w:color w:val="447DB5"/>
          <w:sz w:val="22"/>
          <w:szCs w:val="22"/>
          <w:lang w:val="en-GB"/>
        </w:rPr>
      </w:pPr>
      <w:r>
        <w:rPr>
          <w:rFonts w:cs="Arial"/>
          <w:color w:val="447DB5"/>
          <w:sz w:val="22"/>
          <w:szCs w:val="22"/>
          <w:lang w:val="en-GB"/>
        </w:rPr>
        <w:br w:type="page"/>
      </w:r>
    </w:p>
    <w:p w14:paraId="6D4974E8" w14:textId="77777777" w:rsidR="00141137" w:rsidRPr="00091745" w:rsidRDefault="00141137" w:rsidP="004F018C">
      <w:pPr>
        <w:pStyle w:val="Heading1"/>
        <w:numPr>
          <w:ilvl w:val="0"/>
          <w:numId w:val="1"/>
        </w:numPr>
        <w:tabs>
          <w:tab w:val="clear" w:pos="851"/>
          <w:tab w:val="left" w:pos="850"/>
        </w:tabs>
        <w:spacing w:after="0"/>
        <w:ind w:left="0"/>
        <w:rPr>
          <w:rFonts w:ascii="Arial" w:hAnsi="Arial" w:cs="Arial"/>
          <w:color w:val="447DB5"/>
          <w:sz w:val="22"/>
          <w:szCs w:val="22"/>
        </w:rPr>
      </w:pPr>
      <w:bookmarkStart w:id="1" w:name="_Toc191446287"/>
      <w:bookmarkStart w:id="2" w:name="_Toc47105820"/>
      <w:r w:rsidRPr="00091745">
        <w:rPr>
          <w:rFonts w:ascii="Arial" w:hAnsi="Arial" w:cs="Arial"/>
          <w:color w:val="447DB5"/>
          <w:sz w:val="22"/>
          <w:szCs w:val="22"/>
        </w:rPr>
        <w:lastRenderedPageBreak/>
        <w:t>Introduction</w:t>
      </w:r>
      <w:bookmarkEnd w:id="1"/>
      <w:bookmarkEnd w:id="2"/>
    </w:p>
    <w:p w14:paraId="3616D72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 w:name="_Toc191446288"/>
      <w:bookmarkStart w:id="4" w:name="_Toc47105821"/>
      <w:r w:rsidRPr="00091745">
        <w:rPr>
          <w:sz w:val="22"/>
          <w:szCs w:val="22"/>
        </w:rPr>
        <w:t>Objective of the RFP</w:t>
      </w:r>
      <w:bookmarkEnd w:id="3"/>
      <w:bookmarkEnd w:id="4"/>
    </w:p>
    <w:p w14:paraId="2549AC98" w14:textId="77777777" w:rsidR="00141137" w:rsidRPr="00091745" w:rsidRDefault="00141137" w:rsidP="00141137">
      <w:pPr>
        <w:rPr>
          <w:rFonts w:cs="Arial"/>
          <w:color w:val="800000"/>
          <w:sz w:val="22"/>
          <w:szCs w:val="22"/>
          <w:lang w:val="en-GB"/>
        </w:rPr>
      </w:pPr>
    </w:p>
    <w:p w14:paraId="166F157E" w14:textId="2C8E8F51" w:rsidR="00141137" w:rsidRPr="0083555F" w:rsidRDefault="00141137" w:rsidP="00907253">
      <w:pPr>
        <w:tabs>
          <w:tab w:val="left" w:pos="4320"/>
        </w:tabs>
        <w:rPr>
          <w:rFonts w:cs="Arial"/>
          <w:sz w:val="22"/>
          <w:szCs w:val="22"/>
          <w:lang w:val="en-GB"/>
        </w:rPr>
      </w:pPr>
      <w:r w:rsidRPr="00210782">
        <w:rPr>
          <w:rFonts w:cs="Arial"/>
          <w:sz w:val="22"/>
          <w:szCs w:val="22"/>
          <w:lang w:val="en-GB"/>
        </w:rPr>
        <w:t xml:space="preserve">The purpose of this Request for </w:t>
      </w:r>
      <w:r w:rsidR="00AC6828" w:rsidRPr="00210782">
        <w:rPr>
          <w:rFonts w:cs="Arial"/>
          <w:sz w:val="22"/>
          <w:szCs w:val="22"/>
          <w:lang w:val="en-GB"/>
        </w:rPr>
        <w:t>Proposal</w:t>
      </w:r>
      <w:r w:rsidR="00AC6828" w:rsidRPr="00210782">
        <w:rPr>
          <w:rStyle w:val="CommentReference"/>
          <w:rFonts w:cs="Arial"/>
          <w:sz w:val="22"/>
          <w:szCs w:val="22"/>
          <w:lang w:val="en-GB"/>
        </w:rPr>
        <w:t>s</w:t>
      </w:r>
      <w:r w:rsidR="00C26ABB" w:rsidRPr="00210782">
        <w:rPr>
          <w:rStyle w:val="CommentReference"/>
          <w:rFonts w:cs="Arial"/>
          <w:sz w:val="22"/>
          <w:szCs w:val="22"/>
          <w:lang w:val="en-GB"/>
        </w:rPr>
        <w:t xml:space="preserve"> </w:t>
      </w:r>
      <w:r w:rsidRPr="00210782">
        <w:rPr>
          <w:rFonts w:cs="Arial"/>
          <w:sz w:val="22"/>
          <w:szCs w:val="22"/>
          <w:lang w:val="en-GB"/>
        </w:rPr>
        <w:t xml:space="preserve">(RFP) is to enter into a contractual agreement with a successful bidder and select a suitable </w:t>
      </w:r>
      <w:r w:rsidR="005438D9" w:rsidRPr="00210782">
        <w:rPr>
          <w:rFonts w:cs="Arial"/>
          <w:sz w:val="22"/>
          <w:szCs w:val="22"/>
          <w:lang w:val="en-GB"/>
        </w:rPr>
        <w:t xml:space="preserve">contractor to </w:t>
      </w:r>
      <w:r w:rsidR="007F341A" w:rsidRPr="00210782">
        <w:rPr>
          <w:rFonts w:cs="Arial"/>
          <w:sz w:val="22"/>
          <w:szCs w:val="22"/>
          <w:lang w:val="en-GB"/>
        </w:rPr>
        <w:t xml:space="preserve">replace </w:t>
      </w:r>
      <w:r w:rsidR="00BA693B" w:rsidRPr="00210782">
        <w:rPr>
          <w:rFonts w:cs="Arial"/>
          <w:sz w:val="22"/>
          <w:szCs w:val="22"/>
          <w:lang w:val="en-GB"/>
        </w:rPr>
        <w:t xml:space="preserve">four end-of-life </w:t>
      </w:r>
      <w:r w:rsidR="002B1C02" w:rsidRPr="00210782">
        <w:rPr>
          <w:rFonts w:cs="Arial"/>
          <w:sz w:val="22"/>
          <w:szCs w:val="22"/>
          <w:lang w:val="en-GB"/>
        </w:rPr>
        <w:t xml:space="preserve">Brocade </w:t>
      </w:r>
      <w:r w:rsidR="00843558" w:rsidRPr="00210782">
        <w:rPr>
          <w:rFonts w:cs="Arial"/>
          <w:sz w:val="22"/>
          <w:szCs w:val="22"/>
          <w:lang w:val="en-GB"/>
        </w:rPr>
        <w:t xml:space="preserve">Silkworm </w:t>
      </w:r>
      <w:r w:rsidR="002B1C02" w:rsidRPr="00210782">
        <w:rPr>
          <w:rFonts w:cs="Arial"/>
          <w:sz w:val="22"/>
          <w:szCs w:val="22"/>
          <w:lang w:val="en-GB"/>
        </w:rPr>
        <w:t xml:space="preserve">6510 </w:t>
      </w:r>
      <w:r w:rsidR="00843558" w:rsidRPr="00210782">
        <w:rPr>
          <w:rFonts w:cs="Arial"/>
          <w:sz w:val="22"/>
          <w:szCs w:val="22"/>
          <w:lang w:val="en-GB"/>
        </w:rPr>
        <w:t>f</w:t>
      </w:r>
      <w:r w:rsidR="00BA693B" w:rsidRPr="00210782">
        <w:rPr>
          <w:rFonts w:cs="Arial"/>
          <w:sz w:val="22"/>
          <w:szCs w:val="22"/>
          <w:lang w:val="en-GB"/>
        </w:rPr>
        <w:t xml:space="preserve">ibre </w:t>
      </w:r>
      <w:r w:rsidR="00843558" w:rsidRPr="00210782">
        <w:rPr>
          <w:rFonts w:cs="Arial"/>
          <w:sz w:val="22"/>
          <w:szCs w:val="22"/>
          <w:lang w:val="en-GB"/>
        </w:rPr>
        <w:t>c</w:t>
      </w:r>
      <w:r w:rsidR="00BA693B" w:rsidRPr="00210782">
        <w:rPr>
          <w:rFonts w:cs="Arial"/>
          <w:sz w:val="22"/>
          <w:szCs w:val="22"/>
          <w:lang w:val="en-GB"/>
        </w:rPr>
        <w:t>hannel SAN switche</w:t>
      </w:r>
      <w:r w:rsidR="00593F5F" w:rsidRPr="00210782">
        <w:rPr>
          <w:rFonts w:cs="Arial"/>
          <w:sz w:val="22"/>
          <w:szCs w:val="22"/>
          <w:lang w:val="en-GB"/>
        </w:rPr>
        <w:t>s</w:t>
      </w:r>
      <w:r w:rsidR="007F341A" w:rsidRPr="00210782">
        <w:rPr>
          <w:rFonts w:cs="Arial"/>
          <w:sz w:val="22"/>
          <w:szCs w:val="22"/>
          <w:lang w:val="en-GB"/>
        </w:rPr>
        <w:t xml:space="preserve"> </w:t>
      </w:r>
      <w:r w:rsidR="004719C3" w:rsidRPr="00210782">
        <w:rPr>
          <w:rFonts w:cs="Arial"/>
          <w:sz w:val="22"/>
          <w:szCs w:val="22"/>
          <w:lang w:val="en-GB"/>
        </w:rPr>
        <w:t xml:space="preserve">and </w:t>
      </w:r>
      <w:r w:rsidR="007F341A" w:rsidRPr="00210782">
        <w:rPr>
          <w:rFonts w:cs="Arial"/>
          <w:sz w:val="22"/>
          <w:szCs w:val="22"/>
          <w:lang w:val="en-GB"/>
        </w:rPr>
        <w:t>migrat</w:t>
      </w:r>
      <w:r w:rsidR="004719C3" w:rsidRPr="00210782">
        <w:rPr>
          <w:rFonts w:cs="Arial"/>
          <w:sz w:val="22"/>
          <w:szCs w:val="22"/>
          <w:lang w:val="en-GB"/>
        </w:rPr>
        <w:t>e</w:t>
      </w:r>
      <w:r w:rsidR="007F341A" w:rsidRPr="00210782">
        <w:rPr>
          <w:rFonts w:cs="Arial"/>
          <w:sz w:val="22"/>
          <w:szCs w:val="22"/>
          <w:lang w:val="en-GB"/>
        </w:rPr>
        <w:t xml:space="preserve"> </w:t>
      </w:r>
      <w:r w:rsidR="00B93B77" w:rsidRPr="00210782">
        <w:rPr>
          <w:rFonts w:cs="Arial"/>
          <w:sz w:val="22"/>
          <w:szCs w:val="22"/>
          <w:lang w:val="en-GB"/>
        </w:rPr>
        <w:t xml:space="preserve">the </w:t>
      </w:r>
      <w:r w:rsidR="00843558" w:rsidRPr="00210782">
        <w:rPr>
          <w:rFonts w:cs="Arial"/>
          <w:sz w:val="22"/>
          <w:szCs w:val="22"/>
          <w:lang w:val="en-GB"/>
        </w:rPr>
        <w:t xml:space="preserve">current </w:t>
      </w:r>
      <w:r w:rsidR="007F341A" w:rsidRPr="00210782">
        <w:rPr>
          <w:rFonts w:cs="Arial"/>
          <w:sz w:val="22"/>
          <w:szCs w:val="22"/>
          <w:lang w:val="en-GB"/>
        </w:rPr>
        <w:t>SAN operations to the proposed new</w:t>
      </w:r>
      <w:r w:rsidR="00583592" w:rsidRPr="00210782">
        <w:rPr>
          <w:rFonts w:cs="Arial"/>
          <w:sz w:val="22"/>
          <w:szCs w:val="22"/>
          <w:lang w:val="en-GB"/>
        </w:rPr>
        <w:t xml:space="preserve"> Brocade</w:t>
      </w:r>
      <w:r w:rsidR="007F341A" w:rsidRPr="00210782">
        <w:rPr>
          <w:rFonts w:cs="Arial"/>
          <w:sz w:val="22"/>
          <w:szCs w:val="22"/>
          <w:lang w:val="en-GB"/>
        </w:rPr>
        <w:t xml:space="preserve"> switches</w:t>
      </w:r>
      <w:r w:rsidR="00907253" w:rsidRPr="00210782">
        <w:rPr>
          <w:sz w:val="22"/>
          <w:lang w:val="en-GB"/>
        </w:rPr>
        <w:t>.</w:t>
      </w:r>
    </w:p>
    <w:p w14:paraId="3E98472F" w14:textId="77777777" w:rsidR="00141137" w:rsidRPr="00091745" w:rsidRDefault="00141137" w:rsidP="00141137">
      <w:pPr>
        <w:rPr>
          <w:rFonts w:cs="Arial"/>
          <w:sz w:val="22"/>
          <w:szCs w:val="22"/>
          <w:lang w:val="en-GB"/>
        </w:rPr>
      </w:pPr>
    </w:p>
    <w:p w14:paraId="72EFA9B1" w14:textId="13BC0563" w:rsidR="00141137" w:rsidRPr="00091745" w:rsidDel="00800E39" w:rsidRDefault="00141137" w:rsidP="00471F19">
      <w:pPr>
        <w:rPr>
          <w:rFonts w:cs="Arial"/>
          <w:sz w:val="22"/>
          <w:szCs w:val="22"/>
          <w:lang w:val="en-GB"/>
        </w:rPr>
      </w:pPr>
      <w:r w:rsidRPr="00091745" w:rsidDel="00800E39">
        <w:rPr>
          <w:rFonts w:cs="Arial"/>
          <w:sz w:val="22"/>
          <w:szCs w:val="22"/>
          <w:lang w:val="en-GB"/>
        </w:rPr>
        <w:t xml:space="preserve">WHO is an Organization that is dependent </w:t>
      </w:r>
      <w:r w:rsidR="0010541F" w:rsidRPr="00091745" w:rsidDel="00800E39">
        <w:rPr>
          <w:rFonts w:cs="Arial"/>
          <w:sz w:val="22"/>
          <w:szCs w:val="22"/>
          <w:lang w:val="en-GB"/>
        </w:rPr>
        <w:t xml:space="preserve">on </w:t>
      </w:r>
      <w:r w:rsidR="00594AAF" w:rsidRPr="00091745" w:rsidDel="00800E39">
        <w:rPr>
          <w:rFonts w:cs="Arial"/>
          <w:sz w:val="22"/>
          <w:szCs w:val="22"/>
          <w:lang w:val="en-GB"/>
        </w:rPr>
        <w:t>the budgetary and extra-budgetary contributions it receives for the implementation of</w:t>
      </w:r>
      <w:r w:rsidRPr="00091745" w:rsidDel="00800E39">
        <w:rPr>
          <w:rFonts w:cs="Arial"/>
          <w:sz w:val="22"/>
          <w:szCs w:val="22"/>
          <w:lang w:val="en-GB"/>
        </w:rPr>
        <w:t xml:space="preserve"> its </w:t>
      </w:r>
      <w:proofErr w:type="gramStart"/>
      <w:r w:rsidRPr="00091745" w:rsidDel="00800E39">
        <w:rPr>
          <w:rFonts w:cs="Arial"/>
          <w:sz w:val="22"/>
          <w:szCs w:val="22"/>
          <w:lang w:val="en-GB"/>
        </w:rPr>
        <w:t>activities.</w:t>
      </w:r>
      <w:proofErr w:type="gramEnd"/>
      <w:r w:rsidRPr="00091745" w:rsidDel="00800E39">
        <w:rPr>
          <w:rFonts w:cs="Arial"/>
          <w:sz w:val="22"/>
          <w:szCs w:val="22"/>
          <w:lang w:val="en-GB"/>
        </w:rPr>
        <w:t xml:space="preserve"> </w:t>
      </w:r>
      <w:r w:rsidR="00471F19" w:rsidRPr="00091745" w:rsidDel="00800E39">
        <w:rPr>
          <w:rFonts w:cs="Arial"/>
          <w:sz w:val="22"/>
          <w:szCs w:val="22"/>
          <w:lang w:val="en-GB"/>
        </w:rPr>
        <w:t xml:space="preserve">Bidders </w:t>
      </w:r>
      <w:r w:rsidRPr="00091745" w:rsidDel="00800E39">
        <w:rPr>
          <w:rFonts w:cs="Arial"/>
          <w:sz w:val="22"/>
          <w:szCs w:val="22"/>
          <w:lang w:val="en-GB"/>
        </w:rPr>
        <w:t>are</w:t>
      </w:r>
      <w:r w:rsidR="00817D0F" w:rsidRPr="00091745" w:rsidDel="00800E39">
        <w:rPr>
          <w:rFonts w:cs="Arial"/>
          <w:sz w:val="22"/>
          <w:szCs w:val="22"/>
          <w:lang w:val="en-GB"/>
        </w:rPr>
        <w:t>,</w:t>
      </w:r>
      <w:r w:rsidRPr="00091745" w:rsidDel="00800E39">
        <w:rPr>
          <w:rFonts w:cs="Arial"/>
          <w:sz w:val="22"/>
          <w:szCs w:val="22"/>
          <w:lang w:val="en-GB"/>
        </w:rPr>
        <w:t xml:space="preserve"> </w:t>
      </w:r>
      <w:r w:rsidR="00594AAF" w:rsidRPr="00091745" w:rsidDel="00800E39">
        <w:rPr>
          <w:rFonts w:cs="Arial"/>
          <w:sz w:val="22"/>
          <w:szCs w:val="22"/>
          <w:lang w:val="en-GB"/>
        </w:rPr>
        <w:t>therefore</w:t>
      </w:r>
      <w:r w:rsidR="00817D0F" w:rsidRPr="00091745" w:rsidDel="00800E39">
        <w:rPr>
          <w:rFonts w:cs="Arial"/>
          <w:sz w:val="22"/>
          <w:szCs w:val="22"/>
          <w:lang w:val="en-GB"/>
        </w:rPr>
        <w:t>,</w:t>
      </w:r>
      <w:r w:rsidR="00594AAF" w:rsidRPr="00091745" w:rsidDel="00800E39">
        <w:rPr>
          <w:rFonts w:cs="Arial"/>
          <w:sz w:val="22"/>
          <w:szCs w:val="22"/>
          <w:lang w:val="en-GB"/>
        </w:rPr>
        <w:t xml:space="preserve"> </w:t>
      </w:r>
      <w:r w:rsidRPr="00091745" w:rsidDel="00800E39">
        <w:rPr>
          <w:rFonts w:cs="Arial"/>
          <w:sz w:val="22"/>
          <w:szCs w:val="22"/>
          <w:lang w:val="en-GB"/>
        </w:rPr>
        <w:t xml:space="preserve">requested to propose the best </w:t>
      </w:r>
      <w:r w:rsidR="005438D9" w:rsidRPr="00091745" w:rsidDel="00800E39">
        <w:rPr>
          <w:rFonts w:cs="Arial"/>
          <w:sz w:val="22"/>
          <w:szCs w:val="22"/>
          <w:lang w:val="en-GB"/>
        </w:rPr>
        <w:t>and most cost-</w:t>
      </w:r>
      <w:r w:rsidRPr="00091745" w:rsidDel="00800E39">
        <w:rPr>
          <w:rFonts w:cs="Arial"/>
          <w:sz w:val="22"/>
          <w:szCs w:val="22"/>
          <w:lang w:val="en-GB"/>
        </w:rPr>
        <w:t>effective solution to meet WHO requirements, while ensuring a high level of service.</w:t>
      </w:r>
    </w:p>
    <w:p w14:paraId="6F4DE069" w14:textId="77777777" w:rsidR="00141137" w:rsidRPr="00091745" w:rsidRDefault="00141137" w:rsidP="00141137">
      <w:pPr>
        <w:rPr>
          <w:rFonts w:cs="Arial"/>
          <w:sz w:val="22"/>
          <w:szCs w:val="22"/>
          <w:lang w:val="en-GB"/>
        </w:rPr>
      </w:pPr>
    </w:p>
    <w:p w14:paraId="19A718C1" w14:textId="77777777" w:rsidR="00335306"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5" w:name="_Toc191446289"/>
      <w:bookmarkStart w:id="6" w:name="_Toc47105822"/>
      <w:r w:rsidRPr="00091745">
        <w:rPr>
          <w:sz w:val="22"/>
          <w:szCs w:val="22"/>
        </w:rPr>
        <w:t>About WHO</w:t>
      </w:r>
      <w:bookmarkEnd w:id="5"/>
      <w:bookmarkEnd w:id="6"/>
    </w:p>
    <w:p w14:paraId="3A6D5A49" w14:textId="77777777" w:rsidR="00E55DC2" w:rsidRPr="00091745" w:rsidRDefault="00E55DC2" w:rsidP="00A112BC">
      <w:pPr>
        <w:pStyle w:val="StyleHeading2LatinArialComplexArial"/>
        <w:numPr>
          <w:ilvl w:val="0"/>
          <w:numId w:val="0"/>
        </w:numPr>
        <w:pBdr>
          <w:top w:val="single" w:sz="4" w:space="1" w:color="2D6BB5"/>
        </w:pBdr>
        <w:tabs>
          <w:tab w:val="clear" w:pos="851"/>
          <w:tab w:val="num" w:pos="1430"/>
        </w:tabs>
        <w:rPr>
          <w:sz w:val="22"/>
          <w:szCs w:val="22"/>
        </w:rPr>
      </w:pPr>
    </w:p>
    <w:p w14:paraId="102D88E0" w14:textId="77777777" w:rsidR="00D24B9E" w:rsidRPr="00A112BC" w:rsidRDefault="00141137"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7" w:name="_Toc191446290"/>
      <w:bookmarkStart w:id="8" w:name="_Toc47105823"/>
      <w:r w:rsidRPr="00D409E9">
        <w:rPr>
          <w:rFonts w:ascii="Arial" w:hAnsi="Arial"/>
          <w:color w:val="447DB5"/>
        </w:rPr>
        <w:t>WHO Mission Statement</w:t>
      </w:r>
      <w:bookmarkEnd w:id="7"/>
      <w:bookmarkEnd w:id="8"/>
    </w:p>
    <w:p w14:paraId="3DE8B17F" w14:textId="77777777" w:rsidR="00141137" w:rsidRPr="00091745" w:rsidRDefault="00141137" w:rsidP="00594AAF">
      <w:pPr>
        <w:rPr>
          <w:rFonts w:eastAsia="SimSun" w:cs="Arial"/>
          <w:sz w:val="22"/>
          <w:szCs w:val="22"/>
          <w:lang w:val="en-GB" w:eastAsia="zh-CN"/>
        </w:rPr>
      </w:pPr>
      <w:r w:rsidRPr="00091745">
        <w:rPr>
          <w:rFonts w:eastAsia="SimSun" w:cs="Arial"/>
          <w:sz w:val="22"/>
          <w:szCs w:val="22"/>
          <w:lang w:val="en-GB" w:eastAsia="zh-CN"/>
        </w:rPr>
        <w:t xml:space="preserve">The World Health Organization was </w:t>
      </w:r>
      <w:r w:rsidR="005E3E39" w:rsidRPr="00091745">
        <w:rPr>
          <w:rFonts w:eastAsia="SimSun" w:cs="Arial"/>
          <w:sz w:val="22"/>
          <w:szCs w:val="22"/>
          <w:lang w:val="en-GB" w:eastAsia="zh-CN"/>
        </w:rPr>
        <w:t>established</w:t>
      </w:r>
      <w:r w:rsidR="00594AAF" w:rsidRPr="00091745">
        <w:rPr>
          <w:rFonts w:eastAsia="SimSun" w:cs="Arial"/>
          <w:sz w:val="22"/>
          <w:szCs w:val="22"/>
          <w:lang w:val="en-GB" w:eastAsia="zh-CN"/>
        </w:rPr>
        <w:t xml:space="preserve"> </w:t>
      </w:r>
      <w:r w:rsidRPr="00091745">
        <w:rPr>
          <w:rFonts w:eastAsia="SimSun" w:cs="Arial"/>
          <w:sz w:val="22"/>
          <w:szCs w:val="22"/>
          <w:lang w:val="en-GB" w:eastAsia="zh-CN"/>
        </w:rPr>
        <w:t xml:space="preserve">in 1948 as a specialized agency of the United Nations. The objective of WHO (www.who.int) is the attainment by all peoples of the highest possible level of health. </w:t>
      </w:r>
      <w:r w:rsidR="00817D0F" w:rsidRPr="00091745">
        <w:rPr>
          <w:rFonts w:eastAsia="SimSun" w:cs="Arial"/>
          <w:sz w:val="22"/>
          <w:szCs w:val="22"/>
          <w:lang w:val="en-GB" w:eastAsia="zh-CN"/>
        </w:rPr>
        <w:t>“</w:t>
      </w:r>
      <w:r w:rsidRPr="00091745">
        <w:rPr>
          <w:rFonts w:eastAsia="SimSun" w:cs="Arial"/>
          <w:sz w:val="22"/>
          <w:szCs w:val="22"/>
          <w:lang w:val="en-GB" w:eastAsia="zh-CN"/>
        </w:rPr>
        <w:t>Health</w:t>
      </w:r>
      <w:r w:rsidR="00817D0F" w:rsidRPr="00091745">
        <w:rPr>
          <w:rFonts w:eastAsia="SimSun" w:cs="Arial"/>
          <w:sz w:val="22"/>
          <w:szCs w:val="22"/>
          <w:lang w:val="en-GB" w:eastAsia="zh-CN"/>
        </w:rPr>
        <w:t>”</w:t>
      </w:r>
      <w:r w:rsidRPr="00091745">
        <w:rPr>
          <w:rFonts w:eastAsia="SimSun" w:cs="Arial"/>
          <w:sz w:val="22"/>
          <w:szCs w:val="22"/>
          <w:lang w:val="en-GB" w:eastAsia="zh-CN"/>
        </w:rPr>
        <w:t xml:space="preserve">, as defined in the WHO Constitution, is a state of complete physical, mental and social </w:t>
      </w:r>
      <w:proofErr w:type="spellStart"/>
      <w:r w:rsidRPr="00091745">
        <w:rPr>
          <w:rFonts w:eastAsia="SimSun" w:cs="Arial"/>
          <w:sz w:val="22"/>
          <w:szCs w:val="22"/>
          <w:lang w:val="en-GB" w:eastAsia="zh-CN"/>
        </w:rPr>
        <w:t>well being</w:t>
      </w:r>
      <w:proofErr w:type="spellEnd"/>
      <w:r w:rsidRPr="00091745">
        <w:rPr>
          <w:rFonts w:eastAsia="SimSun" w:cs="Arial"/>
          <w:sz w:val="22"/>
          <w:szCs w:val="22"/>
          <w:lang w:val="en-GB" w:eastAsia="zh-CN"/>
        </w:rPr>
        <w:t xml:space="preserve"> and not merely the absence of disease or infirmity.</w:t>
      </w:r>
      <w:r w:rsidR="00594AAF" w:rsidRPr="00091745">
        <w:rPr>
          <w:rFonts w:eastAsia="SimSun" w:cs="Arial"/>
          <w:sz w:val="22"/>
          <w:szCs w:val="22"/>
          <w:lang w:val="en-GB" w:eastAsia="zh-CN"/>
        </w:rPr>
        <w:t xml:space="preserve"> WHO's main function is to act as the directing and coordinating authority on international health work.</w:t>
      </w:r>
    </w:p>
    <w:p w14:paraId="22EE30DA" w14:textId="77777777" w:rsidR="00141137" w:rsidRPr="00A112BC" w:rsidRDefault="00141137"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9" w:name="_Toc112222225"/>
      <w:bookmarkStart w:id="10" w:name="_Toc120295474"/>
      <w:bookmarkStart w:id="11" w:name="_Toc121199405"/>
      <w:bookmarkStart w:id="12" w:name="_Toc191446291"/>
      <w:bookmarkStart w:id="13" w:name="_Toc47105824"/>
      <w:r w:rsidRPr="00A112BC">
        <w:rPr>
          <w:rFonts w:ascii="Arial" w:hAnsi="Arial"/>
          <w:color w:val="447DB5"/>
        </w:rPr>
        <w:t>Structure of WHO</w:t>
      </w:r>
      <w:bookmarkEnd w:id="9"/>
      <w:bookmarkEnd w:id="10"/>
      <w:bookmarkEnd w:id="11"/>
      <w:bookmarkEnd w:id="12"/>
      <w:bookmarkEnd w:id="13"/>
    </w:p>
    <w:p w14:paraId="26D4DB43" w14:textId="0C066A5B" w:rsidR="00141137" w:rsidRPr="00091745" w:rsidRDefault="00141137" w:rsidP="00471F19">
      <w:pPr>
        <w:rPr>
          <w:rFonts w:eastAsia="SimSun" w:cs="Arial"/>
          <w:sz w:val="22"/>
          <w:szCs w:val="22"/>
          <w:lang w:val="en-GB" w:eastAsia="zh-CN"/>
        </w:rPr>
      </w:pPr>
      <w:r w:rsidRPr="00091745">
        <w:rPr>
          <w:rFonts w:eastAsia="SimSun" w:cs="Arial"/>
          <w:sz w:val="22"/>
          <w:szCs w:val="22"/>
          <w:lang w:val="en-GB" w:eastAsia="zh-CN"/>
        </w:rPr>
        <w:t xml:space="preserve">The World Health Assembly (WHA) is the </w:t>
      </w:r>
      <w:r w:rsidR="00594AAF" w:rsidRPr="00091745">
        <w:rPr>
          <w:rFonts w:eastAsia="SimSun" w:cs="Arial"/>
          <w:sz w:val="22"/>
          <w:szCs w:val="22"/>
          <w:lang w:val="en-GB" w:eastAsia="zh-CN"/>
        </w:rPr>
        <w:t>main governing</w:t>
      </w:r>
      <w:r w:rsidRPr="00091745">
        <w:rPr>
          <w:rFonts w:eastAsia="SimSun" w:cs="Arial"/>
          <w:sz w:val="22"/>
          <w:szCs w:val="22"/>
          <w:lang w:val="en-GB" w:eastAsia="zh-CN"/>
        </w:rPr>
        <w:t xml:space="preserve"> body </w:t>
      </w:r>
      <w:r w:rsidR="00594AAF" w:rsidRPr="00091745">
        <w:rPr>
          <w:rFonts w:eastAsia="SimSun" w:cs="Arial"/>
          <w:sz w:val="22"/>
          <w:szCs w:val="22"/>
          <w:lang w:val="en-GB" w:eastAsia="zh-CN"/>
        </w:rPr>
        <w:t xml:space="preserve">of </w:t>
      </w:r>
      <w:r w:rsidRPr="00091745">
        <w:rPr>
          <w:rFonts w:eastAsia="SimSun" w:cs="Arial"/>
          <w:sz w:val="22"/>
          <w:szCs w:val="22"/>
          <w:lang w:val="en-GB" w:eastAsia="zh-CN"/>
        </w:rPr>
        <w:t xml:space="preserve">WHO. It generally meets in Geneva in May of each year and is </w:t>
      </w:r>
      <w:r w:rsidR="00594AAF" w:rsidRPr="00091745">
        <w:rPr>
          <w:rFonts w:eastAsia="SimSun" w:cs="Arial"/>
          <w:sz w:val="22"/>
          <w:szCs w:val="22"/>
          <w:lang w:val="en-GB" w:eastAsia="zh-CN"/>
        </w:rPr>
        <w:t>composed of</w:t>
      </w:r>
      <w:r w:rsidRPr="00091745">
        <w:rPr>
          <w:rFonts w:eastAsia="SimSun" w:cs="Arial"/>
          <w:sz w:val="22"/>
          <w:szCs w:val="22"/>
          <w:lang w:val="en-GB" w:eastAsia="zh-CN"/>
        </w:rPr>
        <w:t xml:space="preserve"> delegations</w:t>
      </w:r>
      <w:r w:rsidR="0010541F" w:rsidRPr="00091745">
        <w:rPr>
          <w:rFonts w:eastAsia="SimSun" w:cs="Arial"/>
          <w:sz w:val="22"/>
          <w:szCs w:val="22"/>
          <w:lang w:val="en-GB" w:eastAsia="zh-CN"/>
        </w:rPr>
        <w:t xml:space="preserve"> </w:t>
      </w:r>
      <w:r w:rsidR="00594AAF" w:rsidRPr="00091745">
        <w:rPr>
          <w:rFonts w:eastAsia="SimSun" w:cs="Arial"/>
          <w:sz w:val="22"/>
          <w:szCs w:val="22"/>
          <w:lang w:val="en-GB" w:eastAsia="zh-CN"/>
        </w:rPr>
        <w:t>representing</w:t>
      </w:r>
      <w:r w:rsidRPr="00091745">
        <w:rPr>
          <w:rFonts w:eastAsia="SimSun" w:cs="Arial"/>
          <w:sz w:val="22"/>
          <w:szCs w:val="22"/>
          <w:lang w:val="en-GB" w:eastAsia="zh-CN"/>
        </w:rPr>
        <w:t xml:space="preserve"> all 19</w:t>
      </w:r>
      <w:r w:rsidR="000A3681" w:rsidRPr="00091745">
        <w:rPr>
          <w:rFonts w:eastAsia="SimSun" w:cs="Arial"/>
          <w:sz w:val="22"/>
          <w:szCs w:val="22"/>
          <w:lang w:val="en-GB" w:eastAsia="zh-CN"/>
        </w:rPr>
        <w:t>4</w:t>
      </w:r>
      <w:r w:rsidRPr="00091745">
        <w:rPr>
          <w:rFonts w:eastAsia="SimSun" w:cs="Arial"/>
          <w:sz w:val="22"/>
          <w:szCs w:val="22"/>
          <w:lang w:val="en-GB" w:eastAsia="zh-CN"/>
        </w:rPr>
        <w:t xml:space="preserve"> Member States.</w:t>
      </w:r>
      <w:r w:rsidR="00544974">
        <w:rPr>
          <w:rFonts w:eastAsia="SimSun" w:cs="Arial"/>
          <w:sz w:val="22"/>
          <w:szCs w:val="22"/>
          <w:lang w:val="en-GB" w:eastAsia="zh-CN"/>
        </w:rPr>
        <w:t xml:space="preserve"> </w:t>
      </w:r>
      <w:r w:rsidRPr="00091745">
        <w:rPr>
          <w:rFonts w:eastAsia="SimSun" w:cs="Arial"/>
          <w:sz w:val="22"/>
          <w:szCs w:val="22"/>
          <w:lang w:val="en-GB" w:eastAsia="zh-CN"/>
        </w:rPr>
        <w:t>Its main function is to determine the policies of the Organization.</w:t>
      </w:r>
      <w:r w:rsidR="00544974">
        <w:rPr>
          <w:rFonts w:eastAsia="SimSun" w:cs="Arial"/>
          <w:sz w:val="22"/>
          <w:szCs w:val="22"/>
          <w:lang w:val="en-GB" w:eastAsia="zh-CN"/>
        </w:rPr>
        <w:t xml:space="preserve"> </w:t>
      </w:r>
      <w:r w:rsidR="00594AAF" w:rsidRPr="00091745">
        <w:rPr>
          <w:rFonts w:eastAsia="SimSun" w:cs="Arial"/>
          <w:sz w:val="22"/>
          <w:szCs w:val="22"/>
          <w:lang w:val="en-GB" w:eastAsia="zh-CN"/>
        </w:rPr>
        <w:t>In addition to its public health functions, t</w:t>
      </w:r>
      <w:r w:rsidRPr="00091745">
        <w:rPr>
          <w:rFonts w:eastAsia="SimSun" w:cs="Arial"/>
          <w:sz w:val="22"/>
          <w:szCs w:val="22"/>
          <w:lang w:val="en-GB" w:eastAsia="zh-CN"/>
        </w:rPr>
        <w:t>he Health Assembly appoints the Director-General, supervises the financial polic</w:t>
      </w:r>
      <w:r w:rsidR="00D56EBD" w:rsidRPr="00091745">
        <w:rPr>
          <w:rFonts w:eastAsia="SimSun" w:cs="Arial"/>
          <w:sz w:val="22"/>
          <w:szCs w:val="22"/>
          <w:lang w:val="en-GB" w:eastAsia="zh-CN"/>
        </w:rPr>
        <w:t>i</w:t>
      </w:r>
      <w:r w:rsidRPr="00091745">
        <w:rPr>
          <w:rFonts w:eastAsia="SimSun" w:cs="Arial"/>
          <w:sz w:val="22"/>
          <w:szCs w:val="22"/>
          <w:lang w:val="en-GB" w:eastAsia="zh-CN"/>
        </w:rPr>
        <w:t>es of the Organization, and reviews and approves the proposed programme budget.</w:t>
      </w:r>
      <w:r w:rsidR="00544974">
        <w:rPr>
          <w:rFonts w:eastAsia="SimSun" w:cs="Arial"/>
          <w:sz w:val="22"/>
          <w:szCs w:val="22"/>
          <w:lang w:val="en-GB" w:eastAsia="zh-CN"/>
        </w:rPr>
        <w:t xml:space="preserve"> </w:t>
      </w:r>
      <w:r w:rsidRPr="00091745">
        <w:rPr>
          <w:rFonts w:eastAsia="SimSun" w:cs="Arial"/>
          <w:sz w:val="22"/>
          <w:szCs w:val="22"/>
          <w:lang w:val="en-GB" w:eastAsia="zh-CN"/>
        </w:rPr>
        <w:t xml:space="preserve">It </w:t>
      </w:r>
      <w:r w:rsidR="00471F19" w:rsidRPr="00091745">
        <w:rPr>
          <w:rFonts w:eastAsia="SimSun" w:cs="Arial"/>
          <w:sz w:val="22"/>
          <w:szCs w:val="22"/>
          <w:lang w:val="en-GB" w:eastAsia="zh-CN"/>
        </w:rPr>
        <w:t xml:space="preserve">also </w:t>
      </w:r>
      <w:r w:rsidRPr="00091745">
        <w:rPr>
          <w:rFonts w:eastAsia="SimSun" w:cs="Arial"/>
          <w:sz w:val="22"/>
          <w:szCs w:val="22"/>
          <w:lang w:val="en-GB" w:eastAsia="zh-CN"/>
        </w:rPr>
        <w:t xml:space="preserve">considers reports of the </w:t>
      </w:r>
      <w:r w:rsidR="00471F19" w:rsidRPr="00091745">
        <w:rPr>
          <w:rFonts w:eastAsia="SimSun" w:cs="Arial"/>
          <w:sz w:val="22"/>
          <w:szCs w:val="22"/>
          <w:lang w:val="en-GB" w:eastAsia="zh-CN"/>
        </w:rPr>
        <w:t xml:space="preserve">WHO </w:t>
      </w:r>
      <w:r w:rsidRPr="00091745">
        <w:rPr>
          <w:rFonts w:eastAsia="SimSun" w:cs="Arial"/>
          <w:sz w:val="22"/>
          <w:szCs w:val="22"/>
          <w:lang w:val="en-GB" w:eastAsia="zh-CN"/>
        </w:rPr>
        <w:t xml:space="preserve">Executive Board, which it instructs </w:t>
      </w:r>
      <w:proofErr w:type="gramStart"/>
      <w:r w:rsidRPr="00091745">
        <w:rPr>
          <w:rFonts w:eastAsia="SimSun" w:cs="Arial"/>
          <w:sz w:val="22"/>
          <w:szCs w:val="22"/>
          <w:lang w:val="en-GB" w:eastAsia="zh-CN"/>
        </w:rPr>
        <w:t>with regard to</w:t>
      </w:r>
      <w:proofErr w:type="gramEnd"/>
      <w:r w:rsidRPr="00091745">
        <w:rPr>
          <w:rFonts w:eastAsia="SimSun" w:cs="Arial"/>
          <w:sz w:val="22"/>
          <w:szCs w:val="22"/>
          <w:lang w:val="en-GB" w:eastAsia="zh-CN"/>
        </w:rPr>
        <w:t xml:space="preserve"> matters upon which further action, study, investigation or report may be required.</w:t>
      </w:r>
    </w:p>
    <w:p w14:paraId="4EEC586E" w14:textId="77777777" w:rsidR="00141137" w:rsidRPr="00091745" w:rsidRDefault="00141137" w:rsidP="00141137">
      <w:pPr>
        <w:rPr>
          <w:rFonts w:eastAsia="SimSun" w:cs="Arial"/>
          <w:sz w:val="22"/>
          <w:szCs w:val="22"/>
          <w:lang w:val="en-GB" w:eastAsia="zh-CN"/>
        </w:rPr>
      </w:pPr>
    </w:p>
    <w:p w14:paraId="5C094B8D" w14:textId="6D2AE6C5" w:rsidR="00141137" w:rsidRPr="00091745" w:rsidRDefault="00141137" w:rsidP="00D24B9E">
      <w:pPr>
        <w:rPr>
          <w:rFonts w:eastAsia="SimSun" w:cs="Arial"/>
          <w:sz w:val="22"/>
          <w:szCs w:val="22"/>
          <w:lang w:val="en-GB" w:eastAsia="zh-CN"/>
        </w:rPr>
      </w:pPr>
      <w:r w:rsidRPr="00091745">
        <w:rPr>
          <w:rFonts w:eastAsia="SimSun" w:cs="Arial"/>
          <w:sz w:val="22"/>
          <w:szCs w:val="22"/>
          <w:lang w:val="en-GB" w:eastAsia="zh-CN"/>
        </w:rPr>
        <w:t>The Executive Board is composed of 3</w:t>
      </w:r>
      <w:r w:rsidR="00D56EBD" w:rsidRPr="00091745">
        <w:rPr>
          <w:rFonts w:eastAsia="SimSun" w:cs="Arial"/>
          <w:sz w:val="22"/>
          <w:szCs w:val="22"/>
          <w:lang w:val="en-GB" w:eastAsia="zh-CN"/>
        </w:rPr>
        <w:t>4</w:t>
      </w:r>
      <w:r w:rsidRPr="00091745">
        <w:rPr>
          <w:rFonts w:eastAsia="SimSun" w:cs="Arial"/>
          <w:sz w:val="22"/>
          <w:szCs w:val="22"/>
          <w:lang w:val="en-GB" w:eastAsia="zh-CN"/>
        </w:rPr>
        <w:t xml:space="preserve"> members elected for three-year terms.</w:t>
      </w:r>
      <w:r w:rsidR="00544974">
        <w:rPr>
          <w:rFonts w:eastAsia="SimSun" w:cs="Arial"/>
          <w:sz w:val="22"/>
          <w:szCs w:val="22"/>
          <w:lang w:val="en-GB" w:eastAsia="zh-CN"/>
        </w:rPr>
        <w:t xml:space="preserve"> </w:t>
      </w:r>
      <w:r w:rsidRPr="00091745">
        <w:rPr>
          <w:rFonts w:eastAsia="SimSun" w:cs="Arial"/>
          <w:sz w:val="22"/>
          <w:szCs w:val="22"/>
          <w:lang w:val="en-GB" w:eastAsia="zh-CN"/>
        </w:rPr>
        <w:t xml:space="preserve">The main functions of the Board are to give effect to the decisions and policies of the WHA, to advise it and generally to facilitate its work. The Board </w:t>
      </w:r>
      <w:r w:rsidR="00594AAF" w:rsidRPr="00091745">
        <w:rPr>
          <w:rFonts w:eastAsia="SimSun" w:cs="Arial"/>
          <w:sz w:val="22"/>
          <w:szCs w:val="22"/>
          <w:lang w:val="en-GB" w:eastAsia="zh-CN"/>
        </w:rPr>
        <w:t xml:space="preserve">normally </w:t>
      </w:r>
      <w:r w:rsidRPr="00091745">
        <w:rPr>
          <w:rFonts w:eastAsia="SimSun" w:cs="Arial"/>
          <w:sz w:val="22"/>
          <w:szCs w:val="22"/>
          <w:lang w:val="en-GB" w:eastAsia="zh-CN"/>
        </w:rPr>
        <w:t xml:space="preserve">meets twice a year; </w:t>
      </w:r>
      <w:r w:rsidR="00594AAF" w:rsidRPr="00091745">
        <w:rPr>
          <w:rFonts w:eastAsia="SimSun" w:cs="Arial"/>
          <w:sz w:val="22"/>
          <w:szCs w:val="22"/>
          <w:lang w:val="en-GB" w:eastAsia="zh-CN"/>
        </w:rPr>
        <w:t xml:space="preserve">one </w:t>
      </w:r>
      <w:r w:rsidRPr="00091745">
        <w:rPr>
          <w:rFonts w:eastAsia="SimSun" w:cs="Arial"/>
          <w:sz w:val="22"/>
          <w:szCs w:val="22"/>
          <w:lang w:val="en-GB" w:eastAsia="zh-CN"/>
        </w:rPr>
        <w:t>meeting is usually in January, and the second is in May, following the World Health Assembly.</w:t>
      </w:r>
    </w:p>
    <w:p w14:paraId="6BA44706" w14:textId="77777777" w:rsidR="00141137" w:rsidRPr="00091745" w:rsidRDefault="00141137" w:rsidP="00141137">
      <w:pPr>
        <w:rPr>
          <w:rFonts w:eastAsia="SimSun" w:cs="Arial"/>
          <w:sz w:val="22"/>
          <w:szCs w:val="22"/>
          <w:lang w:val="en-GB" w:eastAsia="zh-CN"/>
        </w:rPr>
      </w:pPr>
    </w:p>
    <w:p w14:paraId="1845931D" w14:textId="41CF4CAB" w:rsidR="00141137" w:rsidRDefault="00141137" w:rsidP="00800E39">
      <w:pPr>
        <w:rPr>
          <w:rFonts w:eastAsia="SimSun" w:cs="Arial"/>
          <w:sz w:val="22"/>
          <w:szCs w:val="22"/>
          <w:lang w:val="en-GB" w:eastAsia="zh-CN"/>
        </w:rPr>
      </w:pPr>
      <w:r w:rsidRPr="00091745">
        <w:rPr>
          <w:rFonts w:eastAsia="SimSun" w:cs="Arial"/>
          <w:sz w:val="22"/>
          <w:szCs w:val="22"/>
          <w:lang w:val="en-GB" w:eastAsia="zh-CN"/>
        </w:rPr>
        <w:t xml:space="preserve">The </w:t>
      </w:r>
      <w:r w:rsidR="005E3E39" w:rsidRPr="00091745">
        <w:rPr>
          <w:rFonts w:eastAsia="SimSun" w:cs="Arial"/>
          <w:sz w:val="22"/>
          <w:szCs w:val="22"/>
          <w:lang w:val="en-GB" w:eastAsia="zh-CN"/>
        </w:rPr>
        <w:t xml:space="preserve">WHO </w:t>
      </w:r>
      <w:r w:rsidRPr="00091745">
        <w:rPr>
          <w:rFonts w:eastAsia="SimSun" w:cs="Arial"/>
          <w:sz w:val="22"/>
          <w:szCs w:val="22"/>
          <w:lang w:val="en-GB" w:eastAsia="zh-CN"/>
        </w:rPr>
        <w:t xml:space="preserve">Secretariat </w:t>
      </w:r>
      <w:r w:rsidR="005E3E39" w:rsidRPr="00091745">
        <w:rPr>
          <w:rFonts w:eastAsia="SimSun" w:cs="Arial"/>
          <w:sz w:val="22"/>
          <w:szCs w:val="22"/>
          <w:lang w:val="en-GB" w:eastAsia="zh-CN"/>
        </w:rPr>
        <w:t>consists of</w:t>
      </w:r>
      <w:r w:rsidRPr="00091745">
        <w:rPr>
          <w:rFonts w:eastAsia="SimSun" w:cs="Arial"/>
          <w:sz w:val="22"/>
          <w:szCs w:val="22"/>
          <w:lang w:val="en-GB" w:eastAsia="zh-CN"/>
        </w:rPr>
        <w:t xml:space="preserve"> some </w:t>
      </w:r>
      <w:r w:rsidR="00E17208" w:rsidRPr="00091745">
        <w:rPr>
          <w:rFonts w:eastAsia="SimSun" w:cs="Arial"/>
          <w:sz w:val="22"/>
          <w:szCs w:val="22"/>
          <w:lang w:val="en-GB" w:eastAsia="zh-CN"/>
        </w:rPr>
        <w:t>7,</w:t>
      </w:r>
      <w:r w:rsidR="00800E39">
        <w:rPr>
          <w:rFonts w:eastAsia="SimSun" w:cs="Arial"/>
          <w:sz w:val="22"/>
          <w:szCs w:val="22"/>
          <w:lang w:val="en-GB" w:eastAsia="zh-CN"/>
        </w:rPr>
        <w:t>9</w:t>
      </w:r>
      <w:r w:rsidR="00800E39" w:rsidRPr="00091745">
        <w:rPr>
          <w:rFonts w:eastAsia="SimSun" w:cs="Arial"/>
          <w:sz w:val="22"/>
          <w:szCs w:val="22"/>
          <w:lang w:val="en-GB" w:eastAsia="zh-CN"/>
        </w:rPr>
        <w:t xml:space="preserve">00 </w:t>
      </w:r>
      <w:r w:rsidR="00E17208" w:rsidRPr="00091745">
        <w:rPr>
          <w:rFonts w:eastAsia="SimSun" w:cs="Arial"/>
          <w:sz w:val="22"/>
          <w:szCs w:val="22"/>
          <w:lang w:val="en-GB" w:eastAsia="zh-CN"/>
        </w:rPr>
        <w:t>staff</w:t>
      </w:r>
      <w:r w:rsidRPr="00091745">
        <w:rPr>
          <w:rFonts w:eastAsia="SimSun" w:cs="Arial"/>
          <w:sz w:val="22"/>
          <w:szCs w:val="22"/>
          <w:lang w:val="en-GB" w:eastAsia="zh-CN"/>
        </w:rPr>
        <w:t xml:space="preserve"> at </w:t>
      </w:r>
      <w:r w:rsidR="00594AAF" w:rsidRPr="00091745">
        <w:rPr>
          <w:rFonts w:eastAsia="SimSun" w:cs="Arial"/>
          <w:sz w:val="22"/>
          <w:szCs w:val="22"/>
          <w:lang w:val="en-GB" w:eastAsia="zh-CN"/>
        </w:rPr>
        <w:t xml:space="preserve">the Organization's </w:t>
      </w:r>
      <w:r w:rsidRPr="00091745">
        <w:rPr>
          <w:rFonts w:eastAsia="SimSun" w:cs="Arial"/>
          <w:sz w:val="22"/>
          <w:szCs w:val="22"/>
          <w:lang w:val="en-GB" w:eastAsia="zh-CN"/>
        </w:rPr>
        <w:t>headquarters</w:t>
      </w:r>
      <w:r w:rsidR="005E3E39" w:rsidRPr="00091745">
        <w:rPr>
          <w:rFonts w:eastAsia="SimSun" w:cs="Arial"/>
          <w:sz w:val="22"/>
          <w:szCs w:val="22"/>
          <w:lang w:val="en-GB" w:eastAsia="zh-CN"/>
        </w:rPr>
        <w:t xml:space="preserve"> in Geneva</w:t>
      </w:r>
      <w:r w:rsidRPr="00091745">
        <w:rPr>
          <w:rFonts w:eastAsia="SimSun" w:cs="Arial"/>
          <w:sz w:val="22"/>
          <w:szCs w:val="22"/>
          <w:lang w:val="en-GB" w:eastAsia="zh-CN"/>
        </w:rPr>
        <w:t xml:space="preserve">, in the six regional offices and in countries. The Secretariat is headed by the Director-General, who is appointed by the WHA on the nomination of the Executive Board. The head of each regional office is a Regional Director. Regional directors are appointed by the Executive Board in agreement with the relevant regional committee. </w:t>
      </w:r>
    </w:p>
    <w:p w14:paraId="40298299" w14:textId="77777777" w:rsidR="008821D9" w:rsidRPr="00A112BC" w:rsidRDefault="005438D9"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14" w:name="_Toc499728394"/>
      <w:bookmarkStart w:id="15" w:name="_Toc499734258"/>
      <w:bookmarkStart w:id="16" w:name="_Toc499734387"/>
      <w:bookmarkStart w:id="17" w:name="_Toc499728395"/>
      <w:bookmarkStart w:id="18" w:name="_Toc499734259"/>
      <w:bookmarkStart w:id="19" w:name="_Toc499734388"/>
      <w:bookmarkStart w:id="20" w:name="_Toc501553105"/>
      <w:bookmarkStart w:id="21" w:name="_Toc47105825"/>
      <w:bookmarkEnd w:id="14"/>
      <w:bookmarkEnd w:id="15"/>
      <w:bookmarkEnd w:id="16"/>
      <w:bookmarkEnd w:id="17"/>
      <w:bookmarkEnd w:id="18"/>
      <w:bookmarkEnd w:id="19"/>
      <w:bookmarkEnd w:id="20"/>
      <w:r w:rsidRPr="00A112BC">
        <w:rPr>
          <w:rFonts w:ascii="Arial" w:hAnsi="Arial"/>
          <w:color w:val="447DB5"/>
        </w:rPr>
        <w:t>Description of Cluster/Service/Unit</w:t>
      </w:r>
      <w:bookmarkEnd w:id="21"/>
    </w:p>
    <w:p w14:paraId="1383F0DD" w14:textId="58B1CEC9" w:rsidR="00401998" w:rsidRPr="00335306" w:rsidRDefault="00B21BF4" w:rsidP="00AC62DE">
      <w:pPr>
        <w:autoSpaceDE w:val="0"/>
        <w:autoSpaceDN w:val="0"/>
        <w:adjustRightInd w:val="0"/>
        <w:rPr>
          <w:rFonts w:cs="Arial"/>
          <w:sz w:val="22"/>
          <w:szCs w:val="22"/>
          <w:lang w:val="en-GB"/>
        </w:rPr>
      </w:pPr>
      <w:r w:rsidRPr="0083555F">
        <w:rPr>
          <w:sz w:val="22"/>
          <w:lang w:val="en-GB"/>
        </w:rPr>
        <w:t xml:space="preserve">Architecture and Infrastructure Services (AIS) team </w:t>
      </w:r>
      <w:r w:rsidR="00AC6539" w:rsidRPr="0083555F">
        <w:rPr>
          <w:sz w:val="22"/>
          <w:lang w:val="en-GB"/>
        </w:rPr>
        <w:t xml:space="preserve">is </w:t>
      </w:r>
      <w:r w:rsidRPr="0083555F">
        <w:rPr>
          <w:sz w:val="22"/>
          <w:lang w:val="en-GB"/>
        </w:rPr>
        <w:t xml:space="preserve">under the Chief Technical </w:t>
      </w:r>
      <w:proofErr w:type="spellStart"/>
      <w:r w:rsidRPr="0083555F">
        <w:rPr>
          <w:sz w:val="22"/>
          <w:lang w:val="en-GB"/>
        </w:rPr>
        <w:t>Office</w:t>
      </w:r>
      <w:proofErr w:type="spellEnd"/>
      <w:r w:rsidRPr="0083555F">
        <w:rPr>
          <w:sz w:val="22"/>
          <w:lang w:val="en-GB"/>
        </w:rPr>
        <w:t xml:space="preserve"> </w:t>
      </w:r>
      <w:r w:rsidR="00C87365" w:rsidRPr="0083555F">
        <w:rPr>
          <w:sz w:val="22"/>
          <w:lang w:val="en-GB"/>
        </w:rPr>
        <w:t>of</w:t>
      </w:r>
      <w:r w:rsidRPr="0083555F">
        <w:rPr>
          <w:sz w:val="22"/>
          <w:lang w:val="en-GB"/>
        </w:rPr>
        <w:t xml:space="preserve"> the IMT</w:t>
      </w:r>
      <w:r w:rsidR="00C87365" w:rsidRPr="0083555F">
        <w:rPr>
          <w:sz w:val="22"/>
          <w:lang w:val="en-GB"/>
        </w:rPr>
        <w:t xml:space="preserve"> </w:t>
      </w:r>
      <w:r w:rsidRPr="0083555F">
        <w:rPr>
          <w:sz w:val="22"/>
          <w:lang w:val="en-GB"/>
        </w:rPr>
        <w:t>department</w:t>
      </w:r>
      <w:r w:rsidR="00136AD8" w:rsidRPr="0083555F">
        <w:rPr>
          <w:sz w:val="22"/>
          <w:lang w:val="en-GB"/>
        </w:rPr>
        <w:t xml:space="preserve">. </w:t>
      </w:r>
      <w:r w:rsidR="0098637A" w:rsidRPr="0083555F">
        <w:rPr>
          <w:sz w:val="22"/>
          <w:lang w:val="en-GB"/>
        </w:rPr>
        <w:t>The team</w:t>
      </w:r>
      <w:r w:rsidRPr="0083555F">
        <w:rPr>
          <w:sz w:val="22"/>
          <w:lang w:val="en-GB"/>
        </w:rPr>
        <w:t xml:space="preserve"> is responsible for establishing architectural standards and </w:t>
      </w:r>
      <w:r w:rsidR="00B03C1C" w:rsidRPr="0083555F">
        <w:rPr>
          <w:sz w:val="22"/>
          <w:lang w:val="en-GB"/>
        </w:rPr>
        <w:t xml:space="preserve">manages the </w:t>
      </w:r>
      <w:r w:rsidRPr="0083555F">
        <w:rPr>
          <w:sz w:val="22"/>
          <w:lang w:val="en-GB"/>
        </w:rPr>
        <w:t xml:space="preserve">underlying </w:t>
      </w:r>
      <w:r w:rsidR="00B03C1C" w:rsidRPr="0083555F">
        <w:rPr>
          <w:sz w:val="22"/>
          <w:lang w:val="en-GB"/>
        </w:rPr>
        <w:t>systems</w:t>
      </w:r>
      <w:r w:rsidR="009F30D4" w:rsidRPr="0083555F">
        <w:rPr>
          <w:sz w:val="22"/>
          <w:lang w:val="en-GB"/>
        </w:rPr>
        <w:t xml:space="preserve"> and</w:t>
      </w:r>
      <w:r w:rsidR="00B03C1C" w:rsidRPr="0083555F">
        <w:rPr>
          <w:sz w:val="22"/>
          <w:lang w:val="en-GB"/>
        </w:rPr>
        <w:t xml:space="preserve"> </w:t>
      </w:r>
      <w:r w:rsidRPr="0083555F">
        <w:rPr>
          <w:sz w:val="22"/>
          <w:lang w:val="en-GB"/>
        </w:rPr>
        <w:t>infrastructure</w:t>
      </w:r>
      <w:r w:rsidR="00B03C1C" w:rsidRPr="0083555F">
        <w:rPr>
          <w:sz w:val="22"/>
          <w:lang w:val="en-GB"/>
        </w:rPr>
        <w:t xml:space="preserve"> that provides </w:t>
      </w:r>
      <w:r w:rsidR="00CB3643" w:rsidRPr="0083555F">
        <w:rPr>
          <w:sz w:val="22"/>
          <w:lang w:val="en-GB"/>
        </w:rPr>
        <w:t>the foundation for IT services like</w:t>
      </w:r>
      <w:r w:rsidRPr="0083555F">
        <w:rPr>
          <w:sz w:val="22"/>
          <w:lang w:val="en-GB"/>
        </w:rPr>
        <w:t xml:space="preserve"> LAN, WAN, shared storage, virtualization </w:t>
      </w:r>
      <w:r w:rsidR="00CB3643" w:rsidRPr="0083555F">
        <w:rPr>
          <w:sz w:val="22"/>
          <w:lang w:val="en-GB"/>
        </w:rPr>
        <w:t>and</w:t>
      </w:r>
      <w:r w:rsidR="00B03C1C" w:rsidRPr="0083555F">
        <w:rPr>
          <w:sz w:val="22"/>
          <w:lang w:val="en-GB"/>
        </w:rPr>
        <w:t xml:space="preserve"> </w:t>
      </w:r>
      <w:r w:rsidRPr="0083555F">
        <w:rPr>
          <w:sz w:val="22"/>
          <w:lang w:val="en-GB"/>
        </w:rPr>
        <w:t>multi-cloud integration</w:t>
      </w:r>
      <w:r w:rsidR="00CB3643" w:rsidRPr="0083555F">
        <w:rPr>
          <w:sz w:val="22"/>
          <w:lang w:val="en-GB"/>
        </w:rPr>
        <w:t>.</w:t>
      </w:r>
    </w:p>
    <w:p w14:paraId="47BC1A7D" w14:textId="77777777" w:rsidR="00D24B9E" w:rsidRDefault="00D24B9E" w:rsidP="00D07547">
      <w:pPr>
        <w:pStyle w:val="StyleHeading2LatinArialComplexArial"/>
        <w:numPr>
          <w:ilvl w:val="0"/>
          <w:numId w:val="0"/>
        </w:numPr>
        <w:pBdr>
          <w:top w:val="none" w:sz="0" w:space="0" w:color="auto"/>
        </w:pBdr>
        <w:tabs>
          <w:tab w:val="clear" w:pos="851"/>
          <w:tab w:val="num" w:pos="1430"/>
        </w:tabs>
        <w:rPr>
          <w:sz w:val="22"/>
          <w:szCs w:val="22"/>
        </w:rPr>
      </w:pPr>
      <w:bookmarkStart w:id="22" w:name="_Toc168720593"/>
    </w:p>
    <w:p w14:paraId="1650FCD6" w14:textId="77777777" w:rsidR="008821D9" w:rsidRDefault="008821D9"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3" w:name="_Hlk47026873"/>
      <w:bookmarkStart w:id="24" w:name="_Toc47105826"/>
      <w:r w:rsidRPr="00091745">
        <w:rPr>
          <w:sz w:val="22"/>
          <w:szCs w:val="22"/>
        </w:rPr>
        <w:t>Definitions, Acronyms and Abbreviations</w:t>
      </w:r>
      <w:bookmarkEnd w:id="22"/>
      <w:bookmarkEnd w:id="24"/>
    </w:p>
    <w:bookmarkEnd w:id="23"/>
    <w:p w14:paraId="3C0065E6" w14:textId="77777777" w:rsidR="00300C69" w:rsidRPr="00091745" w:rsidRDefault="00300C69" w:rsidP="00A112BC">
      <w:pPr>
        <w:pStyle w:val="StyleHeading2LatinArialComplexArial"/>
        <w:numPr>
          <w:ilvl w:val="0"/>
          <w:numId w:val="0"/>
        </w:numPr>
        <w:pBdr>
          <w:top w:val="none" w:sz="0" w:space="0" w:color="auto"/>
        </w:pBdr>
        <w:tabs>
          <w:tab w:val="clear" w:pos="851"/>
          <w:tab w:val="num" w:pos="1430"/>
        </w:tabs>
        <w:rPr>
          <w:sz w:val="22"/>
          <w:szCs w:val="22"/>
        </w:rPr>
      </w:pPr>
    </w:p>
    <w:p w14:paraId="037FD082" w14:textId="77777777" w:rsidR="003B11E8" w:rsidRPr="007F5062" w:rsidRDefault="003B11E8" w:rsidP="00300C69">
      <w:pPr>
        <w:rPr>
          <w:rFonts w:cs="Arial"/>
          <w:sz w:val="22"/>
          <w:szCs w:val="22"/>
          <w:lang w:val="en-GB"/>
        </w:rPr>
      </w:pPr>
      <w:r w:rsidRPr="007F5062">
        <w:rPr>
          <w:rFonts w:cs="Arial"/>
          <w:sz w:val="22"/>
          <w:szCs w:val="22"/>
          <w:lang w:val="en-GB"/>
        </w:rPr>
        <w:t>AIS – Architecture and Infrastructure Services</w:t>
      </w:r>
    </w:p>
    <w:p w14:paraId="596EB509" w14:textId="77777777" w:rsidR="003B11E8" w:rsidRPr="007F5062" w:rsidRDefault="003B11E8" w:rsidP="00300C69">
      <w:pPr>
        <w:rPr>
          <w:rFonts w:cs="Arial"/>
          <w:sz w:val="22"/>
          <w:szCs w:val="22"/>
          <w:lang w:val="en-GB"/>
        </w:rPr>
      </w:pPr>
      <w:r w:rsidRPr="007F5062">
        <w:rPr>
          <w:rFonts w:cs="Arial"/>
          <w:sz w:val="22"/>
          <w:szCs w:val="22"/>
          <w:lang w:val="en-GB"/>
        </w:rPr>
        <w:t>BLDG – Building</w:t>
      </w:r>
    </w:p>
    <w:p w14:paraId="072401C0" w14:textId="77777777" w:rsidR="003B11E8" w:rsidRPr="007F5062" w:rsidRDefault="003B11E8" w:rsidP="00300C69">
      <w:pPr>
        <w:rPr>
          <w:rFonts w:cs="Arial"/>
          <w:sz w:val="22"/>
          <w:szCs w:val="22"/>
          <w:lang w:val="en-GB"/>
        </w:rPr>
      </w:pPr>
      <w:r w:rsidRPr="007F5062">
        <w:rPr>
          <w:rFonts w:cs="Arial"/>
          <w:sz w:val="22"/>
          <w:szCs w:val="22"/>
          <w:lang w:val="en-GB"/>
        </w:rPr>
        <w:t xml:space="preserve">BOS – Business Operations </w:t>
      </w:r>
    </w:p>
    <w:p w14:paraId="0B63D04F" w14:textId="77777777" w:rsidR="003B11E8" w:rsidRPr="007F5062" w:rsidRDefault="003B11E8" w:rsidP="00300C69">
      <w:pPr>
        <w:rPr>
          <w:rFonts w:cs="Arial"/>
          <w:sz w:val="22"/>
          <w:szCs w:val="22"/>
          <w:lang w:val="en-GB"/>
        </w:rPr>
      </w:pPr>
      <w:r w:rsidRPr="007F5062">
        <w:rPr>
          <w:rFonts w:cs="Arial"/>
          <w:sz w:val="22"/>
          <w:szCs w:val="22"/>
          <w:lang w:val="en-GB"/>
        </w:rPr>
        <w:t>FC – Fibre Channel</w:t>
      </w:r>
    </w:p>
    <w:p w14:paraId="0F3B2AF6" w14:textId="77777777" w:rsidR="003B11E8" w:rsidRPr="007F5062" w:rsidRDefault="003B11E8" w:rsidP="00300C69">
      <w:pPr>
        <w:rPr>
          <w:rFonts w:cs="Arial"/>
          <w:sz w:val="22"/>
          <w:szCs w:val="22"/>
          <w:lang w:val="en-GB"/>
        </w:rPr>
      </w:pPr>
      <w:r w:rsidRPr="007F5062">
        <w:rPr>
          <w:rStyle w:val="normaltextrun"/>
          <w:rFonts w:eastAsia="SimSun" w:cs="Arial"/>
          <w:sz w:val="22"/>
          <w:szCs w:val="22"/>
        </w:rPr>
        <w:lastRenderedPageBreak/>
        <w:t>FSPF - Fabric Shortest Path First</w:t>
      </w:r>
    </w:p>
    <w:p w14:paraId="6BEBE50C" w14:textId="77777777" w:rsidR="003B11E8" w:rsidRPr="007F5062" w:rsidRDefault="003B11E8" w:rsidP="00300C69">
      <w:pPr>
        <w:rPr>
          <w:rFonts w:cs="Arial"/>
          <w:sz w:val="22"/>
          <w:szCs w:val="22"/>
          <w:lang w:val="en-GB"/>
        </w:rPr>
      </w:pPr>
      <w:r w:rsidRPr="007F5062">
        <w:rPr>
          <w:rFonts w:cs="Arial"/>
          <w:sz w:val="22"/>
          <w:szCs w:val="22"/>
          <w:lang w:val="en-GB"/>
        </w:rPr>
        <w:t>HQ – Headquarters</w:t>
      </w:r>
    </w:p>
    <w:p w14:paraId="53BEFAB7" w14:textId="77777777" w:rsidR="003B11E8" w:rsidRPr="007F5062" w:rsidRDefault="003B11E8" w:rsidP="00300C69">
      <w:pPr>
        <w:rPr>
          <w:rFonts w:cs="Arial"/>
          <w:sz w:val="22"/>
          <w:szCs w:val="22"/>
          <w:lang w:val="en-GB"/>
        </w:rPr>
      </w:pPr>
      <w:r w:rsidRPr="007F5062">
        <w:rPr>
          <w:rFonts w:cs="Arial"/>
          <w:sz w:val="22"/>
          <w:szCs w:val="22"/>
          <w:lang w:val="en-GB"/>
        </w:rPr>
        <w:t>IMT – Information Management and Technology</w:t>
      </w:r>
    </w:p>
    <w:p w14:paraId="60A513F9" w14:textId="77777777" w:rsidR="003B11E8" w:rsidRPr="007F5062" w:rsidRDefault="003B11E8" w:rsidP="00300C69">
      <w:pPr>
        <w:rPr>
          <w:rFonts w:cs="Arial"/>
          <w:sz w:val="22"/>
          <w:szCs w:val="22"/>
          <w:lang w:val="en-GB"/>
        </w:rPr>
      </w:pPr>
      <w:r w:rsidRPr="007F5062">
        <w:rPr>
          <w:rFonts w:cs="Arial"/>
          <w:sz w:val="22"/>
          <w:szCs w:val="22"/>
          <w:lang w:val="en-GB"/>
        </w:rPr>
        <w:t>ISL – Inter-Switch Link</w:t>
      </w:r>
    </w:p>
    <w:p w14:paraId="37FC1AF6" w14:textId="77777777" w:rsidR="003B11E8" w:rsidRPr="007F5062" w:rsidRDefault="003B11E8" w:rsidP="00300C69">
      <w:pPr>
        <w:rPr>
          <w:rFonts w:cs="Arial"/>
          <w:sz w:val="22"/>
          <w:szCs w:val="22"/>
          <w:lang w:val="en-GB"/>
        </w:rPr>
      </w:pPr>
      <w:r w:rsidRPr="007F5062">
        <w:rPr>
          <w:rFonts w:cs="Arial"/>
          <w:sz w:val="22"/>
          <w:szCs w:val="22"/>
          <w:lang w:val="en-GB"/>
        </w:rPr>
        <w:t>IT – Information Technology</w:t>
      </w:r>
    </w:p>
    <w:p w14:paraId="5DA33199" w14:textId="77777777" w:rsidR="003B11E8" w:rsidRPr="007F5062" w:rsidRDefault="003B11E8" w:rsidP="00300C69">
      <w:pPr>
        <w:rPr>
          <w:rFonts w:cs="Arial"/>
          <w:sz w:val="22"/>
          <w:szCs w:val="22"/>
          <w:lang w:val="en-GB"/>
        </w:rPr>
      </w:pPr>
      <w:r w:rsidRPr="007F5062">
        <w:rPr>
          <w:rFonts w:cs="Arial"/>
          <w:sz w:val="22"/>
          <w:szCs w:val="22"/>
          <w:lang w:val="en-GB"/>
        </w:rPr>
        <w:t>LAN – Local Area Network</w:t>
      </w:r>
    </w:p>
    <w:p w14:paraId="58B29971" w14:textId="77777777" w:rsidR="003B11E8" w:rsidRPr="007F5062" w:rsidRDefault="003B11E8" w:rsidP="00300C69">
      <w:pPr>
        <w:rPr>
          <w:rFonts w:cs="Arial"/>
          <w:sz w:val="22"/>
          <w:szCs w:val="22"/>
          <w:lang w:val="en-GB"/>
        </w:rPr>
      </w:pPr>
      <w:r w:rsidRPr="007F5062">
        <w:rPr>
          <w:rFonts w:cs="Arial"/>
          <w:sz w:val="22"/>
          <w:szCs w:val="22"/>
          <w:lang w:val="en-GB"/>
        </w:rPr>
        <w:t xml:space="preserve">NPIV – </w:t>
      </w:r>
      <w:proofErr w:type="spellStart"/>
      <w:r w:rsidRPr="007F5062">
        <w:rPr>
          <w:rFonts w:cs="Arial"/>
          <w:sz w:val="22"/>
          <w:szCs w:val="22"/>
          <w:lang w:val="en-GB"/>
        </w:rPr>
        <w:t>N_port</w:t>
      </w:r>
      <w:proofErr w:type="spellEnd"/>
      <w:r w:rsidRPr="007F5062">
        <w:rPr>
          <w:rFonts w:cs="Arial"/>
          <w:sz w:val="22"/>
          <w:szCs w:val="22"/>
          <w:lang w:val="en-GB"/>
        </w:rPr>
        <w:t xml:space="preserve"> ID virtualization </w:t>
      </w:r>
    </w:p>
    <w:p w14:paraId="56B55C3E" w14:textId="77777777" w:rsidR="003B11E8" w:rsidRPr="007F5062" w:rsidRDefault="003B11E8" w:rsidP="00300C69">
      <w:pPr>
        <w:rPr>
          <w:rFonts w:cs="Arial"/>
          <w:sz w:val="22"/>
          <w:szCs w:val="22"/>
          <w:lang w:val="en-GB"/>
        </w:rPr>
      </w:pPr>
      <w:r w:rsidRPr="007F5062">
        <w:rPr>
          <w:rFonts w:cs="Arial"/>
          <w:sz w:val="22"/>
          <w:szCs w:val="22"/>
          <w:lang w:val="en-GB"/>
        </w:rPr>
        <w:t>OS – Operating System</w:t>
      </w:r>
    </w:p>
    <w:p w14:paraId="06A08859" w14:textId="77777777" w:rsidR="003B11E8" w:rsidRPr="007F5062" w:rsidRDefault="003B11E8" w:rsidP="00300C69">
      <w:pPr>
        <w:rPr>
          <w:rFonts w:cs="Arial"/>
          <w:sz w:val="22"/>
          <w:szCs w:val="22"/>
          <w:lang w:val="en-GB"/>
        </w:rPr>
      </w:pPr>
      <w:r w:rsidRPr="007F5062">
        <w:rPr>
          <w:rFonts w:cs="Arial"/>
          <w:sz w:val="22"/>
          <w:szCs w:val="22"/>
          <w:lang w:val="en-GB"/>
        </w:rPr>
        <w:t>SAN – Storage Area Network</w:t>
      </w:r>
    </w:p>
    <w:p w14:paraId="579B7F4B" w14:textId="77777777" w:rsidR="003B11E8" w:rsidRPr="007F5062" w:rsidRDefault="003B11E8" w:rsidP="00300C69">
      <w:pPr>
        <w:rPr>
          <w:rFonts w:cs="Arial"/>
          <w:sz w:val="22"/>
          <w:szCs w:val="22"/>
          <w:lang w:val="en-GB"/>
        </w:rPr>
      </w:pPr>
      <w:r w:rsidRPr="007F5062">
        <w:rPr>
          <w:rFonts w:cs="Arial"/>
          <w:sz w:val="22"/>
          <w:szCs w:val="22"/>
          <w:lang w:val="en-GB"/>
        </w:rPr>
        <w:t>WAN – Wide Area Network</w:t>
      </w:r>
    </w:p>
    <w:p w14:paraId="036F4C99" w14:textId="77777777" w:rsidR="003B11E8" w:rsidRPr="007F5062" w:rsidRDefault="003B11E8" w:rsidP="00300C69">
      <w:pPr>
        <w:rPr>
          <w:rFonts w:cs="Arial"/>
          <w:sz w:val="22"/>
          <w:szCs w:val="22"/>
          <w:lang w:val="en-GB"/>
        </w:rPr>
      </w:pPr>
      <w:r w:rsidRPr="007F5062">
        <w:rPr>
          <w:rFonts w:cs="Arial"/>
          <w:sz w:val="22"/>
          <w:szCs w:val="22"/>
          <w:lang w:val="en-GB"/>
        </w:rPr>
        <w:t xml:space="preserve">WHO – World Health </w:t>
      </w:r>
      <w:proofErr w:type="gramStart"/>
      <w:r w:rsidRPr="007F5062">
        <w:rPr>
          <w:rFonts w:cs="Arial"/>
          <w:sz w:val="22"/>
          <w:szCs w:val="22"/>
          <w:lang w:val="en-GB"/>
        </w:rPr>
        <w:t>Organization</w:t>
      </w:r>
      <w:proofErr w:type="gramEnd"/>
    </w:p>
    <w:p w14:paraId="7651FF52" w14:textId="47EFA7D4" w:rsidR="00941D9E" w:rsidRPr="00A112BC" w:rsidRDefault="00941D9E" w:rsidP="00300C69">
      <w:pPr>
        <w:rPr>
          <w:color w:val="FF0000"/>
          <w:sz w:val="22"/>
          <w:lang w:val="en-GB"/>
        </w:rPr>
      </w:pPr>
      <w:commentRangeStart w:id="25"/>
      <w:commentRangeEnd w:id="25"/>
    </w:p>
    <w:p w14:paraId="42BCD3AA" w14:textId="77777777" w:rsidR="00800E39" w:rsidRDefault="00800E39" w:rsidP="00300C69">
      <w:pPr>
        <w:rPr>
          <w:rFonts w:cs="Arial"/>
          <w:sz w:val="22"/>
          <w:szCs w:val="22"/>
          <w:lang w:val="en-GB"/>
        </w:rPr>
      </w:pPr>
    </w:p>
    <w:p w14:paraId="611109BB" w14:textId="77777777" w:rsidR="000A6A92" w:rsidRDefault="000A6A92">
      <w:pPr>
        <w:jc w:val="left"/>
        <w:rPr>
          <w:rFonts w:cs="Arial"/>
          <w:sz w:val="22"/>
          <w:szCs w:val="22"/>
          <w:lang w:val="en-GB"/>
        </w:rPr>
      </w:pPr>
      <w:r>
        <w:rPr>
          <w:rFonts w:cs="Arial"/>
          <w:sz w:val="22"/>
          <w:szCs w:val="22"/>
          <w:lang w:val="en-GB"/>
        </w:rPr>
        <w:br w:type="page"/>
      </w:r>
    </w:p>
    <w:p w14:paraId="65AF3721" w14:textId="77777777" w:rsidR="00A024A8" w:rsidRDefault="00A024A8" w:rsidP="00300C69">
      <w:pPr>
        <w:rPr>
          <w:rFonts w:cs="Arial"/>
          <w:sz w:val="22"/>
          <w:szCs w:val="22"/>
          <w:lang w:val="en-GB"/>
        </w:rPr>
      </w:pPr>
    </w:p>
    <w:p w14:paraId="0DE2D1EC" w14:textId="48BD04CD" w:rsidR="00CF7D38" w:rsidRDefault="00A024A8" w:rsidP="00DD4561">
      <w:pPr>
        <w:pStyle w:val="Heading1"/>
        <w:pageBreakBefore w:val="0"/>
        <w:numPr>
          <w:ilvl w:val="0"/>
          <w:numId w:val="1"/>
        </w:numPr>
        <w:spacing w:after="0"/>
        <w:ind w:left="0"/>
        <w:rPr>
          <w:rFonts w:ascii="Arial" w:hAnsi="Arial" w:cs="Arial"/>
          <w:color w:val="447DB5"/>
          <w:sz w:val="22"/>
          <w:szCs w:val="22"/>
        </w:rPr>
      </w:pPr>
      <w:bookmarkStart w:id="26" w:name="_Toc47105827"/>
      <w:r>
        <w:rPr>
          <w:rFonts w:ascii="Arial" w:hAnsi="Arial" w:cs="Arial"/>
          <w:color w:val="447DB5"/>
          <w:sz w:val="22"/>
          <w:szCs w:val="22"/>
        </w:rPr>
        <w:t xml:space="preserve">BACKGROUND: </w:t>
      </w:r>
      <w:r w:rsidR="00CF7D38" w:rsidRPr="00091745">
        <w:rPr>
          <w:rFonts w:ascii="Arial" w:hAnsi="Arial" w:cs="Arial"/>
          <w:color w:val="447DB5"/>
          <w:sz w:val="22"/>
          <w:szCs w:val="22"/>
        </w:rPr>
        <w:t>DESCRIPTION OF PRESENT ACTIVITIES</w:t>
      </w:r>
      <w:bookmarkEnd w:id="26"/>
    </w:p>
    <w:p w14:paraId="519BF18C" w14:textId="77777777" w:rsidR="00A024A8" w:rsidRDefault="00A024A8" w:rsidP="00DD4561">
      <w:pPr>
        <w:tabs>
          <w:tab w:val="num" w:pos="567"/>
        </w:tabs>
        <w:ind w:left="425"/>
        <w:rPr>
          <w:rFonts w:cs="Arial"/>
          <w:sz w:val="22"/>
          <w:szCs w:val="22"/>
          <w:lang w:val="en-GB"/>
        </w:rPr>
      </w:pPr>
    </w:p>
    <w:p w14:paraId="668E6525" w14:textId="46DC2C09" w:rsidR="00DD4561" w:rsidRPr="001307E0" w:rsidRDefault="0083555F" w:rsidP="0083555F">
      <w:pPr>
        <w:tabs>
          <w:tab w:val="num" w:pos="567"/>
        </w:tabs>
        <w:rPr>
          <w:rFonts w:cs="Arial"/>
          <w:sz w:val="22"/>
          <w:szCs w:val="22"/>
          <w:lang w:val="en-GB"/>
        </w:rPr>
      </w:pPr>
      <w:r>
        <w:rPr>
          <w:rFonts w:cs="Arial"/>
          <w:sz w:val="22"/>
          <w:szCs w:val="22"/>
          <w:lang w:val="en-GB"/>
        </w:rPr>
        <w:t>D</w:t>
      </w:r>
      <w:r w:rsidR="00DD4561">
        <w:rPr>
          <w:rFonts w:cs="Arial"/>
          <w:sz w:val="22"/>
          <w:szCs w:val="22"/>
          <w:lang w:val="en-GB"/>
        </w:rPr>
        <w:t xml:space="preserve">escription of the existing activities currently undertaken by </w:t>
      </w:r>
      <w:sdt>
        <w:sdtPr>
          <w:rPr>
            <w:rFonts w:cs="Arial"/>
            <w:b/>
            <w:color w:val="447DB5"/>
            <w:sz w:val="22"/>
            <w:szCs w:val="22"/>
            <w:lang w:val="en-GB"/>
          </w:rPr>
          <w:alias w:val="Unit Name"/>
          <w:tag w:val=""/>
          <w:id w:val="1472783947"/>
          <w:placeholder>
            <w:docPart w:val="7347E92C537C4722884DB6721A53FE91"/>
          </w:placeholder>
          <w:dataBinding w:prefixMappings="xmlns:ns0='http://purl.org/dc/elements/1.1/' xmlns:ns1='http://schemas.openxmlformats.org/package/2006/metadata/core-properties' " w:xpath="/ns1:coreProperties[1]/ns1:category[1]" w:storeItemID="{6C3C8BC8-F283-45AE-878A-BAB7291924A1}"/>
          <w:text/>
        </w:sdtPr>
        <w:sdtContent>
          <w:r w:rsidR="00531006">
            <w:rPr>
              <w:rFonts w:cs="Arial"/>
              <w:b/>
              <w:color w:val="447DB5"/>
              <w:sz w:val="22"/>
              <w:szCs w:val="22"/>
              <w:lang w:val="en-GB"/>
            </w:rPr>
            <w:t>BOS/IMT/AIS</w:t>
          </w:r>
        </w:sdtContent>
      </w:sdt>
      <w:r w:rsidR="00DD4561">
        <w:rPr>
          <w:rFonts w:cs="Arial"/>
          <w:sz w:val="22"/>
          <w:szCs w:val="22"/>
          <w:lang w:val="en-GB"/>
        </w:rPr>
        <w:t xml:space="preserve"> and related to the objective of this Request for Proposals.</w:t>
      </w:r>
    </w:p>
    <w:p w14:paraId="7FCB1BBF" w14:textId="77777777" w:rsidR="00DD4561" w:rsidRPr="00D07547" w:rsidRDefault="00DD4561" w:rsidP="00D07547"/>
    <w:p w14:paraId="2DF47064" w14:textId="77777777" w:rsidR="00CF7D38" w:rsidRPr="00091745" w:rsidRDefault="00CF7D38"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7" w:name="_Toc156364175"/>
      <w:bookmarkStart w:id="28" w:name="_Toc47105828"/>
      <w:r w:rsidRPr="00091745">
        <w:rPr>
          <w:sz w:val="22"/>
          <w:szCs w:val="22"/>
        </w:rPr>
        <w:t>Overview</w:t>
      </w:r>
      <w:bookmarkEnd w:id="27"/>
      <w:r w:rsidR="00A024A8">
        <w:rPr>
          <w:sz w:val="22"/>
          <w:szCs w:val="22"/>
        </w:rPr>
        <w:t xml:space="preserve"> and current approach</w:t>
      </w:r>
      <w:bookmarkEnd w:id="28"/>
    </w:p>
    <w:p w14:paraId="15886580" w14:textId="77777777" w:rsidR="00941D9E" w:rsidRDefault="00941D9E" w:rsidP="00F02294">
      <w:pPr>
        <w:rPr>
          <w:rFonts w:cs="Arial"/>
          <w:sz w:val="22"/>
          <w:szCs w:val="22"/>
          <w:lang w:val="en-GB"/>
        </w:rPr>
      </w:pPr>
    </w:p>
    <w:p w14:paraId="2CAAA9AE" w14:textId="0949CB43" w:rsidR="00595693" w:rsidRPr="0083555F" w:rsidRDefault="00632422" w:rsidP="00595693">
      <w:pPr>
        <w:rPr>
          <w:sz w:val="22"/>
          <w:lang w:val="en-GB"/>
        </w:rPr>
      </w:pPr>
      <w:bookmarkStart w:id="29" w:name="_Toc156364176"/>
      <w:r w:rsidRPr="0083555F">
        <w:rPr>
          <w:rFonts w:cs="Arial"/>
          <w:sz w:val="22"/>
          <w:szCs w:val="22"/>
          <w:lang w:val="en-GB"/>
        </w:rPr>
        <w:t xml:space="preserve">The four </w:t>
      </w:r>
      <w:r w:rsidR="00AE6D86" w:rsidRPr="0083555F">
        <w:rPr>
          <w:rFonts w:cs="Arial"/>
          <w:sz w:val="22"/>
          <w:szCs w:val="22"/>
          <w:lang w:val="en-GB"/>
        </w:rPr>
        <w:t xml:space="preserve">Brocade Silkworm 6510 </w:t>
      </w:r>
      <w:r w:rsidRPr="0083555F">
        <w:rPr>
          <w:rFonts w:cs="Arial"/>
          <w:sz w:val="22"/>
          <w:szCs w:val="22"/>
          <w:lang w:val="en-GB"/>
        </w:rPr>
        <w:t xml:space="preserve">switches </w:t>
      </w:r>
      <w:r w:rsidR="00263B7F" w:rsidRPr="0083555F">
        <w:rPr>
          <w:rFonts w:cs="Arial"/>
          <w:sz w:val="22"/>
          <w:szCs w:val="22"/>
          <w:lang w:val="en-GB"/>
        </w:rPr>
        <w:t xml:space="preserve">cited on this </w:t>
      </w:r>
      <w:r w:rsidR="00017405" w:rsidRPr="0083555F">
        <w:rPr>
          <w:rFonts w:cs="Arial"/>
          <w:sz w:val="22"/>
          <w:szCs w:val="22"/>
          <w:lang w:val="en-GB"/>
        </w:rPr>
        <w:t xml:space="preserve">RFP </w:t>
      </w:r>
      <w:r w:rsidR="00631746" w:rsidRPr="0083555F">
        <w:rPr>
          <w:rFonts w:cs="Arial"/>
          <w:sz w:val="22"/>
          <w:szCs w:val="22"/>
          <w:lang w:val="en-GB"/>
        </w:rPr>
        <w:t>ha</w:t>
      </w:r>
      <w:r w:rsidR="00846985">
        <w:rPr>
          <w:rFonts w:cs="Arial"/>
          <w:sz w:val="22"/>
          <w:szCs w:val="22"/>
          <w:lang w:val="en-GB"/>
        </w:rPr>
        <w:t>ve</w:t>
      </w:r>
      <w:r w:rsidR="00631746" w:rsidRPr="0083555F">
        <w:rPr>
          <w:rFonts w:cs="Arial"/>
          <w:sz w:val="22"/>
          <w:szCs w:val="22"/>
          <w:lang w:val="en-GB"/>
        </w:rPr>
        <w:t xml:space="preserve"> </w:t>
      </w:r>
      <w:r w:rsidR="00017405" w:rsidRPr="0083555F">
        <w:rPr>
          <w:rFonts w:cs="Arial"/>
          <w:sz w:val="22"/>
          <w:szCs w:val="22"/>
          <w:lang w:val="en-GB"/>
        </w:rPr>
        <w:t xml:space="preserve">already </w:t>
      </w:r>
      <w:r w:rsidR="00A135EF" w:rsidRPr="0083555F">
        <w:rPr>
          <w:rFonts w:cs="Arial"/>
          <w:sz w:val="22"/>
          <w:szCs w:val="22"/>
          <w:lang w:val="en-GB"/>
        </w:rPr>
        <w:t>reached</w:t>
      </w:r>
      <w:r w:rsidRPr="0083555F">
        <w:rPr>
          <w:rFonts w:cs="Arial"/>
          <w:sz w:val="22"/>
          <w:szCs w:val="22"/>
          <w:lang w:val="en-GB"/>
        </w:rPr>
        <w:t xml:space="preserve"> end of support </w:t>
      </w:r>
      <w:r w:rsidR="001479BA" w:rsidRPr="0083555F">
        <w:rPr>
          <w:rFonts w:cs="Arial"/>
          <w:sz w:val="22"/>
          <w:szCs w:val="22"/>
          <w:lang w:val="en-GB"/>
        </w:rPr>
        <w:t xml:space="preserve">from Brocade </w:t>
      </w:r>
      <w:r w:rsidR="005F602B" w:rsidRPr="0083555F">
        <w:rPr>
          <w:rFonts w:cs="Arial"/>
          <w:sz w:val="22"/>
          <w:szCs w:val="22"/>
          <w:lang w:val="en-GB"/>
        </w:rPr>
        <w:t xml:space="preserve">last </w:t>
      </w:r>
      <w:r w:rsidR="00384E18" w:rsidRPr="0083555F">
        <w:rPr>
          <w:rFonts w:cs="Arial"/>
          <w:sz w:val="22"/>
          <w:szCs w:val="22"/>
          <w:lang w:val="en-GB"/>
        </w:rPr>
        <w:t xml:space="preserve">December 17, 2019 </w:t>
      </w:r>
      <w:r w:rsidR="007E4A28" w:rsidRPr="0083555F">
        <w:rPr>
          <w:rFonts w:cs="Arial"/>
          <w:sz w:val="22"/>
          <w:szCs w:val="22"/>
          <w:lang w:val="en-GB"/>
        </w:rPr>
        <w:t>but</w:t>
      </w:r>
      <w:r w:rsidR="001479BA" w:rsidRPr="0083555F">
        <w:rPr>
          <w:rFonts w:cs="Arial"/>
          <w:sz w:val="22"/>
          <w:szCs w:val="22"/>
          <w:lang w:val="en-GB"/>
        </w:rPr>
        <w:t xml:space="preserve"> are</w:t>
      </w:r>
      <w:r w:rsidR="007E2161" w:rsidRPr="0083555F">
        <w:rPr>
          <w:rFonts w:cs="Arial"/>
          <w:sz w:val="22"/>
          <w:szCs w:val="22"/>
          <w:lang w:val="en-GB"/>
        </w:rPr>
        <w:t xml:space="preserve"> </w:t>
      </w:r>
      <w:r w:rsidR="00E5701B" w:rsidRPr="0083555F">
        <w:rPr>
          <w:rFonts w:cs="Arial"/>
          <w:sz w:val="22"/>
          <w:szCs w:val="22"/>
          <w:lang w:val="en-GB"/>
        </w:rPr>
        <w:t xml:space="preserve">still </w:t>
      </w:r>
      <w:r w:rsidR="005B6658" w:rsidRPr="0083555F">
        <w:rPr>
          <w:rFonts w:cs="Arial"/>
          <w:sz w:val="22"/>
          <w:szCs w:val="22"/>
          <w:lang w:val="en-GB"/>
        </w:rPr>
        <w:t xml:space="preserve">covered </w:t>
      </w:r>
      <w:r w:rsidR="007E2161" w:rsidRPr="0083555F">
        <w:rPr>
          <w:rFonts w:cs="Arial"/>
          <w:sz w:val="22"/>
          <w:szCs w:val="22"/>
          <w:lang w:val="en-GB"/>
        </w:rPr>
        <w:t>by DELL/EMC</w:t>
      </w:r>
      <w:r w:rsidR="005B6658" w:rsidRPr="0083555F">
        <w:rPr>
          <w:rFonts w:cs="Arial"/>
          <w:sz w:val="22"/>
          <w:szCs w:val="22"/>
          <w:lang w:val="en-GB"/>
        </w:rPr>
        <w:t xml:space="preserve"> support</w:t>
      </w:r>
      <w:r w:rsidR="00E23D8A" w:rsidRPr="0083555F">
        <w:rPr>
          <w:rFonts w:cs="Arial"/>
          <w:sz w:val="22"/>
          <w:szCs w:val="22"/>
          <w:lang w:val="en-GB"/>
        </w:rPr>
        <w:t xml:space="preserve"> </w:t>
      </w:r>
      <w:r w:rsidR="009D72CA" w:rsidRPr="0083555F">
        <w:rPr>
          <w:rFonts w:cs="Arial"/>
          <w:sz w:val="22"/>
          <w:szCs w:val="22"/>
          <w:lang w:val="en-GB"/>
        </w:rPr>
        <w:t xml:space="preserve">until </w:t>
      </w:r>
      <w:r w:rsidRPr="0083555F">
        <w:rPr>
          <w:rFonts w:cs="Arial"/>
          <w:sz w:val="22"/>
          <w:szCs w:val="22"/>
          <w:lang w:val="en-GB"/>
        </w:rPr>
        <w:t>November 2020</w:t>
      </w:r>
      <w:r w:rsidR="004C2B9D" w:rsidRPr="0083555F">
        <w:rPr>
          <w:rFonts w:cs="Arial"/>
          <w:sz w:val="22"/>
          <w:szCs w:val="22"/>
          <w:lang w:val="en-GB"/>
        </w:rPr>
        <w:t xml:space="preserve">. </w:t>
      </w:r>
      <w:r w:rsidR="00BE4A8D" w:rsidRPr="0083555F">
        <w:rPr>
          <w:rFonts w:cs="Arial"/>
          <w:sz w:val="22"/>
          <w:szCs w:val="22"/>
          <w:lang w:val="en-GB"/>
        </w:rPr>
        <w:t>In view of th</w:t>
      </w:r>
      <w:r w:rsidR="00A66848" w:rsidRPr="0083555F">
        <w:rPr>
          <w:rFonts w:cs="Arial"/>
          <w:sz w:val="22"/>
          <w:szCs w:val="22"/>
          <w:lang w:val="en-GB"/>
        </w:rPr>
        <w:t>e</w:t>
      </w:r>
      <w:r w:rsidR="002A2CE6" w:rsidRPr="0083555F">
        <w:rPr>
          <w:rFonts w:cs="Arial"/>
          <w:sz w:val="22"/>
          <w:szCs w:val="22"/>
          <w:lang w:val="en-GB"/>
        </w:rPr>
        <w:t xml:space="preserve"> expiring </w:t>
      </w:r>
      <w:r w:rsidR="00E243DD" w:rsidRPr="0083555F">
        <w:rPr>
          <w:rFonts w:cs="Arial"/>
          <w:sz w:val="22"/>
          <w:szCs w:val="22"/>
          <w:lang w:val="en-GB"/>
        </w:rPr>
        <w:t xml:space="preserve">support </w:t>
      </w:r>
      <w:r w:rsidR="002A2CE6" w:rsidRPr="0083555F">
        <w:rPr>
          <w:rFonts w:cs="Arial"/>
          <w:sz w:val="22"/>
          <w:szCs w:val="22"/>
          <w:lang w:val="en-GB"/>
        </w:rPr>
        <w:t>from Dell</w:t>
      </w:r>
      <w:r w:rsidR="004D348E" w:rsidRPr="0083555F">
        <w:rPr>
          <w:rFonts w:cs="Arial"/>
          <w:sz w:val="22"/>
          <w:szCs w:val="22"/>
          <w:lang w:val="en-GB"/>
        </w:rPr>
        <w:t>/EMC</w:t>
      </w:r>
      <w:r w:rsidR="00BE4A8D" w:rsidRPr="0083555F">
        <w:rPr>
          <w:rFonts w:cs="Arial"/>
          <w:sz w:val="22"/>
          <w:szCs w:val="22"/>
          <w:lang w:val="en-GB"/>
        </w:rPr>
        <w:t>,</w:t>
      </w:r>
      <w:r w:rsidR="00BB3064" w:rsidRPr="0083555F">
        <w:rPr>
          <w:rFonts w:cs="Arial"/>
          <w:sz w:val="22"/>
          <w:szCs w:val="22"/>
          <w:lang w:val="en-GB"/>
        </w:rPr>
        <w:t xml:space="preserve"> it </w:t>
      </w:r>
      <w:r w:rsidR="00B74403" w:rsidRPr="0083555F">
        <w:rPr>
          <w:rFonts w:cs="Arial"/>
          <w:sz w:val="22"/>
          <w:szCs w:val="22"/>
          <w:lang w:val="en-GB"/>
        </w:rPr>
        <w:t xml:space="preserve">has </w:t>
      </w:r>
      <w:r w:rsidR="00E0635F" w:rsidRPr="0083555F">
        <w:rPr>
          <w:rFonts w:cs="Arial"/>
          <w:sz w:val="22"/>
          <w:szCs w:val="22"/>
          <w:lang w:val="en-GB"/>
        </w:rPr>
        <w:t>now</w:t>
      </w:r>
      <w:r w:rsidR="00B74403" w:rsidRPr="0083555F">
        <w:rPr>
          <w:rFonts w:cs="Arial"/>
          <w:sz w:val="22"/>
          <w:szCs w:val="22"/>
          <w:lang w:val="en-GB"/>
        </w:rPr>
        <w:t xml:space="preserve"> become</w:t>
      </w:r>
      <w:r w:rsidR="00BB3064" w:rsidRPr="0083555F">
        <w:rPr>
          <w:rFonts w:cs="Arial"/>
          <w:sz w:val="22"/>
          <w:szCs w:val="22"/>
          <w:lang w:val="en-GB"/>
        </w:rPr>
        <w:t xml:space="preserve"> essential </w:t>
      </w:r>
      <w:r w:rsidR="00B74403" w:rsidRPr="0083555F">
        <w:rPr>
          <w:rFonts w:cs="Arial"/>
          <w:sz w:val="22"/>
          <w:szCs w:val="22"/>
          <w:lang w:val="en-GB"/>
        </w:rPr>
        <w:t>to r</w:t>
      </w:r>
      <w:r w:rsidRPr="0083555F">
        <w:rPr>
          <w:rFonts w:cs="Arial"/>
          <w:sz w:val="22"/>
          <w:szCs w:val="22"/>
          <w:lang w:val="en-GB"/>
        </w:rPr>
        <w:t>eplace</w:t>
      </w:r>
      <w:r w:rsidR="008A6B25" w:rsidRPr="0083555F">
        <w:rPr>
          <w:rFonts w:cs="Arial"/>
          <w:sz w:val="22"/>
          <w:szCs w:val="22"/>
          <w:lang w:val="en-GB"/>
        </w:rPr>
        <w:t xml:space="preserve"> the </w:t>
      </w:r>
      <w:r w:rsidR="004058E6" w:rsidRPr="0083555F">
        <w:rPr>
          <w:rFonts w:cs="Arial"/>
          <w:sz w:val="22"/>
          <w:szCs w:val="22"/>
          <w:lang w:val="en-GB"/>
        </w:rPr>
        <w:t xml:space="preserve">old </w:t>
      </w:r>
      <w:r w:rsidR="008A6B25" w:rsidRPr="0083555F">
        <w:rPr>
          <w:rFonts w:cs="Arial"/>
          <w:sz w:val="22"/>
          <w:szCs w:val="22"/>
          <w:lang w:val="en-GB"/>
        </w:rPr>
        <w:t>Brocade switches</w:t>
      </w:r>
      <w:r w:rsidR="00AE1350" w:rsidRPr="0083555F">
        <w:rPr>
          <w:rFonts w:cs="Arial"/>
          <w:sz w:val="22"/>
          <w:szCs w:val="22"/>
          <w:lang w:val="en-GB"/>
        </w:rPr>
        <w:t>.</w:t>
      </w:r>
      <w:r w:rsidRPr="0083555F">
        <w:rPr>
          <w:rFonts w:cs="Arial"/>
          <w:sz w:val="22"/>
          <w:szCs w:val="22"/>
          <w:lang w:val="en-GB"/>
        </w:rPr>
        <w:t xml:space="preserve"> </w:t>
      </w:r>
      <w:r w:rsidR="007F0384" w:rsidRPr="0083555F">
        <w:rPr>
          <w:rFonts w:cs="Arial"/>
          <w:sz w:val="22"/>
          <w:szCs w:val="22"/>
          <w:lang w:val="en-GB"/>
        </w:rPr>
        <w:t xml:space="preserve">The </w:t>
      </w:r>
      <w:r w:rsidR="005A6AE3" w:rsidRPr="0083555F">
        <w:rPr>
          <w:rFonts w:cs="Arial"/>
          <w:sz w:val="22"/>
          <w:szCs w:val="22"/>
          <w:lang w:val="en-GB"/>
        </w:rPr>
        <w:t>approac</w:t>
      </w:r>
      <w:r w:rsidR="000549AA" w:rsidRPr="0083555F">
        <w:rPr>
          <w:rFonts w:cs="Arial"/>
          <w:sz w:val="22"/>
          <w:szCs w:val="22"/>
          <w:lang w:val="en-GB"/>
        </w:rPr>
        <w:t xml:space="preserve">h </w:t>
      </w:r>
      <w:r w:rsidR="007530B3" w:rsidRPr="0083555F">
        <w:rPr>
          <w:rFonts w:cs="Arial"/>
          <w:sz w:val="22"/>
          <w:szCs w:val="22"/>
          <w:lang w:val="en-GB"/>
        </w:rPr>
        <w:t xml:space="preserve">is to </w:t>
      </w:r>
      <w:r w:rsidR="00C90853" w:rsidRPr="0083555F">
        <w:rPr>
          <w:rFonts w:cs="Arial"/>
          <w:sz w:val="22"/>
          <w:szCs w:val="22"/>
          <w:lang w:val="en-GB"/>
        </w:rPr>
        <w:t xml:space="preserve">issue the </w:t>
      </w:r>
      <w:r w:rsidR="007F0384" w:rsidRPr="0083555F">
        <w:rPr>
          <w:rFonts w:cs="Arial"/>
          <w:sz w:val="22"/>
          <w:szCs w:val="22"/>
          <w:lang w:val="en-GB"/>
        </w:rPr>
        <w:t xml:space="preserve">current RFP </w:t>
      </w:r>
      <w:r w:rsidR="00C90853" w:rsidRPr="0083555F">
        <w:rPr>
          <w:rFonts w:cs="Arial"/>
          <w:sz w:val="22"/>
          <w:szCs w:val="22"/>
          <w:lang w:val="en-GB"/>
        </w:rPr>
        <w:t>for the acquisi</w:t>
      </w:r>
      <w:r w:rsidR="00314714" w:rsidRPr="0083555F">
        <w:rPr>
          <w:rFonts w:cs="Arial"/>
          <w:sz w:val="22"/>
          <w:szCs w:val="22"/>
          <w:lang w:val="en-GB"/>
        </w:rPr>
        <w:t>ti</w:t>
      </w:r>
      <w:r w:rsidR="00C90853" w:rsidRPr="0083555F">
        <w:rPr>
          <w:rFonts w:cs="Arial"/>
          <w:sz w:val="22"/>
          <w:szCs w:val="22"/>
          <w:lang w:val="en-GB"/>
        </w:rPr>
        <w:t xml:space="preserve">on of hardware and </w:t>
      </w:r>
      <w:r w:rsidR="00E53C73" w:rsidRPr="0083555F">
        <w:rPr>
          <w:rFonts w:cs="Arial"/>
          <w:sz w:val="22"/>
          <w:szCs w:val="22"/>
          <w:lang w:val="en-GB"/>
        </w:rPr>
        <w:t>t</w:t>
      </w:r>
      <w:r w:rsidR="005F28B8" w:rsidRPr="0083555F">
        <w:rPr>
          <w:rFonts w:cs="Arial"/>
          <w:sz w:val="22"/>
          <w:szCs w:val="22"/>
          <w:lang w:val="en-GB"/>
        </w:rPr>
        <w:t>he migration services</w:t>
      </w:r>
      <w:r w:rsidR="00C131C9" w:rsidRPr="0083555F">
        <w:rPr>
          <w:rFonts w:cs="Arial"/>
          <w:sz w:val="22"/>
          <w:szCs w:val="22"/>
          <w:lang w:val="en-GB"/>
        </w:rPr>
        <w:t>.</w:t>
      </w:r>
      <w:r w:rsidR="005F28B8" w:rsidRPr="0083555F">
        <w:rPr>
          <w:rFonts w:cs="Arial"/>
          <w:sz w:val="22"/>
          <w:szCs w:val="22"/>
          <w:lang w:val="en-GB"/>
        </w:rPr>
        <w:t xml:space="preserve"> </w:t>
      </w:r>
      <w:r w:rsidR="00595693" w:rsidRPr="0083555F">
        <w:rPr>
          <w:rFonts w:cs="Arial"/>
          <w:sz w:val="22"/>
          <w:szCs w:val="22"/>
          <w:lang w:val="en-GB"/>
        </w:rPr>
        <w:t xml:space="preserve"> </w:t>
      </w:r>
    </w:p>
    <w:p w14:paraId="2A3C4B4F" w14:textId="77777777" w:rsidR="00595693" w:rsidRDefault="00595693" w:rsidP="00595693">
      <w:pPr>
        <w:rPr>
          <w:rFonts w:cs="Arial"/>
          <w:i/>
          <w:iCs/>
          <w:color w:val="FF0000"/>
          <w:sz w:val="28"/>
          <w:szCs w:val="28"/>
          <w:lang w:val="en-GB"/>
        </w:rPr>
      </w:pPr>
    </w:p>
    <w:p w14:paraId="6621DA08" w14:textId="77777777" w:rsidR="00CF7D38" w:rsidRPr="00800E39" w:rsidRDefault="00CF7D38"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0" w:name="_Toc47105829"/>
      <w:r w:rsidRPr="00091745">
        <w:rPr>
          <w:sz w:val="22"/>
          <w:szCs w:val="22"/>
        </w:rPr>
        <w:t>Objectives of the</w:t>
      </w:r>
      <w:r w:rsidR="00A024A8">
        <w:rPr>
          <w:sz w:val="22"/>
          <w:szCs w:val="22"/>
        </w:rPr>
        <w:t xml:space="preserve"> present</w:t>
      </w:r>
      <w:r w:rsidRPr="00091745">
        <w:rPr>
          <w:sz w:val="22"/>
          <w:szCs w:val="22"/>
        </w:rPr>
        <w:t xml:space="preserve"> </w:t>
      </w:r>
      <w:bookmarkEnd w:id="29"/>
      <w:r w:rsidR="00516383" w:rsidRPr="00800E39">
        <w:rPr>
          <w:sz w:val="22"/>
          <w:szCs w:val="22"/>
        </w:rPr>
        <w:t>activity</w:t>
      </w:r>
      <w:bookmarkEnd w:id="30"/>
    </w:p>
    <w:p w14:paraId="3BB657EC" w14:textId="77777777" w:rsidR="00595693" w:rsidRDefault="00595693" w:rsidP="00F02294">
      <w:pPr>
        <w:rPr>
          <w:rFonts w:cs="Arial"/>
          <w:sz w:val="22"/>
          <w:szCs w:val="22"/>
          <w:lang w:val="en-GB"/>
        </w:rPr>
      </w:pPr>
    </w:p>
    <w:p w14:paraId="5D57CB9B" w14:textId="09AACB4C" w:rsidR="00520F4F" w:rsidRPr="0083555F" w:rsidRDefault="00F2340A" w:rsidP="00F02294">
      <w:pPr>
        <w:rPr>
          <w:sz w:val="22"/>
          <w:lang w:val="en-GB"/>
        </w:rPr>
      </w:pPr>
      <w:r w:rsidRPr="0083555F">
        <w:rPr>
          <w:rFonts w:cs="Arial"/>
          <w:sz w:val="22"/>
          <w:szCs w:val="22"/>
          <w:lang w:val="en-GB"/>
        </w:rPr>
        <w:t xml:space="preserve">The current RFP has the purpose to </w:t>
      </w:r>
      <w:r w:rsidR="005F30EB" w:rsidRPr="0083555F">
        <w:rPr>
          <w:rFonts w:cs="Arial"/>
          <w:sz w:val="22"/>
          <w:szCs w:val="22"/>
          <w:lang w:val="en-GB"/>
        </w:rPr>
        <w:t xml:space="preserve">source a </w:t>
      </w:r>
      <w:r w:rsidR="002949B0" w:rsidRPr="0083555F">
        <w:rPr>
          <w:rFonts w:cs="Arial"/>
          <w:sz w:val="22"/>
          <w:szCs w:val="22"/>
          <w:lang w:val="en-GB"/>
        </w:rPr>
        <w:t>contractor</w:t>
      </w:r>
      <w:r w:rsidR="005F30EB" w:rsidRPr="0083555F">
        <w:rPr>
          <w:rFonts w:cs="Arial"/>
          <w:sz w:val="22"/>
          <w:szCs w:val="22"/>
          <w:lang w:val="en-GB"/>
        </w:rPr>
        <w:t xml:space="preserve"> to supply</w:t>
      </w:r>
      <w:r w:rsidRPr="0083555F">
        <w:rPr>
          <w:rFonts w:cs="Arial"/>
          <w:sz w:val="22"/>
          <w:szCs w:val="22"/>
          <w:lang w:val="en-GB"/>
        </w:rPr>
        <w:t xml:space="preserve"> the </w:t>
      </w:r>
      <w:r w:rsidR="005F30EB" w:rsidRPr="0083555F">
        <w:rPr>
          <w:rFonts w:cs="Arial"/>
          <w:sz w:val="22"/>
          <w:szCs w:val="22"/>
          <w:lang w:val="en-GB"/>
        </w:rPr>
        <w:t>goods</w:t>
      </w:r>
      <w:r w:rsidRPr="0083555F">
        <w:rPr>
          <w:rFonts w:cs="Arial"/>
          <w:sz w:val="22"/>
          <w:szCs w:val="22"/>
          <w:lang w:val="en-GB"/>
        </w:rPr>
        <w:t xml:space="preserve"> and the </w:t>
      </w:r>
      <w:r w:rsidR="005F30EB" w:rsidRPr="0083555F">
        <w:rPr>
          <w:rFonts w:cs="Arial"/>
          <w:sz w:val="22"/>
          <w:szCs w:val="22"/>
          <w:lang w:val="en-GB"/>
        </w:rPr>
        <w:t xml:space="preserve">services for undertaking the </w:t>
      </w:r>
      <w:r w:rsidRPr="0083555F">
        <w:rPr>
          <w:rFonts w:cs="Arial"/>
          <w:sz w:val="22"/>
          <w:szCs w:val="22"/>
          <w:lang w:val="en-GB"/>
        </w:rPr>
        <w:t xml:space="preserve">migration </w:t>
      </w:r>
      <w:r w:rsidR="005F30EB" w:rsidRPr="0083555F">
        <w:rPr>
          <w:rFonts w:cs="Arial"/>
          <w:sz w:val="22"/>
          <w:szCs w:val="22"/>
          <w:lang w:val="en-GB"/>
        </w:rPr>
        <w:t>from end-to-end</w:t>
      </w:r>
      <w:r w:rsidRPr="0083555F">
        <w:rPr>
          <w:rFonts w:cs="Arial"/>
          <w:sz w:val="22"/>
          <w:szCs w:val="22"/>
          <w:lang w:val="en-GB"/>
        </w:rPr>
        <w:t>.</w:t>
      </w:r>
    </w:p>
    <w:p w14:paraId="0C2ACF1B" w14:textId="77777777" w:rsidR="00595693" w:rsidRPr="00091745" w:rsidRDefault="00595693" w:rsidP="00F02294">
      <w:pPr>
        <w:rPr>
          <w:rFonts w:cs="Arial"/>
          <w:sz w:val="22"/>
          <w:szCs w:val="22"/>
          <w:lang w:val="en-GB"/>
        </w:rPr>
      </w:pPr>
    </w:p>
    <w:p w14:paraId="6157F175" w14:textId="77777777" w:rsidR="00CF7D38" w:rsidRPr="00091745" w:rsidRDefault="00516383"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1" w:name="_Toc156364177"/>
      <w:bookmarkStart w:id="32" w:name="_Toc47105830"/>
      <w:r w:rsidRPr="00091745">
        <w:rPr>
          <w:sz w:val="22"/>
          <w:szCs w:val="22"/>
        </w:rPr>
        <w:t>Activity</w:t>
      </w:r>
      <w:r w:rsidR="00CF7D38" w:rsidRPr="00091745">
        <w:rPr>
          <w:sz w:val="22"/>
          <w:szCs w:val="22"/>
        </w:rPr>
        <w:t xml:space="preserve"> coordination</w:t>
      </w:r>
      <w:bookmarkEnd w:id="31"/>
      <w:bookmarkEnd w:id="32"/>
    </w:p>
    <w:p w14:paraId="05D70D9E" w14:textId="77777777" w:rsidR="00CF7D38" w:rsidRDefault="00CF7D38" w:rsidP="00CF7D38">
      <w:pPr>
        <w:rPr>
          <w:rFonts w:cs="Arial"/>
          <w:sz w:val="22"/>
          <w:szCs w:val="22"/>
          <w:lang w:val="en-GB"/>
        </w:rPr>
      </w:pPr>
    </w:p>
    <w:p w14:paraId="26322065" w14:textId="2ABEAC4F" w:rsidR="00666F82" w:rsidRPr="0083555F" w:rsidRDefault="005737CE" w:rsidP="00CF7D38">
      <w:pPr>
        <w:rPr>
          <w:sz w:val="22"/>
          <w:lang w:val="en-GB"/>
        </w:rPr>
      </w:pPr>
      <w:r w:rsidRPr="0083555F">
        <w:rPr>
          <w:rFonts w:cs="Arial"/>
          <w:sz w:val="22"/>
          <w:szCs w:val="22"/>
          <w:lang w:val="en-GB"/>
        </w:rPr>
        <w:t xml:space="preserve">The incumbent will be responsible to </w:t>
      </w:r>
      <w:r w:rsidR="009C12D9" w:rsidRPr="0083555F">
        <w:rPr>
          <w:rFonts w:cs="Arial"/>
          <w:sz w:val="22"/>
          <w:szCs w:val="22"/>
          <w:lang w:val="en-GB"/>
        </w:rPr>
        <w:t xml:space="preserve">provide the equipment and to work in </w:t>
      </w:r>
      <w:r w:rsidR="000A11C2" w:rsidRPr="0083555F">
        <w:rPr>
          <w:rFonts w:cs="Arial"/>
          <w:sz w:val="22"/>
          <w:szCs w:val="22"/>
          <w:lang w:val="en-GB"/>
        </w:rPr>
        <w:t xml:space="preserve">coordination </w:t>
      </w:r>
      <w:r w:rsidR="007F2347" w:rsidRPr="0083555F">
        <w:rPr>
          <w:rFonts w:cs="Arial"/>
          <w:sz w:val="22"/>
          <w:szCs w:val="22"/>
          <w:lang w:val="en-GB"/>
        </w:rPr>
        <w:t>wit</w:t>
      </w:r>
      <w:r w:rsidR="00052503" w:rsidRPr="0083555F">
        <w:rPr>
          <w:rFonts w:cs="Arial"/>
          <w:sz w:val="22"/>
          <w:szCs w:val="22"/>
          <w:lang w:val="en-GB"/>
        </w:rPr>
        <w:t>h</w:t>
      </w:r>
      <w:r w:rsidR="000A11C2" w:rsidRPr="0083555F">
        <w:rPr>
          <w:rFonts w:cs="Arial"/>
          <w:sz w:val="22"/>
          <w:szCs w:val="22"/>
          <w:lang w:val="en-GB"/>
        </w:rPr>
        <w:t xml:space="preserve"> WHO AIS team to plan</w:t>
      </w:r>
      <w:r w:rsidR="007D117C" w:rsidRPr="0083555F">
        <w:rPr>
          <w:rFonts w:cs="Arial"/>
          <w:sz w:val="22"/>
          <w:szCs w:val="22"/>
          <w:lang w:val="en-GB"/>
        </w:rPr>
        <w:t>,</w:t>
      </w:r>
      <w:r w:rsidR="000A11C2" w:rsidRPr="0083555F">
        <w:rPr>
          <w:rFonts w:cs="Arial"/>
          <w:sz w:val="22"/>
          <w:szCs w:val="22"/>
          <w:lang w:val="en-GB"/>
        </w:rPr>
        <w:t xml:space="preserve"> perform </w:t>
      </w:r>
      <w:r w:rsidR="007D117C" w:rsidRPr="0083555F">
        <w:rPr>
          <w:rFonts w:cs="Arial"/>
          <w:sz w:val="22"/>
          <w:szCs w:val="22"/>
          <w:lang w:val="en-GB"/>
        </w:rPr>
        <w:t xml:space="preserve">and verify </w:t>
      </w:r>
      <w:r w:rsidR="000A11C2" w:rsidRPr="0083555F">
        <w:rPr>
          <w:rFonts w:cs="Arial"/>
          <w:sz w:val="22"/>
          <w:szCs w:val="22"/>
          <w:lang w:val="en-GB"/>
        </w:rPr>
        <w:t xml:space="preserve">the </w:t>
      </w:r>
      <w:r w:rsidR="00D1334B" w:rsidRPr="0083555F">
        <w:rPr>
          <w:rFonts w:cs="Arial"/>
          <w:sz w:val="22"/>
          <w:szCs w:val="22"/>
          <w:lang w:val="en-GB"/>
        </w:rPr>
        <w:t xml:space="preserve">switch </w:t>
      </w:r>
      <w:r w:rsidR="000A11C2" w:rsidRPr="0083555F">
        <w:rPr>
          <w:rFonts w:cs="Arial"/>
          <w:sz w:val="22"/>
          <w:szCs w:val="22"/>
          <w:lang w:val="en-GB"/>
        </w:rPr>
        <w:t>migration.</w:t>
      </w:r>
    </w:p>
    <w:p w14:paraId="6C118CCB" w14:textId="77777777" w:rsidR="00800E39" w:rsidRDefault="00800E39" w:rsidP="00CF7D38">
      <w:pPr>
        <w:rPr>
          <w:rFonts w:cs="Arial"/>
          <w:sz w:val="22"/>
          <w:szCs w:val="22"/>
          <w:lang w:val="en-GB"/>
        </w:rPr>
      </w:pPr>
    </w:p>
    <w:p w14:paraId="78533A3C" w14:textId="77777777" w:rsidR="00BE46BC" w:rsidRDefault="00BE46BC">
      <w:pPr>
        <w:jc w:val="left"/>
        <w:rPr>
          <w:rFonts w:cs="Arial"/>
          <w:sz w:val="22"/>
          <w:szCs w:val="22"/>
          <w:lang w:val="en-GB"/>
        </w:rPr>
      </w:pPr>
      <w:r>
        <w:rPr>
          <w:rFonts w:cs="Arial"/>
          <w:sz w:val="22"/>
          <w:szCs w:val="22"/>
          <w:lang w:val="en-GB"/>
        </w:rPr>
        <w:br w:type="page"/>
      </w:r>
    </w:p>
    <w:p w14:paraId="2BEDFE9E" w14:textId="77777777" w:rsidR="00141137" w:rsidRPr="00D77D19" w:rsidRDefault="00141137" w:rsidP="00141137">
      <w:pPr>
        <w:pStyle w:val="Heading1"/>
        <w:pageBreakBefore w:val="0"/>
        <w:numPr>
          <w:ilvl w:val="0"/>
          <w:numId w:val="1"/>
        </w:numPr>
        <w:spacing w:after="0"/>
        <w:ind w:left="0"/>
        <w:rPr>
          <w:rFonts w:cs="Arial"/>
          <w:sz w:val="22"/>
          <w:szCs w:val="22"/>
        </w:rPr>
      </w:pPr>
      <w:bookmarkStart w:id="33" w:name="_Toc499734266"/>
      <w:bookmarkStart w:id="34" w:name="_Toc499734395"/>
      <w:bookmarkStart w:id="35" w:name="_Toc191446292"/>
      <w:bookmarkStart w:id="36" w:name="_Toc47105831"/>
      <w:bookmarkEnd w:id="33"/>
      <w:bookmarkEnd w:id="34"/>
      <w:r w:rsidRPr="00D77D19">
        <w:rPr>
          <w:rFonts w:ascii="Arial" w:hAnsi="Arial" w:cs="Arial"/>
          <w:color w:val="447DB5"/>
          <w:sz w:val="22"/>
          <w:szCs w:val="22"/>
        </w:rPr>
        <w:lastRenderedPageBreak/>
        <w:t>requirements</w:t>
      </w:r>
      <w:bookmarkEnd w:id="35"/>
      <w:bookmarkEnd w:id="36"/>
    </w:p>
    <w:p w14:paraId="644DBFC0" w14:textId="77777777" w:rsidR="00141137" w:rsidRPr="00A112BC" w:rsidRDefault="00141137" w:rsidP="00A112BC">
      <w:pPr>
        <w:pStyle w:val="StyleHeading2LatinArialComplexArial"/>
        <w:numPr>
          <w:ilvl w:val="1"/>
          <w:numId w:val="1"/>
        </w:numPr>
        <w:pBdr>
          <w:top w:val="single" w:sz="4" w:space="1" w:color="2D6BB5"/>
        </w:pBdr>
        <w:tabs>
          <w:tab w:val="clear" w:pos="851"/>
          <w:tab w:val="num" w:pos="900"/>
        </w:tabs>
        <w:ind w:left="0"/>
        <w:rPr>
          <w:sz w:val="22"/>
        </w:rPr>
      </w:pPr>
      <w:bookmarkStart w:id="37" w:name="_Toc191446293"/>
      <w:bookmarkStart w:id="38" w:name="_Toc149127935"/>
      <w:bookmarkStart w:id="39" w:name="_Toc149127992"/>
      <w:bookmarkStart w:id="40" w:name="_Toc149452432"/>
      <w:bookmarkStart w:id="41" w:name="_Toc149533536"/>
      <w:bookmarkStart w:id="42" w:name="_Toc122240158"/>
      <w:bookmarkStart w:id="43" w:name="_Toc122246467"/>
      <w:bookmarkStart w:id="44" w:name="_Toc47105832"/>
      <w:r w:rsidRPr="00A112BC">
        <w:rPr>
          <w:sz w:val="22"/>
        </w:rPr>
        <w:t>Introduction</w:t>
      </w:r>
      <w:bookmarkEnd w:id="37"/>
      <w:bookmarkEnd w:id="44"/>
    </w:p>
    <w:p w14:paraId="15C2061D" w14:textId="77777777" w:rsidR="00141137" w:rsidRPr="00091745" w:rsidRDefault="00141137" w:rsidP="00F02294">
      <w:pPr>
        <w:tabs>
          <w:tab w:val="left" w:pos="567"/>
        </w:tabs>
        <w:rPr>
          <w:rFonts w:cs="Arial"/>
          <w:sz w:val="22"/>
          <w:szCs w:val="22"/>
          <w:lang w:val="en-GB"/>
        </w:rPr>
      </w:pPr>
    </w:p>
    <w:bookmarkEnd w:id="38"/>
    <w:bookmarkEnd w:id="39"/>
    <w:bookmarkEnd w:id="40"/>
    <w:bookmarkEnd w:id="41"/>
    <w:p w14:paraId="75AF3BC3" w14:textId="78C0B8BF" w:rsidR="008E4C4D" w:rsidRPr="0083555F" w:rsidRDefault="00141137" w:rsidP="000E37D4">
      <w:pPr>
        <w:rPr>
          <w:rFonts w:cs="Arial"/>
          <w:sz w:val="22"/>
          <w:szCs w:val="22"/>
          <w:lang w:val="en-GB"/>
        </w:rPr>
      </w:pPr>
      <w:r w:rsidRPr="00091745">
        <w:rPr>
          <w:rFonts w:cs="Arial"/>
          <w:sz w:val="22"/>
          <w:szCs w:val="22"/>
          <w:lang w:val="en-GB"/>
        </w:rPr>
        <w:t xml:space="preserve">WHO requires the </w:t>
      </w:r>
      <w:r w:rsidRPr="0083555F">
        <w:rPr>
          <w:rFonts w:cs="Arial"/>
          <w:sz w:val="22"/>
          <w:szCs w:val="22"/>
          <w:lang w:val="en-GB"/>
        </w:rPr>
        <w:t xml:space="preserve">successful bidder, the Contractor, to </w:t>
      </w:r>
      <w:r w:rsidR="005438D9" w:rsidRPr="0083555F">
        <w:rPr>
          <w:rFonts w:cs="Arial"/>
          <w:sz w:val="22"/>
          <w:szCs w:val="22"/>
          <w:lang w:val="en-GB"/>
        </w:rPr>
        <w:t>carry o</w:t>
      </w:r>
      <w:r w:rsidR="00FE4844" w:rsidRPr="0083555F">
        <w:rPr>
          <w:rFonts w:cs="Arial"/>
          <w:sz w:val="22"/>
          <w:szCs w:val="22"/>
          <w:lang w:val="en-GB"/>
        </w:rPr>
        <w:t>ut the</w:t>
      </w:r>
      <w:r w:rsidR="0011726A" w:rsidRPr="0083555F">
        <w:rPr>
          <w:rFonts w:cs="Arial"/>
          <w:sz w:val="22"/>
          <w:szCs w:val="22"/>
          <w:lang w:val="en-GB"/>
        </w:rPr>
        <w:t xml:space="preserve"> replacement</w:t>
      </w:r>
      <w:r w:rsidR="006B1F7C" w:rsidRPr="0083555F">
        <w:rPr>
          <w:rFonts w:cs="Arial"/>
          <w:sz w:val="22"/>
          <w:szCs w:val="22"/>
          <w:lang w:val="en-GB"/>
        </w:rPr>
        <w:t xml:space="preserve"> and</w:t>
      </w:r>
      <w:r w:rsidR="0011726A" w:rsidRPr="0083555F">
        <w:rPr>
          <w:rFonts w:cs="Arial"/>
          <w:sz w:val="22"/>
          <w:szCs w:val="22"/>
          <w:lang w:val="en-GB"/>
        </w:rPr>
        <w:t xml:space="preserve"> migration of four</w:t>
      </w:r>
      <w:r w:rsidR="0061418F" w:rsidRPr="0083555F">
        <w:rPr>
          <w:rFonts w:cs="Arial"/>
          <w:sz w:val="22"/>
          <w:szCs w:val="22"/>
          <w:lang w:val="en-GB"/>
        </w:rPr>
        <w:t xml:space="preserve"> </w:t>
      </w:r>
      <w:r w:rsidR="00B3762C" w:rsidRPr="0083555F">
        <w:rPr>
          <w:rFonts w:cs="Arial"/>
          <w:sz w:val="22"/>
          <w:szCs w:val="22"/>
          <w:lang w:val="en-GB"/>
        </w:rPr>
        <w:t>(4)</w:t>
      </w:r>
      <w:r w:rsidR="0011726A" w:rsidRPr="0083555F">
        <w:rPr>
          <w:rFonts w:cs="Arial"/>
          <w:sz w:val="22"/>
          <w:szCs w:val="22"/>
          <w:lang w:val="en-GB"/>
        </w:rPr>
        <w:t xml:space="preserve"> </w:t>
      </w:r>
      <w:r w:rsidR="00771CE8" w:rsidRPr="0083555F">
        <w:rPr>
          <w:rFonts w:cs="Arial"/>
          <w:sz w:val="22"/>
          <w:szCs w:val="22"/>
          <w:lang w:val="en-GB"/>
        </w:rPr>
        <w:t xml:space="preserve">end-of-life </w:t>
      </w:r>
      <w:r w:rsidR="0011726A" w:rsidRPr="0083555F">
        <w:rPr>
          <w:rFonts w:cs="Arial"/>
          <w:sz w:val="22"/>
          <w:szCs w:val="22"/>
          <w:lang w:val="en-GB"/>
        </w:rPr>
        <w:t xml:space="preserve">Brocade </w:t>
      </w:r>
      <w:r w:rsidR="0061418F" w:rsidRPr="0083555F">
        <w:rPr>
          <w:rFonts w:cs="Arial"/>
          <w:sz w:val="22"/>
          <w:szCs w:val="22"/>
          <w:lang w:val="en-GB"/>
        </w:rPr>
        <w:t xml:space="preserve">Silkworm </w:t>
      </w:r>
      <w:r w:rsidR="0011726A" w:rsidRPr="0083555F">
        <w:rPr>
          <w:rFonts w:cs="Arial"/>
          <w:sz w:val="22"/>
          <w:szCs w:val="22"/>
          <w:lang w:val="en-GB"/>
        </w:rPr>
        <w:t>6510 switches</w:t>
      </w:r>
      <w:r w:rsidR="00771CE8" w:rsidRPr="0083555F">
        <w:rPr>
          <w:rFonts w:cs="Arial"/>
          <w:sz w:val="22"/>
          <w:szCs w:val="22"/>
          <w:lang w:val="en-GB"/>
        </w:rPr>
        <w:t xml:space="preserve"> to</w:t>
      </w:r>
      <w:r w:rsidR="001C5BD8" w:rsidRPr="0083555F">
        <w:rPr>
          <w:rFonts w:cs="Arial"/>
          <w:sz w:val="22"/>
          <w:szCs w:val="22"/>
          <w:lang w:val="en-GB"/>
        </w:rPr>
        <w:t xml:space="preserve"> </w:t>
      </w:r>
      <w:r w:rsidR="00771CE8" w:rsidRPr="0083555F">
        <w:rPr>
          <w:rFonts w:cs="Arial"/>
          <w:sz w:val="22"/>
          <w:szCs w:val="22"/>
          <w:lang w:val="en-GB"/>
        </w:rPr>
        <w:t>modern Brocade switches</w:t>
      </w:r>
      <w:r w:rsidR="00704A80" w:rsidRPr="0083555F">
        <w:rPr>
          <w:rFonts w:cs="Arial"/>
          <w:sz w:val="22"/>
          <w:szCs w:val="22"/>
          <w:lang w:val="en-GB"/>
        </w:rPr>
        <w:t xml:space="preserve"> which the</w:t>
      </w:r>
      <w:r w:rsidR="003452CD" w:rsidRPr="0083555F">
        <w:rPr>
          <w:rFonts w:cs="Arial"/>
          <w:sz w:val="22"/>
          <w:szCs w:val="22"/>
          <w:lang w:val="en-GB"/>
        </w:rPr>
        <w:t xml:space="preserve"> </w:t>
      </w:r>
      <w:r w:rsidR="003C453B" w:rsidRPr="0083555F">
        <w:rPr>
          <w:rFonts w:cs="Arial"/>
          <w:sz w:val="22"/>
          <w:szCs w:val="22"/>
          <w:lang w:val="en-GB"/>
        </w:rPr>
        <w:t>contractor</w:t>
      </w:r>
      <w:r w:rsidR="00704A80" w:rsidRPr="0083555F">
        <w:rPr>
          <w:rFonts w:cs="Arial"/>
          <w:sz w:val="22"/>
          <w:szCs w:val="22"/>
          <w:lang w:val="en-GB"/>
        </w:rPr>
        <w:t xml:space="preserve"> can support</w:t>
      </w:r>
      <w:r w:rsidR="00194BB6" w:rsidRPr="0083555F">
        <w:rPr>
          <w:rFonts w:cs="Arial"/>
          <w:sz w:val="22"/>
          <w:szCs w:val="22"/>
          <w:lang w:val="en-GB"/>
        </w:rPr>
        <w:t xml:space="preserve"> technically</w:t>
      </w:r>
      <w:r w:rsidR="008204B7" w:rsidRPr="0083555F">
        <w:rPr>
          <w:rFonts w:cs="Arial"/>
          <w:sz w:val="22"/>
          <w:szCs w:val="22"/>
          <w:lang w:val="en-GB"/>
        </w:rPr>
        <w:t xml:space="preserve"> </w:t>
      </w:r>
      <w:r w:rsidR="00194BB6" w:rsidRPr="0083555F">
        <w:rPr>
          <w:rFonts w:cs="Arial"/>
          <w:sz w:val="22"/>
          <w:szCs w:val="22"/>
          <w:lang w:val="en-GB"/>
        </w:rPr>
        <w:t>and logistically</w:t>
      </w:r>
      <w:r w:rsidR="00A80EE1" w:rsidRPr="0083555F">
        <w:rPr>
          <w:rFonts w:cs="Arial"/>
          <w:sz w:val="22"/>
          <w:szCs w:val="22"/>
          <w:lang w:val="en-GB"/>
        </w:rPr>
        <w:t>, and facilitate the connectivity</w:t>
      </w:r>
      <w:r w:rsidR="003B4AE2" w:rsidRPr="0083555F">
        <w:rPr>
          <w:rFonts w:cs="Arial"/>
          <w:sz w:val="22"/>
          <w:szCs w:val="22"/>
          <w:lang w:val="en-GB"/>
        </w:rPr>
        <w:t xml:space="preserve"> of the proposed switches </w:t>
      </w:r>
      <w:r w:rsidR="00A80EE1" w:rsidRPr="0083555F">
        <w:rPr>
          <w:rFonts w:cs="Arial"/>
          <w:sz w:val="22"/>
          <w:szCs w:val="22"/>
          <w:lang w:val="en-GB"/>
        </w:rPr>
        <w:t xml:space="preserve">to </w:t>
      </w:r>
      <w:r w:rsidR="003B4AE2" w:rsidRPr="0083555F">
        <w:rPr>
          <w:rFonts w:cs="Arial"/>
          <w:sz w:val="22"/>
          <w:szCs w:val="22"/>
          <w:lang w:val="en-GB"/>
        </w:rPr>
        <w:t>WHO’s</w:t>
      </w:r>
      <w:r w:rsidR="00A80EE1" w:rsidRPr="0083555F">
        <w:rPr>
          <w:rFonts w:cs="Arial"/>
          <w:sz w:val="22"/>
          <w:szCs w:val="22"/>
          <w:lang w:val="en-GB"/>
        </w:rPr>
        <w:t xml:space="preserve"> existing SAN </w:t>
      </w:r>
      <w:proofErr w:type="gramStart"/>
      <w:r w:rsidR="00A80EE1" w:rsidRPr="0083555F">
        <w:rPr>
          <w:rFonts w:cs="Arial"/>
          <w:sz w:val="22"/>
          <w:szCs w:val="22"/>
          <w:lang w:val="en-GB"/>
        </w:rPr>
        <w:t>fabrics</w:t>
      </w:r>
      <w:r w:rsidR="00194BB6" w:rsidRPr="0083555F">
        <w:rPr>
          <w:rFonts w:cs="Arial"/>
          <w:sz w:val="22"/>
          <w:szCs w:val="22"/>
          <w:lang w:val="en-GB"/>
        </w:rPr>
        <w:t>.</w:t>
      </w:r>
      <w:proofErr w:type="gramEnd"/>
      <w:r w:rsidR="00194BB6" w:rsidRPr="0083555F">
        <w:rPr>
          <w:rFonts w:cs="Arial"/>
          <w:sz w:val="22"/>
          <w:szCs w:val="22"/>
          <w:lang w:val="en-GB"/>
        </w:rPr>
        <w:t xml:space="preserve"> </w:t>
      </w:r>
      <w:r w:rsidR="00704A80" w:rsidRPr="0083555F">
        <w:rPr>
          <w:rFonts w:cs="Arial"/>
          <w:sz w:val="22"/>
          <w:szCs w:val="22"/>
          <w:lang w:val="en-GB"/>
        </w:rPr>
        <w:t xml:space="preserve"> </w:t>
      </w:r>
    </w:p>
    <w:p w14:paraId="062814F5" w14:textId="77777777" w:rsidR="008E4C4D" w:rsidRPr="0083555F" w:rsidRDefault="008E4C4D" w:rsidP="000E37D4">
      <w:pPr>
        <w:rPr>
          <w:rFonts w:cs="Arial"/>
          <w:sz w:val="22"/>
          <w:szCs w:val="22"/>
          <w:lang w:val="en-GB"/>
        </w:rPr>
      </w:pPr>
    </w:p>
    <w:p w14:paraId="4F580FAB" w14:textId="0F868540" w:rsidR="00AD1F88" w:rsidRPr="0083555F" w:rsidRDefault="00C764CE" w:rsidP="00340189">
      <w:pPr>
        <w:rPr>
          <w:rFonts w:cs="Arial"/>
          <w:b/>
          <w:bCs/>
          <w:sz w:val="22"/>
          <w:szCs w:val="22"/>
          <w:lang w:val="en-GB"/>
        </w:rPr>
      </w:pPr>
      <w:r w:rsidRPr="0083555F">
        <w:rPr>
          <w:rFonts w:cs="Arial"/>
          <w:b/>
          <w:bCs/>
          <w:sz w:val="22"/>
          <w:szCs w:val="22"/>
          <w:lang w:val="en-GB"/>
        </w:rPr>
        <w:t>Current</w:t>
      </w:r>
      <w:r w:rsidR="00B51F9D" w:rsidRPr="0083555F">
        <w:rPr>
          <w:rFonts w:cs="Arial"/>
          <w:b/>
          <w:bCs/>
          <w:sz w:val="22"/>
          <w:szCs w:val="22"/>
          <w:lang w:val="en-GB"/>
        </w:rPr>
        <w:t xml:space="preserve"> SAN</w:t>
      </w:r>
      <w:r w:rsidRPr="0083555F">
        <w:rPr>
          <w:rFonts w:cs="Arial"/>
          <w:b/>
          <w:bCs/>
          <w:sz w:val="22"/>
          <w:szCs w:val="22"/>
          <w:lang w:val="en-GB"/>
        </w:rPr>
        <w:t xml:space="preserve"> Setup</w:t>
      </w:r>
    </w:p>
    <w:p w14:paraId="47BD6809" w14:textId="77777777" w:rsidR="00AD1F88" w:rsidRPr="0083555F" w:rsidRDefault="00AD1F88" w:rsidP="00340189">
      <w:pPr>
        <w:rPr>
          <w:rFonts w:cs="Arial"/>
          <w:sz w:val="22"/>
          <w:szCs w:val="22"/>
          <w:lang w:val="en-GB"/>
        </w:rPr>
      </w:pPr>
    </w:p>
    <w:p w14:paraId="546F406D" w14:textId="18CD51BF" w:rsidR="00A822E7" w:rsidRPr="0083555F" w:rsidRDefault="003F7424" w:rsidP="00317FC4">
      <w:pPr>
        <w:rPr>
          <w:sz w:val="22"/>
          <w:szCs w:val="22"/>
          <w:lang w:val="en-GB"/>
        </w:rPr>
      </w:pPr>
      <w:r w:rsidRPr="0083555F">
        <w:rPr>
          <w:sz w:val="22"/>
          <w:szCs w:val="22"/>
          <w:lang w:val="en-GB"/>
        </w:rPr>
        <w:t xml:space="preserve">The </w:t>
      </w:r>
      <w:r w:rsidR="009209FE" w:rsidRPr="0083555F">
        <w:rPr>
          <w:sz w:val="22"/>
          <w:szCs w:val="22"/>
          <w:lang w:val="en-GB"/>
        </w:rPr>
        <w:t>current storage area network (</w:t>
      </w:r>
      <w:proofErr w:type="gramStart"/>
      <w:r w:rsidR="009209FE" w:rsidRPr="0083555F">
        <w:rPr>
          <w:sz w:val="22"/>
          <w:szCs w:val="22"/>
          <w:lang w:val="en-GB"/>
        </w:rPr>
        <w:t xml:space="preserve">SAN) </w:t>
      </w:r>
      <w:r w:rsidRPr="0083555F">
        <w:rPr>
          <w:sz w:val="22"/>
          <w:szCs w:val="22"/>
          <w:lang w:val="en-GB"/>
        </w:rPr>
        <w:t xml:space="preserve"> is</w:t>
      </w:r>
      <w:proofErr w:type="gramEnd"/>
      <w:r w:rsidRPr="0083555F">
        <w:rPr>
          <w:sz w:val="22"/>
          <w:szCs w:val="22"/>
          <w:lang w:val="en-GB"/>
        </w:rPr>
        <w:t xml:space="preserve"> made up of four</w:t>
      </w:r>
      <w:r w:rsidR="00294730" w:rsidRPr="0083555F">
        <w:rPr>
          <w:sz w:val="22"/>
          <w:szCs w:val="22"/>
          <w:lang w:val="en-GB"/>
        </w:rPr>
        <w:t xml:space="preserve"> (4) </w:t>
      </w:r>
      <w:r w:rsidRPr="0083555F">
        <w:rPr>
          <w:sz w:val="22"/>
          <w:szCs w:val="22"/>
          <w:lang w:val="en-GB"/>
        </w:rPr>
        <w:t>Brocade</w:t>
      </w:r>
      <w:r w:rsidR="00486B38" w:rsidRPr="0083555F">
        <w:rPr>
          <w:sz w:val="22"/>
          <w:szCs w:val="22"/>
          <w:lang w:val="en-GB"/>
        </w:rPr>
        <w:t xml:space="preserve"> Silkworm</w:t>
      </w:r>
      <w:r w:rsidR="00007F21" w:rsidRPr="0083555F">
        <w:rPr>
          <w:sz w:val="22"/>
          <w:szCs w:val="22"/>
          <w:lang w:val="en-GB"/>
        </w:rPr>
        <w:t xml:space="preserve"> 6510</w:t>
      </w:r>
      <w:r w:rsidRPr="0083555F">
        <w:rPr>
          <w:sz w:val="22"/>
          <w:szCs w:val="22"/>
          <w:lang w:val="en-GB"/>
        </w:rPr>
        <w:t xml:space="preserve"> switches</w:t>
      </w:r>
      <w:r w:rsidR="00132F61" w:rsidRPr="0083555F">
        <w:rPr>
          <w:sz w:val="22"/>
          <w:szCs w:val="22"/>
          <w:lang w:val="en-GB"/>
        </w:rPr>
        <w:t xml:space="preserve">, </w:t>
      </w:r>
      <w:r w:rsidR="00BF5416" w:rsidRPr="0083555F">
        <w:rPr>
          <w:sz w:val="22"/>
          <w:szCs w:val="22"/>
          <w:lang w:val="en-GB"/>
        </w:rPr>
        <w:t xml:space="preserve">two (2) </w:t>
      </w:r>
      <w:r w:rsidR="0088334B" w:rsidRPr="0083555F">
        <w:rPr>
          <w:sz w:val="22"/>
          <w:szCs w:val="22"/>
          <w:lang w:val="en-GB"/>
        </w:rPr>
        <w:t xml:space="preserve">SC8000 </w:t>
      </w:r>
      <w:r w:rsidR="00BF5416" w:rsidRPr="0083555F">
        <w:rPr>
          <w:sz w:val="22"/>
          <w:szCs w:val="22"/>
          <w:lang w:val="en-GB"/>
        </w:rPr>
        <w:t>Dell Compellent Storage Array</w:t>
      </w:r>
      <w:r w:rsidR="00BC57C8" w:rsidRPr="0083555F">
        <w:rPr>
          <w:sz w:val="22"/>
          <w:szCs w:val="22"/>
          <w:lang w:val="en-GB"/>
        </w:rPr>
        <w:t>s</w:t>
      </w:r>
      <w:r w:rsidR="003F6B42" w:rsidRPr="0083555F">
        <w:rPr>
          <w:sz w:val="22"/>
          <w:szCs w:val="22"/>
          <w:lang w:val="en-GB"/>
        </w:rPr>
        <w:t xml:space="preserve">, </w:t>
      </w:r>
      <w:r w:rsidR="005874D9" w:rsidRPr="0083555F">
        <w:rPr>
          <w:sz w:val="22"/>
          <w:szCs w:val="22"/>
          <w:lang w:val="en-GB"/>
        </w:rPr>
        <w:t>and</w:t>
      </w:r>
      <w:r w:rsidR="003F6B42" w:rsidRPr="0083555F">
        <w:rPr>
          <w:sz w:val="22"/>
          <w:szCs w:val="22"/>
          <w:lang w:val="en-GB"/>
        </w:rPr>
        <w:t xml:space="preserve"> </w:t>
      </w:r>
      <w:r w:rsidR="00A86C6F" w:rsidRPr="0083555F">
        <w:rPr>
          <w:sz w:val="22"/>
          <w:szCs w:val="22"/>
          <w:lang w:val="en-GB"/>
        </w:rPr>
        <w:t xml:space="preserve"> twenty eight (28) </w:t>
      </w:r>
      <w:r w:rsidR="00695F13" w:rsidRPr="0083555F">
        <w:rPr>
          <w:sz w:val="22"/>
          <w:szCs w:val="22"/>
          <w:lang w:val="en-GB"/>
        </w:rPr>
        <w:t>Dell PowerEdge servers</w:t>
      </w:r>
      <w:r w:rsidR="005874D9" w:rsidRPr="0083555F">
        <w:rPr>
          <w:sz w:val="22"/>
          <w:szCs w:val="22"/>
          <w:lang w:val="en-GB"/>
        </w:rPr>
        <w:t xml:space="preserve"> that </w:t>
      </w:r>
      <w:r w:rsidR="00E367FD" w:rsidRPr="0083555F">
        <w:rPr>
          <w:sz w:val="22"/>
          <w:szCs w:val="22"/>
          <w:lang w:val="en-GB"/>
        </w:rPr>
        <w:t xml:space="preserve">are </w:t>
      </w:r>
      <w:r w:rsidR="007432CE" w:rsidRPr="0083555F">
        <w:rPr>
          <w:sz w:val="22"/>
          <w:szCs w:val="22"/>
          <w:lang w:val="en-GB"/>
        </w:rPr>
        <w:t xml:space="preserve">equally </w:t>
      </w:r>
      <w:r w:rsidR="00E367FD" w:rsidRPr="0083555F">
        <w:rPr>
          <w:sz w:val="22"/>
          <w:szCs w:val="22"/>
          <w:lang w:val="en-GB"/>
        </w:rPr>
        <w:t>distributed</w:t>
      </w:r>
      <w:r w:rsidR="00CE6077" w:rsidRPr="0083555F">
        <w:rPr>
          <w:sz w:val="22"/>
          <w:szCs w:val="22"/>
          <w:lang w:val="en-GB"/>
        </w:rPr>
        <w:t xml:space="preserve"> between</w:t>
      </w:r>
      <w:r w:rsidR="00E367FD" w:rsidRPr="0083555F">
        <w:rPr>
          <w:sz w:val="22"/>
          <w:szCs w:val="22"/>
          <w:lang w:val="en-GB"/>
        </w:rPr>
        <w:t xml:space="preserve"> two (2) </w:t>
      </w:r>
      <w:r w:rsidR="0005197B" w:rsidRPr="0083555F">
        <w:rPr>
          <w:sz w:val="22"/>
          <w:szCs w:val="22"/>
          <w:lang w:val="en-GB"/>
        </w:rPr>
        <w:t xml:space="preserve">data centres </w:t>
      </w:r>
      <w:r w:rsidR="00334DF3" w:rsidRPr="0083555F">
        <w:rPr>
          <w:sz w:val="22"/>
          <w:szCs w:val="22"/>
          <w:lang w:val="en-GB"/>
        </w:rPr>
        <w:t xml:space="preserve">located </w:t>
      </w:r>
      <w:r w:rsidR="009114C1" w:rsidRPr="0083555F">
        <w:rPr>
          <w:sz w:val="22"/>
          <w:szCs w:val="22"/>
          <w:lang w:val="en-GB"/>
        </w:rPr>
        <w:t xml:space="preserve">in  </w:t>
      </w:r>
      <w:r w:rsidR="0005197B" w:rsidRPr="0083555F">
        <w:rPr>
          <w:sz w:val="22"/>
          <w:szCs w:val="22"/>
          <w:lang w:val="en-GB"/>
        </w:rPr>
        <w:t xml:space="preserve">two (2) </w:t>
      </w:r>
      <w:r w:rsidR="00381C36" w:rsidRPr="0083555F">
        <w:rPr>
          <w:sz w:val="22"/>
          <w:szCs w:val="22"/>
          <w:lang w:val="en-GB"/>
        </w:rPr>
        <w:t>physical buildings</w:t>
      </w:r>
      <w:r w:rsidR="00E367FD" w:rsidRPr="0083555F">
        <w:rPr>
          <w:sz w:val="22"/>
          <w:szCs w:val="22"/>
          <w:lang w:val="en-GB"/>
        </w:rPr>
        <w:t xml:space="preserve"> </w:t>
      </w:r>
      <w:r w:rsidR="009114C1" w:rsidRPr="0083555F">
        <w:rPr>
          <w:sz w:val="22"/>
          <w:szCs w:val="22"/>
          <w:lang w:val="en-GB"/>
        </w:rPr>
        <w:t xml:space="preserve">within the </w:t>
      </w:r>
      <w:r w:rsidR="007432CE" w:rsidRPr="0083555F">
        <w:rPr>
          <w:sz w:val="22"/>
          <w:szCs w:val="22"/>
          <w:lang w:val="en-GB"/>
        </w:rPr>
        <w:t xml:space="preserve">WHO HQ Geneva </w:t>
      </w:r>
      <w:r w:rsidR="00E367FD" w:rsidRPr="0083555F">
        <w:rPr>
          <w:sz w:val="22"/>
          <w:szCs w:val="22"/>
          <w:lang w:val="en-GB"/>
        </w:rPr>
        <w:t>campus.</w:t>
      </w:r>
      <w:r w:rsidR="007432CE" w:rsidRPr="0083555F">
        <w:rPr>
          <w:sz w:val="22"/>
          <w:szCs w:val="22"/>
          <w:lang w:val="en-GB"/>
        </w:rPr>
        <w:t xml:space="preserve"> </w:t>
      </w:r>
      <w:r w:rsidR="00B55A65" w:rsidRPr="0083555F">
        <w:rPr>
          <w:sz w:val="22"/>
          <w:szCs w:val="22"/>
          <w:lang w:val="en-GB"/>
        </w:rPr>
        <w:t xml:space="preserve">The two </w:t>
      </w:r>
      <w:r w:rsidR="00876253" w:rsidRPr="0083555F">
        <w:rPr>
          <w:sz w:val="22"/>
          <w:szCs w:val="22"/>
          <w:lang w:val="en-GB"/>
        </w:rPr>
        <w:t xml:space="preserve">physical </w:t>
      </w:r>
      <w:r w:rsidR="00B55A65" w:rsidRPr="0083555F">
        <w:rPr>
          <w:sz w:val="22"/>
          <w:szCs w:val="22"/>
          <w:lang w:val="en-GB"/>
        </w:rPr>
        <w:t xml:space="preserve">buildings </w:t>
      </w:r>
      <w:r w:rsidR="007D0F33" w:rsidRPr="0083555F">
        <w:rPr>
          <w:sz w:val="22"/>
          <w:szCs w:val="22"/>
          <w:lang w:val="en-GB"/>
        </w:rPr>
        <w:t>are called</w:t>
      </w:r>
      <w:r w:rsidR="00CA6091" w:rsidRPr="0083555F">
        <w:rPr>
          <w:sz w:val="22"/>
          <w:szCs w:val="22"/>
          <w:lang w:val="en-GB"/>
        </w:rPr>
        <w:t xml:space="preserve"> </w:t>
      </w:r>
      <w:r w:rsidR="007D0F33" w:rsidRPr="0083555F">
        <w:rPr>
          <w:sz w:val="22"/>
          <w:szCs w:val="22"/>
          <w:lang w:val="en-GB"/>
        </w:rPr>
        <w:t>M</w:t>
      </w:r>
      <w:r w:rsidR="00D24FA3" w:rsidRPr="0083555F">
        <w:rPr>
          <w:sz w:val="22"/>
          <w:szCs w:val="22"/>
          <w:lang w:val="en-GB"/>
        </w:rPr>
        <w:t>AIN</w:t>
      </w:r>
      <w:r w:rsidR="007D0F33" w:rsidRPr="0083555F">
        <w:rPr>
          <w:sz w:val="22"/>
          <w:szCs w:val="22"/>
          <w:lang w:val="en-GB"/>
        </w:rPr>
        <w:t xml:space="preserve"> BLDG and D</w:t>
      </w:r>
      <w:r w:rsidR="00CA6091" w:rsidRPr="0083555F">
        <w:rPr>
          <w:sz w:val="22"/>
          <w:szCs w:val="22"/>
          <w:lang w:val="en-GB"/>
        </w:rPr>
        <w:t xml:space="preserve"> </w:t>
      </w:r>
      <w:r w:rsidR="007D0F33" w:rsidRPr="0083555F">
        <w:rPr>
          <w:sz w:val="22"/>
          <w:szCs w:val="22"/>
          <w:lang w:val="en-GB"/>
        </w:rPr>
        <w:t>BLDG</w:t>
      </w:r>
      <w:r w:rsidR="0097512F" w:rsidRPr="0083555F">
        <w:rPr>
          <w:sz w:val="22"/>
          <w:szCs w:val="22"/>
          <w:lang w:val="en-GB"/>
        </w:rPr>
        <w:t xml:space="preserve">. </w:t>
      </w:r>
    </w:p>
    <w:p w14:paraId="77D4E726" w14:textId="77777777" w:rsidR="00A822E7" w:rsidRPr="0083555F" w:rsidRDefault="00A822E7" w:rsidP="00317FC4">
      <w:pPr>
        <w:rPr>
          <w:sz w:val="22"/>
          <w:szCs w:val="22"/>
          <w:lang w:val="en-GB"/>
        </w:rPr>
      </w:pPr>
    </w:p>
    <w:p w14:paraId="0558EB9F" w14:textId="45BAAB0E" w:rsidR="00232C08" w:rsidRPr="0083555F" w:rsidRDefault="00CD7028" w:rsidP="00317FC4">
      <w:pPr>
        <w:rPr>
          <w:sz w:val="22"/>
          <w:szCs w:val="22"/>
          <w:lang w:val="en-GB"/>
        </w:rPr>
      </w:pPr>
      <w:r w:rsidRPr="0083555F">
        <w:rPr>
          <w:sz w:val="22"/>
          <w:szCs w:val="22"/>
          <w:lang w:val="en-GB"/>
        </w:rPr>
        <w:t xml:space="preserve">The 28 </w:t>
      </w:r>
      <w:r w:rsidR="00141E87" w:rsidRPr="0083555F">
        <w:rPr>
          <w:sz w:val="22"/>
          <w:szCs w:val="22"/>
          <w:lang w:val="en-GB"/>
        </w:rPr>
        <w:t>Dell Power</w:t>
      </w:r>
      <w:r w:rsidR="00454206" w:rsidRPr="0083555F">
        <w:rPr>
          <w:sz w:val="22"/>
          <w:szCs w:val="22"/>
          <w:lang w:val="en-GB"/>
        </w:rPr>
        <w:t>E</w:t>
      </w:r>
      <w:r w:rsidR="00141E87" w:rsidRPr="0083555F">
        <w:rPr>
          <w:sz w:val="22"/>
          <w:szCs w:val="22"/>
          <w:lang w:val="en-GB"/>
        </w:rPr>
        <w:t xml:space="preserve">dge servers host the organization’s </w:t>
      </w:r>
      <w:r w:rsidR="00C53531" w:rsidRPr="0083555F">
        <w:rPr>
          <w:sz w:val="22"/>
          <w:szCs w:val="22"/>
          <w:lang w:val="en-GB"/>
        </w:rPr>
        <w:t xml:space="preserve">server </w:t>
      </w:r>
      <w:r w:rsidR="00141E87" w:rsidRPr="0083555F">
        <w:rPr>
          <w:sz w:val="22"/>
          <w:szCs w:val="22"/>
          <w:lang w:val="en-GB"/>
        </w:rPr>
        <w:t>virtualization</w:t>
      </w:r>
      <w:r w:rsidR="00A16589" w:rsidRPr="0083555F">
        <w:rPr>
          <w:sz w:val="22"/>
          <w:szCs w:val="22"/>
          <w:lang w:val="en-GB"/>
        </w:rPr>
        <w:t xml:space="preserve"> </w:t>
      </w:r>
      <w:r w:rsidR="00397B60" w:rsidRPr="0083555F">
        <w:rPr>
          <w:sz w:val="22"/>
          <w:szCs w:val="22"/>
          <w:lang w:val="en-GB"/>
        </w:rPr>
        <w:t>environment</w:t>
      </w:r>
      <w:r w:rsidR="008A2A47" w:rsidRPr="0083555F">
        <w:rPr>
          <w:sz w:val="22"/>
          <w:szCs w:val="22"/>
          <w:lang w:val="en-GB"/>
        </w:rPr>
        <w:t xml:space="preserve"> </w:t>
      </w:r>
      <w:r w:rsidR="000836F3" w:rsidRPr="0083555F">
        <w:rPr>
          <w:sz w:val="22"/>
          <w:szCs w:val="22"/>
          <w:lang w:val="en-GB"/>
        </w:rPr>
        <w:t xml:space="preserve">using VMware vSphere 6.7 </w:t>
      </w:r>
      <w:proofErr w:type="gramStart"/>
      <w:r w:rsidR="00141E87" w:rsidRPr="0083555F">
        <w:rPr>
          <w:sz w:val="22"/>
          <w:szCs w:val="22"/>
          <w:lang w:val="en-GB"/>
        </w:rPr>
        <w:t>and</w:t>
      </w:r>
      <w:r w:rsidR="00630F69" w:rsidRPr="0083555F">
        <w:rPr>
          <w:sz w:val="22"/>
          <w:szCs w:val="22"/>
          <w:lang w:val="en-GB"/>
        </w:rPr>
        <w:t xml:space="preserve"> </w:t>
      </w:r>
      <w:r w:rsidR="00141E87" w:rsidRPr="0083555F">
        <w:rPr>
          <w:sz w:val="22"/>
          <w:szCs w:val="22"/>
          <w:lang w:val="en-GB"/>
        </w:rPr>
        <w:t xml:space="preserve"> </w:t>
      </w:r>
      <w:r w:rsidR="00630F69" w:rsidRPr="0083555F">
        <w:rPr>
          <w:sz w:val="22"/>
          <w:szCs w:val="22"/>
          <w:lang w:val="en-GB"/>
        </w:rPr>
        <w:t>F</w:t>
      </w:r>
      <w:r w:rsidR="00141E87" w:rsidRPr="0083555F">
        <w:rPr>
          <w:sz w:val="22"/>
          <w:szCs w:val="22"/>
          <w:lang w:val="en-GB"/>
        </w:rPr>
        <w:t>ile</w:t>
      </w:r>
      <w:proofErr w:type="gramEnd"/>
      <w:r w:rsidR="00141E87" w:rsidRPr="0083555F">
        <w:rPr>
          <w:sz w:val="22"/>
          <w:szCs w:val="22"/>
          <w:lang w:val="en-GB"/>
        </w:rPr>
        <w:t xml:space="preserve"> </w:t>
      </w:r>
      <w:r w:rsidR="00630F69" w:rsidRPr="0083555F">
        <w:rPr>
          <w:sz w:val="22"/>
          <w:szCs w:val="22"/>
          <w:lang w:val="en-GB"/>
        </w:rPr>
        <w:t>S</w:t>
      </w:r>
      <w:r w:rsidR="00141E87" w:rsidRPr="0083555F">
        <w:rPr>
          <w:sz w:val="22"/>
          <w:szCs w:val="22"/>
          <w:lang w:val="en-GB"/>
        </w:rPr>
        <w:t>haring services</w:t>
      </w:r>
      <w:r w:rsidR="009A54F8" w:rsidRPr="0083555F">
        <w:rPr>
          <w:sz w:val="22"/>
          <w:szCs w:val="22"/>
          <w:lang w:val="en-GB"/>
        </w:rPr>
        <w:t xml:space="preserve"> using Microsoft Windows Clusters</w:t>
      </w:r>
      <w:r w:rsidR="00846985">
        <w:rPr>
          <w:sz w:val="22"/>
          <w:szCs w:val="22"/>
          <w:lang w:val="en-GB"/>
        </w:rPr>
        <w:t xml:space="preserve"> 2012 R2</w:t>
      </w:r>
      <w:r w:rsidR="00141E87" w:rsidRPr="0083555F">
        <w:rPr>
          <w:sz w:val="22"/>
          <w:szCs w:val="22"/>
          <w:lang w:val="en-GB"/>
        </w:rPr>
        <w:t>.</w:t>
      </w:r>
      <w:r w:rsidR="00344F6D" w:rsidRPr="0083555F">
        <w:rPr>
          <w:sz w:val="22"/>
          <w:szCs w:val="22"/>
          <w:lang w:val="en-GB"/>
        </w:rPr>
        <w:t xml:space="preserve"> There are around 530 virtual machines running on the VMware farm delivering </w:t>
      </w:r>
      <w:r w:rsidR="008215BD" w:rsidRPr="0083555F">
        <w:rPr>
          <w:sz w:val="22"/>
          <w:szCs w:val="22"/>
          <w:lang w:val="en-GB"/>
        </w:rPr>
        <w:t xml:space="preserve">Windows and Linux based </w:t>
      </w:r>
      <w:r w:rsidR="00575D3A" w:rsidRPr="0083555F">
        <w:rPr>
          <w:sz w:val="22"/>
          <w:szCs w:val="22"/>
          <w:lang w:val="en-GB"/>
        </w:rPr>
        <w:t xml:space="preserve">applications and </w:t>
      </w:r>
      <w:r w:rsidR="008215BD" w:rsidRPr="0083555F">
        <w:rPr>
          <w:sz w:val="22"/>
          <w:szCs w:val="22"/>
          <w:lang w:val="en-GB"/>
        </w:rPr>
        <w:t>services.</w:t>
      </w:r>
      <w:r w:rsidR="00630F69" w:rsidRPr="0083555F">
        <w:rPr>
          <w:sz w:val="22"/>
          <w:szCs w:val="22"/>
          <w:lang w:val="en-GB"/>
        </w:rPr>
        <w:t xml:space="preserve"> </w:t>
      </w:r>
    </w:p>
    <w:p w14:paraId="18D43ADA" w14:textId="40A58B7E" w:rsidR="005B2386" w:rsidRPr="0083555F" w:rsidRDefault="008215BD" w:rsidP="00317FC4">
      <w:pPr>
        <w:rPr>
          <w:sz w:val="22"/>
          <w:szCs w:val="22"/>
          <w:lang w:val="en-GB"/>
        </w:rPr>
      </w:pPr>
      <w:r w:rsidRPr="0083555F">
        <w:rPr>
          <w:sz w:val="22"/>
          <w:szCs w:val="22"/>
          <w:lang w:val="en-GB"/>
        </w:rPr>
        <w:t xml:space="preserve"> </w:t>
      </w:r>
    </w:p>
    <w:p w14:paraId="549ABD2A" w14:textId="399C4E18" w:rsidR="003B1D20" w:rsidRPr="0083555F" w:rsidRDefault="005B2386" w:rsidP="003B1D20">
      <w:pPr>
        <w:rPr>
          <w:sz w:val="22"/>
          <w:szCs w:val="22"/>
          <w:lang w:val="en-GB"/>
        </w:rPr>
      </w:pPr>
      <w:r w:rsidRPr="0083555F">
        <w:rPr>
          <w:sz w:val="22"/>
          <w:szCs w:val="22"/>
          <w:lang w:val="en-GB"/>
        </w:rPr>
        <w:t xml:space="preserve">The SC8000 Dell Compellent Storage array has 2 storage controllers each with several enclosures connected to it. A total of 4 ports with </w:t>
      </w:r>
      <w:proofErr w:type="spellStart"/>
      <w:r w:rsidRPr="0083555F">
        <w:rPr>
          <w:rFonts w:cs="Arial"/>
          <w:sz w:val="22"/>
          <w:szCs w:val="22"/>
          <w:shd w:val="clear" w:color="auto" w:fill="FFFFFF"/>
        </w:rPr>
        <w:t>N_port</w:t>
      </w:r>
      <w:proofErr w:type="spellEnd"/>
      <w:r w:rsidRPr="0083555F">
        <w:rPr>
          <w:rFonts w:cs="Arial"/>
          <w:sz w:val="22"/>
          <w:szCs w:val="22"/>
          <w:shd w:val="clear" w:color="auto" w:fill="FFFFFF"/>
        </w:rPr>
        <w:t xml:space="preserve"> ID virtualization (</w:t>
      </w:r>
      <w:r w:rsidRPr="0083555F">
        <w:rPr>
          <w:rFonts w:cs="Arial"/>
          <w:b/>
          <w:bCs/>
          <w:sz w:val="22"/>
          <w:szCs w:val="22"/>
          <w:shd w:val="clear" w:color="auto" w:fill="FFFFFF"/>
        </w:rPr>
        <w:t>NPIV</w:t>
      </w:r>
      <w:r w:rsidRPr="0083555F">
        <w:rPr>
          <w:rFonts w:cs="Arial"/>
          <w:sz w:val="22"/>
          <w:szCs w:val="22"/>
          <w:shd w:val="clear" w:color="auto" w:fill="FFFFFF"/>
        </w:rPr>
        <w:t xml:space="preserve">) enabled are reserved for the storage controllers per Brocade switch. There are also 2 ports reserved for ISL (E-Port) per </w:t>
      </w:r>
      <w:proofErr w:type="spellStart"/>
      <w:r w:rsidRPr="0083555F">
        <w:rPr>
          <w:rFonts w:cs="Arial"/>
          <w:sz w:val="22"/>
          <w:szCs w:val="22"/>
          <w:shd w:val="clear" w:color="auto" w:fill="FFFFFF"/>
        </w:rPr>
        <w:t>swtich</w:t>
      </w:r>
      <w:proofErr w:type="spellEnd"/>
      <w:r w:rsidRPr="0083555F">
        <w:rPr>
          <w:rFonts w:cs="Arial"/>
          <w:sz w:val="22"/>
          <w:szCs w:val="22"/>
          <w:shd w:val="clear" w:color="auto" w:fill="FFFFFF"/>
        </w:rPr>
        <w:t xml:space="preserve"> to facilitate the redundant ISL connectivity between the two data </w:t>
      </w:r>
      <w:proofErr w:type="spellStart"/>
      <w:r w:rsidRPr="0083555F">
        <w:rPr>
          <w:rFonts w:cs="Arial"/>
          <w:sz w:val="22"/>
          <w:szCs w:val="22"/>
          <w:shd w:val="clear" w:color="auto" w:fill="FFFFFF"/>
        </w:rPr>
        <w:t>centres</w:t>
      </w:r>
      <w:proofErr w:type="spellEnd"/>
      <w:r w:rsidRPr="0083555F">
        <w:rPr>
          <w:rFonts w:cs="Arial"/>
          <w:sz w:val="22"/>
          <w:szCs w:val="22"/>
          <w:shd w:val="clear" w:color="auto" w:fill="FFFFFF"/>
        </w:rPr>
        <w:t xml:space="preserve">. </w:t>
      </w:r>
      <w:r w:rsidR="003B1D20" w:rsidRPr="0083555F">
        <w:rPr>
          <w:sz w:val="22"/>
          <w:szCs w:val="22"/>
          <w:lang w:val="en-GB"/>
        </w:rPr>
        <w:t>The distance between the data centres</w:t>
      </w:r>
      <w:r w:rsidR="000F1690" w:rsidRPr="0083555F">
        <w:rPr>
          <w:sz w:val="22"/>
          <w:szCs w:val="22"/>
          <w:lang w:val="en-GB"/>
        </w:rPr>
        <w:t xml:space="preserve"> on</w:t>
      </w:r>
      <w:r w:rsidR="003B1D20" w:rsidRPr="0083555F">
        <w:rPr>
          <w:sz w:val="22"/>
          <w:szCs w:val="22"/>
          <w:lang w:val="en-GB"/>
        </w:rPr>
        <w:t xml:space="preserve"> the MAIN BLDG and D BLDG </w:t>
      </w:r>
      <w:r w:rsidR="005202D7" w:rsidRPr="0083555F">
        <w:rPr>
          <w:sz w:val="22"/>
          <w:szCs w:val="22"/>
          <w:lang w:val="en-GB"/>
        </w:rPr>
        <w:t>is</w:t>
      </w:r>
      <w:r w:rsidR="003B1D20" w:rsidRPr="0083555F">
        <w:rPr>
          <w:sz w:val="22"/>
          <w:szCs w:val="22"/>
          <w:lang w:val="en-GB"/>
        </w:rPr>
        <w:t xml:space="preserve"> approximately 500 meters apart. </w:t>
      </w:r>
    </w:p>
    <w:p w14:paraId="5B623B0F" w14:textId="77777777" w:rsidR="005B2386" w:rsidRPr="0083555F" w:rsidRDefault="005B2386" w:rsidP="00317FC4">
      <w:pPr>
        <w:rPr>
          <w:sz w:val="22"/>
          <w:szCs w:val="22"/>
          <w:lang w:val="en-GB"/>
        </w:rPr>
      </w:pPr>
    </w:p>
    <w:p w14:paraId="6ED85979" w14:textId="76C26DF3" w:rsidR="00177E48" w:rsidRPr="0083555F" w:rsidRDefault="00C33287" w:rsidP="00BF1736">
      <w:pPr>
        <w:rPr>
          <w:sz w:val="22"/>
          <w:szCs w:val="22"/>
          <w:lang w:val="en-GB"/>
        </w:rPr>
      </w:pPr>
      <w:r w:rsidRPr="0083555F">
        <w:rPr>
          <w:sz w:val="22"/>
          <w:szCs w:val="22"/>
          <w:lang w:val="en-GB"/>
        </w:rPr>
        <w:t xml:space="preserve">The four </w:t>
      </w:r>
      <w:r w:rsidR="00D644D7" w:rsidRPr="0083555F">
        <w:rPr>
          <w:sz w:val="22"/>
          <w:szCs w:val="22"/>
          <w:lang w:val="en-GB"/>
        </w:rPr>
        <w:t xml:space="preserve">Brocade </w:t>
      </w:r>
      <w:r w:rsidR="00B7436F" w:rsidRPr="0083555F">
        <w:rPr>
          <w:sz w:val="22"/>
          <w:szCs w:val="22"/>
          <w:lang w:val="en-GB"/>
        </w:rPr>
        <w:t xml:space="preserve">Silkworm </w:t>
      </w:r>
      <w:r w:rsidR="00782ACB" w:rsidRPr="0083555F">
        <w:rPr>
          <w:sz w:val="22"/>
          <w:szCs w:val="22"/>
          <w:lang w:val="en-GB"/>
        </w:rPr>
        <w:t xml:space="preserve">6510 </w:t>
      </w:r>
      <w:r w:rsidR="00D644D7" w:rsidRPr="0083555F">
        <w:rPr>
          <w:sz w:val="22"/>
          <w:szCs w:val="22"/>
          <w:lang w:val="en-GB"/>
        </w:rPr>
        <w:t>switch</w:t>
      </w:r>
      <w:r w:rsidRPr="0083555F">
        <w:rPr>
          <w:sz w:val="22"/>
          <w:szCs w:val="22"/>
          <w:lang w:val="en-GB"/>
        </w:rPr>
        <w:t xml:space="preserve">es are </w:t>
      </w:r>
      <w:r w:rsidR="009D3E4D" w:rsidRPr="0083555F">
        <w:rPr>
          <w:sz w:val="22"/>
          <w:szCs w:val="22"/>
          <w:lang w:val="en-GB"/>
        </w:rPr>
        <w:t>grouped</w:t>
      </w:r>
      <w:r w:rsidR="00614635" w:rsidRPr="0083555F">
        <w:rPr>
          <w:sz w:val="22"/>
          <w:szCs w:val="22"/>
          <w:lang w:val="en-GB"/>
        </w:rPr>
        <w:t xml:space="preserve"> into two</w:t>
      </w:r>
      <w:r w:rsidR="00197505" w:rsidRPr="0083555F">
        <w:rPr>
          <w:sz w:val="22"/>
          <w:szCs w:val="22"/>
          <w:lang w:val="en-GB"/>
        </w:rPr>
        <w:t xml:space="preserve"> SAN</w:t>
      </w:r>
      <w:r w:rsidR="00614635" w:rsidRPr="0083555F">
        <w:rPr>
          <w:sz w:val="22"/>
          <w:szCs w:val="22"/>
          <w:lang w:val="en-GB"/>
        </w:rPr>
        <w:t xml:space="preserve"> fabrics that span</w:t>
      </w:r>
      <w:r w:rsidR="005C3637" w:rsidRPr="0083555F">
        <w:rPr>
          <w:sz w:val="22"/>
          <w:szCs w:val="22"/>
          <w:lang w:val="en-GB"/>
        </w:rPr>
        <w:t xml:space="preserve"> between two data centres. </w:t>
      </w:r>
      <w:r w:rsidR="00B855AE" w:rsidRPr="0083555F">
        <w:rPr>
          <w:sz w:val="22"/>
          <w:szCs w:val="22"/>
          <w:lang w:val="en-GB"/>
        </w:rPr>
        <w:t xml:space="preserve">Referring to the diagram below, </w:t>
      </w:r>
      <w:r w:rsidR="00D456A0" w:rsidRPr="0083555F">
        <w:rPr>
          <w:sz w:val="22"/>
          <w:szCs w:val="22"/>
          <w:lang w:val="en-GB"/>
        </w:rPr>
        <w:t>SAN</w:t>
      </w:r>
      <w:r w:rsidR="00B855AE" w:rsidRPr="0083555F">
        <w:rPr>
          <w:sz w:val="22"/>
          <w:szCs w:val="22"/>
          <w:lang w:val="en-GB"/>
        </w:rPr>
        <w:t xml:space="preserve"> </w:t>
      </w:r>
      <w:r w:rsidR="005C3637" w:rsidRPr="0083555F">
        <w:rPr>
          <w:sz w:val="22"/>
          <w:szCs w:val="22"/>
          <w:lang w:val="en-GB"/>
        </w:rPr>
        <w:t xml:space="preserve">Fabric 1 consists of Brocade01 on the MAIN BLDG and Brocade03 on </w:t>
      </w:r>
      <w:proofErr w:type="gramStart"/>
      <w:r w:rsidR="005C3637" w:rsidRPr="0083555F">
        <w:rPr>
          <w:sz w:val="22"/>
          <w:szCs w:val="22"/>
          <w:lang w:val="en-GB"/>
        </w:rPr>
        <w:t xml:space="preserve">the </w:t>
      </w:r>
      <w:r w:rsidR="00012BDB" w:rsidRPr="0083555F">
        <w:rPr>
          <w:sz w:val="22"/>
          <w:szCs w:val="22"/>
          <w:lang w:val="en-GB"/>
        </w:rPr>
        <w:t xml:space="preserve"> D</w:t>
      </w:r>
      <w:proofErr w:type="gramEnd"/>
      <w:r w:rsidR="00D60227" w:rsidRPr="0083555F">
        <w:rPr>
          <w:sz w:val="22"/>
          <w:szCs w:val="22"/>
          <w:lang w:val="en-GB"/>
        </w:rPr>
        <w:t xml:space="preserve"> </w:t>
      </w:r>
      <w:r w:rsidR="00012BDB" w:rsidRPr="0083555F">
        <w:rPr>
          <w:sz w:val="22"/>
          <w:szCs w:val="22"/>
          <w:lang w:val="en-GB"/>
        </w:rPr>
        <w:t>BLDG</w:t>
      </w:r>
      <w:r w:rsidR="005C3637" w:rsidRPr="0083555F">
        <w:rPr>
          <w:sz w:val="22"/>
          <w:szCs w:val="22"/>
          <w:lang w:val="en-GB"/>
        </w:rPr>
        <w:t>. Fabric 2 consists of Brocad</w:t>
      </w:r>
      <w:r w:rsidR="00C90057" w:rsidRPr="0083555F">
        <w:rPr>
          <w:sz w:val="22"/>
          <w:szCs w:val="22"/>
          <w:lang w:val="en-GB"/>
        </w:rPr>
        <w:t>e</w:t>
      </w:r>
      <w:r w:rsidR="005C3637" w:rsidRPr="0083555F">
        <w:rPr>
          <w:sz w:val="22"/>
          <w:szCs w:val="22"/>
          <w:lang w:val="en-GB"/>
        </w:rPr>
        <w:t>02 on the MAIN BL</w:t>
      </w:r>
      <w:r w:rsidR="007C27AA" w:rsidRPr="0083555F">
        <w:rPr>
          <w:sz w:val="22"/>
          <w:szCs w:val="22"/>
          <w:lang w:val="en-GB"/>
        </w:rPr>
        <w:t>D</w:t>
      </w:r>
      <w:r w:rsidR="005C3637" w:rsidRPr="0083555F">
        <w:rPr>
          <w:sz w:val="22"/>
          <w:szCs w:val="22"/>
          <w:lang w:val="en-GB"/>
        </w:rPr>
        <w:t>G and Brocade04 on the D</w:t>
      </w:r>
      <w:r w:rsidR="007C27AA" w:rsidRPr="0083555F">
        <w:rPr>
          <w:sz w:val="22"/>
          <w:szCs w:val="22"/>
          <w:lang w:val="en-GB"/>
        </w:rPr>
        <w:t xml:space="preserve"> </w:t>
      </w:r>
      <w:r w:rsidR="005C3637" w:rsidRPr="0083555F">
        <w:rPr>
          <w:sz w:val="22"/>
          <w:szCs w:val="22"/>
          <w:lang w:val="en-GB"/>
        </w:rPr>
        <w:t>BLDG.</w:t>
      </w:r>
      <w:r w:rsidR="00E5716F" w:rsidRPr="0083555F">
        <w:rPr>
          <w:sz w:val="22"/>
          <w:szCs w:val="22"/>
          <w:lang w:val="en-GB"/>
        </w:rPr>
        <w:t xml:space="preserve"> Each 6510 Brocade</w:t>
      </w:r>
      <w:r w:rsidR="00B7436F" w:rsidRPr="0083555F">
        <w:rPr>
          <w:sz w:val="22"/>
          <w:szCs w:val="22"/>
          <w:lang w:val="en-GB"/>
        </w:rPr>
        <w:t xml:space="preserve"> Silkworm</w:t>
      </w:r>
      <w:r w:rsidR="00E5716F" w:rsidRPr="0083555F">
        <w:rPr>
          <w:sz w:val="22"/>
          <w:szCs w:val="22"/>
          <w:lang w:val="en-GB"/>
        </w:rPr>
        <w:t xml:space="preserve"> switch has </w:t>
      </w:r>
      <w:r w:rsidR="00767AF6" w:rsidRPr="0083555F">
        <w:rPr>
          <w:sz w:val="22"/>
          <w:szCs w:val="22"/>
          <w:lang w:val="en-GB"/>
        </w:rPr>
        <w:t xml:space="preserve">36 ports that </w:t>
      </w:r>
      <w:proofErr w:type="gramStart"/>
      <w:r w:rsidR="00767AF6" w:rsidRPr="0083555F">
        <w:rPr>
          <w:sz w:val="22"/>
          <w:szCs w:val="22"/>
          <w:lang w:val="en-GB"/>
        </w:rPr>
        <w:t>are capable of running</w:t>
      </w:r>
      <w:proofErr w:type="gramEnd"/>
      <w:r w:rsidR="00767AF6" w:rsidRPr="0083555F">
        <w:rPr>
          <w:sz w:val="22"/>
          <w:szCs w:val="22"/>
          <w:lang w:val="en-GB"/>
        </w:rPr>
        <w:t xml:space="preserve"> a maximum speed of 16 Gbps. </w:t>
      </w:r>
      <w:r w:rsidR="004A4168" w:rsidRPr="0083555F">
        <w:rPr>
          <w:sz w:val="22"/>
          <w:szCs w:val="22"/>
          <w:lang w:val="en-GB"/>
        </w:rPr>
        <w:t>All</w:t>
      </w:r>
      <w:r w:rsidR="00BF1736" w:rsidRPr="0083555F">
        <w:rPr>
          <w:sz w:val="22"/>
          <w:szCs w:val="22"/>
          <w:lang w:val="en-GB"/>
        </w:rPr>
        <w:t xml:space="preserve"> the servers and the storage arrays are </w:t>
      </w:r>
      <w:proofErr w:type="gramStart"/>
      <w:r w:rsidR="009703BF" w:rsidRPr="0083555F">
        <w:rPr>
          <w:sz w:val="22"/>
          <w:szCs w:val="22"/>
          <w:lang w:val="en-GB"/>
        </w:rPr>
        <w:t xml:space="preserve">operating </w:t>
      </w:r>
      <w:r w:rsidR="00BF1736" w:rsidRPr="0083555F">
        <w:rPr>
          <w:sz w:val="22"/>
          <w:szCs w:val="22"/>
          <w:lang w:val="en-GB"/>
        </w:rPr>
        <w:t xml:space="preserve"> at</w:t>
      </w:r>
      <w:proofErr w:type="gramEnd"/>
      <w:r w:rsidR="00BF1736" w:rsidRPr="0083555F">
        <w:rPr>
          <w:sz w:val="22"/>
          <w:szCs w:val="22"/>
          <w:lang w:val="en-GB"/>
        </w:rPr>
        <w:t xml:space="preserve"> 16 Gbps.</w:t>
      </w:r>
      <w:r w:rsidR="00ED4864" w:rsidRPr="0083555F">
        <w:rPr>
          <w:sz w:val="22"/>
          <w:szCs w:val="22"/>
          <w:lang w:val="en-GB"/>
        </w:rPr>
        <w:t xml:space="preserve"> Each of the 28 servers </w:t>
      </w:r>
      <w:r w:rsidR="0055483C" w:rsidRPr="0083555F">
        <w:rPr>
          <w:sz w:val="22"/>
          <w:szCs w:val="22"/>
          <w:lang w:val="en-GB"/>
        </w:rPr>
        <w:t>connected to the SAN</w:t>
      </w:r>
      <w:r w:rsidR="00ED4864" w:rsidRPr="0083555F">
        <w:rPr>
          <w:sz w:val="22"/>
          <w:szCs w:val="22"/>
          <w:lang w:val="en-GB"/>
        </w:rPr>
        <w:t xml:space="preserve"> have </w:t>
      </w:r>
      <w:r w:rsidR="00C80AF3" w:rsidRPr="0083555F">
        <w:rPr>
          <w:sz w:val="22"/>
          <w:szCs w:val="22"/>
          <w:lang w:val="en-GB"/>
        </w:rPr>
        <w:t>two (2) HBA card</w:t>
      </w:r>
      <w:r w:rsidR="00C90057" w:rsidRPr="0083555F">
        <w:rPr>
          <w:sz w:val="22"/>
          <w:szCs w:val="22"/>
          <w:lang w:val="en-GB"/>
        </w:rPr>
        <w:t>s</w:t>
      </w:r>
      <w:r w:rsidR="00C80AF3" w:rsidRPr="0083555F">
        <w:rPr>
          <w:sz w:val="22"/>
          <w:szCs w:val="22"/>
          <w:lang w:val="en-GB"/>
        </w:rPr>
        <w:t xml:space="preserve"> </w:t>
      </w:r>
      <w:r w:rsidR="00BD3501" w:rsidRPr="0083555F">
        <w:rPr>
          <w:sz w:val="22"/>
          <w:szCs w:val="22"/>
          <w:lang w:val="en-GB"/>
        </w:rPr>
        <w:t xml:space="preserve">that are </w:t>
      </w:r>
      <w:r w:rsidR="00C80AF3" w:rsidRPr="0083555F">
        <w:rPr>
          <w:sz w:val="22"/>
          <w:szCs w:val="22"/>
          <w:lang w:val="en-GB"/>
        </w:rPr>
        <w:t xml:space="preserve">connected to </w:t>
      </w:r>
      <w:r w:rsidR="00214243" w:rsidRPr="0083555F">
        <w:rPr>
          <w:sz w:val="22"/>
          <w:szCs w:val="22"/>
          <w:lang w:val="en-GB"/>
        </w:rPr>
        <w:t>both</w:t>
      </w:r>
      <w:r w:rsidR="00BD3501" w:rsidRPr="0083555F">
        <w:rPr>
          <w:sz w:val="22"/>
          <w:szCs w:val="22"/>
          <w:lang w:val="en-GB"/>
        </w:rPr>
        <w:t xml:space="preserve"> SAN fabrics</w:t>
      </w:r>
      <w:r w:rsidR="00214243" w:rsidRPr="0083555F">
        <w:rPr>
          <w:sz w:val="22"/>
          <w:szCs w:val="22"/>
          <w:lang w:val="en-GB"/>
        </w:rPr>
        <w:t xml:space="preserve"> 1 and </w:t>
      </w:r>
      <w:proofErr w:type="gramStart"/>
      <w:r w:rsidR="00214243" w:rsidRPr="0083555F">
        <w:rPr>
          <w:sz w:val="22"/>
          <w:szCs w:val="22"/>
          <w:lang w:val="en-GB"/>
        </w:rPr>
        <w:t xml:space="preserve">2 </w:t>
      </w:r>
      <w:r w:rsidR="00BD3501" w:rsidRPr="0083555F">
        <w:rPr>
          <w:sz w:val="22"/>
          <w:szCs w:val="22"/>
          <w:lang w:val="en-GB"/>
        </w:rPr>
        <w:t xml:space="preserve"> </w:t>
      </w:r>
      <w:r w:rsidR="00C80AF3" w:rsidRPr="0083555F">
        <w:rPr>
          <w:sz w:val="22"/>
          <w:szCs w:val="22"/>
          <w:lang w:val="en-GB"/>
        </w:rPr>
        <w:t>for</w:t>
      </w:r>
      <w:proofErr w:type="gramEnd"/>
      <w:r w:rsidR="00C80AF3" w:rsidRPr="0083555F">
        <w:rPr>
          <w:sz w:val="22"/>
          <w:szCs w:val="22"/>
          <w:lang w:val="en-GB"/>
        </w:rPr>
        <w:t xml:space="preserve"> redundancy. </w:t>
      </w:r>
    </w:p>
    <w:p w14:paraId="12AB0CBC" w14:textId="4307E63B" w:rsidR="00DC6EF3" w:rsidRPr="0083555F" w:rsidRDefault="00DC6EF3" w:rsidP="000E37D4">
      <w:pPr>
        <w:rPr>
          <w:sz w:val="22"/>
          <w:szCs w:val="22"/>
          <w:lang w:val="en-GB"/>
        </w:rPr>
      </w:pPr>
    </w:p>
    <w:p w14:paraId="0B528124" w14:textId="2C637E95" w:rsidR="00313C35" w:rsidRPr="0083555F" w:rsidRDefault="00FE4296" w:rsidP="000E37D4">
      <w:pPr>
        <w:rPr>
          <w:sz w:val="22"/>
          <w:szCs w:val="22"/>
          <w:lang w:val="en-GB"/>
        </w:rPr>
      </w:pPr>
      <w:r w:rsidRPr="0083555F">
        <w:rPr>
          <w:sz w:val="22"/>
          <w:szCs w:val="22"/>
          <w:lang w:val="en-GB"/>
        </w:rPr>
        <w:t xml:space="preserve">All the Brocade </w:t>
      </w:r>
      <w:r w:rsidR="00974FFF" w:rsidRPr="0083555F">
        <w:rPr>
          <w:sz w:val="22"/>
          <w:szCs w:val="22"/>
          <w:lang w:val="en-GB"/>
        </w:rPr>
        <w:t xml:space="preserve">Silkworm </w:t>
      </w:r>
      <w:r w:rsidRPr="0083555F">
        <w:rPr>
          <w:sz w:val="22"/>
          <w:szCs w:val="22"/>
          <w:lang w:val="en-GB"/>
        </w:rPr>
        <w:t xml:space="preserve">6510 switches to be </w:t>
      </w:r>
      <w:proofErr w:type="gramStart"/>
      <w:r w:rsidRPr="0083555F">
        <w:rPr>
          <w:sz w:val="22"/>
          <w:szCs w:val="22"/>
          <w:lang w:val="en-GB"/>
        </w:rPr>
        <w:t>replaced  are</w:t>
      </w:r>
      <w:proofErr w:type="gramEnd"/>
      <w:r w:rsidRPr="0083555F">
        <w:rPr>
          <w:sz w:val="22"/>
          <w:szCs w:val="22"/>
          <w:lang w:val="en-GB"/>
        </w:rPr>
        <w:t xml:space="preserve"> running Kernel version 2.6.14.2 with Fabric OS v8.1.2.a.</w:t>
      </w:r>
    </w:p>
    <w:p w14:paraId="743F50A2" w14:textId="55F13A35" w:rsidR="00313C35" w:rsidRPr="0083555F" w:rsidRDefault="00313C35" w:rsidP="000E37D4">
      <w:pPr>
        <w:rPr>
          <w:sz w:val="22"/>
          <w:szCs w:val="22"/>
          <w:lang w:val="en-GB"/>
        </w:rPr>
      </w:pPr>
    </w:p>
    <w:p w14:paraId="5D49C3BB" w14:textId="247B0CE3" w:rsidR="002949B0" w:rsidRPr="0083555F" w:rsidRDefault="002949B0" w:rsidP="00340189">
      <w:pPr>
        <w:rPr>
          <w:b/>
          <w:bCs/>
          <w:sz w:val="22"/>
          <w:szCs w:val="22"/>
          <w:lang w:val="en-GB"/>
        </w:rPr>
      </w:pPr>
      <w:r w:rsidRPr="0083555F">
        <w:rPr>
          <w:noProof/>
          <w:sz w:val="22"/>
          <w:szCs w:val="22"/>
          <w:lang w:val="en-GB"/>
        </w:rPr>
        <w:drawing>
          <wp:anchor distT="0" distB="0" distL="114300" distR="114300" simplePos="0" relativeHeight="251658241" behindDoc="0" locked="0" layoutInCell="1" allowOverlap="1" wp14:anchorId="2A096494" wp14:editId="5EE62CEC">
            <wp:simplePos x="0" y="0"/>
            <wp:positionH relativeFrom="column">
              <wp:posOffset>787400</wp:posOffset>
            </wp:positionH>
            <wp:positionV relativeFrom="paragraph">
              <wp:posOffset>25400</wp:posOffset>
            </wp:positionV>
            <wp:extent cx="5295265" cy="2771775"/>
            <wp:effectExtent l="0" t="0" r="635" b="9525"/>
            <wp:wrapSquare wrapText="bothSides"/>
            <wp:docPr id="37" name="Picture 37"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RFP_Current.jpg"/>
                    <pic:cNvPicPr/>
                  </pic:nvPicPr>
                  <pic:blipFill>
                    <a:blip r:embed="rId13">
                      <a:extLst>
                        <a:ext uri="{28A0092B-C50C-407E-A947-70E740481C1C}">
                          <a14:useLocalDpi xmlns:a14="http://schemas.microsoft.com/office/drawing/2010/main" val="0"/>
                        </a:ext>
                      </a:extLst>
                    </a:blip>
                    <a:stretch>
                      <a:fillRect/>
                    </a:stretch>
                  </pic:blipFill>
                  <pic:spPr>
                    <a:xfrm>
                      <a:off x="0" y="0"/>
                      <a:ext cx="5295265" cy="2771775"/>
                    </a:xfrm>
                    <a:prstGeom prst="rect">
                      <a:avLst/>
                    </a:prstGeom>
                  </pic:spPr>
                </pic:pic>
              </a:graphicData>
            </a:graphic>
            <wp14:sizeRelH relativeFrom="page">
              <wp14:pctWidth>0</wp14:pctWidth>
            </wp14:sizeRelH>
            <wp14:sizeRelV relativeFrom="page">
              <wp14:pctHeight>0</wp14:pctHeight>
            </wp14:sizeRelV>
          </wp:anchor>
        </w:drawing>
      </w:r>
    </w:p>
    <w:p w14:paraId="3F6B28A6" w14:textId="4F52545B" w:rsidR="002949B0" w:rsidRPr="0083555F" w:rsidRDefault="002949B0" w:rsidP="00340189">
      <w:pPr>
        <w:rPr>
          <w:b/>
          <w:bCs/>
          <w:sz w:val="22"/>
          <w:szCs w:val="22"/>
          <w:lang w:val="en-GB"/>
        </w:rPr>
      </w:pPr>
    </w:p>
    <w:p w14:paraId="4F1EED5B" w14:textId="5A5E0787" w:rsidR="002949B0" w:rsidRPr="0083555F" w:rsidRDefault="002949B0" w:rsidP="00340189">
      <w:pPr>
        <w:rPr>
          <w:b/>
          <w:bCs/>
          <w:sz w:val="22"/>
          <w:szCs w:val="22"/>
          <w:lang w:val="en-GB"/>
        </w:rPr>
      </w:pPr>
    </w:p>
    <w:p w14:paraId="2C238B73" w14:textId="02E13A78" w:rsidR="002949B0" w:rsidRPr="0083555F" w:rsidRDefault="002949B0" w:rsidP="00340189">
      <w:pPr>
        <w:rPr>
          <w:b/>
          <w:bCs/>
          <w:sz w:val="22"/>
          <w:szCs w:val="22"/>
          <w:lang w:val="en-GB"/>
        </w:rPr>
      </w:pPr>
    </w:p>
    <w:p w14:paraId="0364695B" w14:textId="24ADC837" w:rsidR="002949B0" w:rsidRPr="0083555F" w:rsidRDefault="002949B0" w:rsidP="00340189">
      <w:pPr>
        <w:rPr>
          <w:b/>
          <w:bCs/>
          <w:sz w:val="22"/>
          <w:szCs w:val="22"/>
          <w:lang w:val="en-GB"/>
        </w:rPr>
      </w:pPr>
    </w:p>
    <w:p w14:paraId="01CC842F" w14:textId="03F22461" w:rsidR="002949B0" w:rsidRPr="0083555F" w:rsidRDefault="002949B0" w:rsidP="00340189">
      <w:pPr>
        <w:rPr>
          <w:b/>
          <w:bCs/>
          <w:sz w:val="22"/>
          <w:szCs w:val="22"/>
          <w:lang w:val="en-GB"/>
        </w:rPr>
      </w:pPr>
    </w:p>
    <w:p w14:paraId="41269CDE" w14:textId="344A38CE" w:rsidR="002949B0" w:rsidRPr="0083555F" w:rsidRDefault="002949B0" w:rsidP="00340189">
      <w:pPr>
        <w:rPr>
          <w:b/>
          <w:bCs/>
          <w:sz w:val="22"/>
          <w:szCs w:val="22"/>
          <w:lang w:val="en-GB"/>
        </w:rPr>
      </w:pPr>
    </w:p>
    <w:p w14:paraId="6917DDD9" w14:textId="77777777" w:rsidR="002949B0" w:rsidRPr="0083555F" w:rsidRDefault="002949B0" w:rsidP="00340189">
      <w:pPr>
        <w:rPr>
          <w:b/>
          <w:bCs/>
          <w:sz w:val="22"/>
          <w:szCs w:val="22"/>
          <w:lang w:val="en-GB"/>
        </w:rPr>
      </w:pPr>
    </w:p>
    <w:p w14:paraId="40A2A7CC" w14:textId="77777777" w:rsidR="002949B0" w:rsidRPr="0083555F" w:rsidRDefault="002949B0" w:rsidP="00340189">
      <w:pPr>
        <w:rPr>
          <w:b/>
          <w:bCs/>
          <w:sz w:val="22"/>
          <w:szCs w:val="22"/>
          <w:lang w:val="en-GB"/>
        </w:rPr>
      </w:pPr>
    </w:p>
    <w:p w14:paraId="5804AF07" w14:textId="77777777" w:rsidR="002949B0" w:rsidRPr="0083555F" w:rsidRDefault="002949B0" w:rsidP="00340189">
      <w:pPr>
        <w:rPr>
          <w:b/>
          <w:bCs/>
          <w:sz w:val="22"/>
          <w:szCs w:val="22"/>
          <w:lang w:val="en-GB"/>
        </w:rPr>
      </w:pPr>
    </w:p>
    <w:p w14:paraId="2409754C" w14:textId="77777777" w:rsidR="002949B0" w:rsidRPr="0083555F" w:rsidRDefault="002949B0" w:rsidP="00340189">
      <w:pPr>
        <w:rPr>
          <w:b/>
          <w:bCs/>
          <w:sz w:val="22"/>
          <w:szCs w:val="22"/>
          <w:lang w:val="en-GB"/>
        </w:rPr>
      </w:pPr>
    </w:p>
    <w:p w14:paraId="1B750E39" w14:textId="77777777" w:rsidR="002949B0" w:rsidRPr="0083555F" w:rsidRDefault="002949B0" w:rsidP="00340189">
      <w:pPr>
        <w:rPr>
          <w:b/>
          <w:bCs/>
          <w:sz w:val="22"/>
          <w:szCs w:val="22"/>
          <w:lang w:val="en-GB"/>
        </w:rPr>
      </w:pPr>
    </w:p>
    <w:p w14:paraId="0687F1E1" w14:textId="77777777" w:rsidR="002949B0" w:rsidRPr="0083555F" w:rsidRDefault="002949B0" w:rsidP="00340189">
      <w:pPr>
        <w:rPr>
          <w:b/>
          <w:bCs/>
          <w:sz w:val="22"/>
          <w:szCs w:val="22"/>
          <w:lang w:val="en-GB"/>
        </w:rPr>
      </w:pPr>
    </w:p>
    <w:p w14:paraId="29667FB5" w14:textId="77777777" w:rsidR="002949B0" w:rsidRPr="0083555F" w:rsidRDefault="002949B0" w:rsidP="00340189">
      <w:pPr>
        <w:rPr>
          <w:b/>
          <w:bCs/>
          <w:sz w:val="22"/>
          <w:szCs w:val="22"/>
          <w:lang w:val="en-GB"/>
        </w:rPr>
      </w:pPr>
    </w:p>
    <w:p w14:paraId="55ADC6F5" w14:textId="77777777" w:rsidR="002949B0" w:rsidRPr="0083555F" w:rsidRDefault="002949B0" w:rsidP="00340189">
      <w:pPr>
        <w:rPr>
          <w:b/>
          <w:bCs/>
          <w:sz w:val="22"/>
          <w:szCs w:val="22"/>
          <w:lang w:val="en-GB"/>
        </w:rPr>
      </w:pPr>
    </w:p>
    <w:p w14:paraId="263D8754" w14:textId="77777777" w:rsidR="002949B0" w:rsidRPr="0083555F" w:rsidRDefault="002949B0" w:rsidP="00340189">
      <w:pPr>
        <w:rPr>
          <w:b/>
          <w:bCs/>
          <w:sz w:val="22"/>
          <w:szCs w:val="22"/>
          <w:lang w:val="en-GB"/>
        </w:rPr>
      </w:pPr>
    </w:p>
    <w:p w14:paraId="60C7DF38" w14:textId="77777777" w:rsidR="002949B0" w:rsidRPr="0083555F" w:rsidRDefault="002949B0" w:rsidP="00340189">
      <w:pPr>
        <w:rPr>
          <w:b/>
          <w:bCs/>
          <w:sz w:val="22"/>
          <w:szCs w:val="22"/>
          <w:lang w:val="en-GB"/>
        </w:rPr>
      </w:pPr>
    </w:p>
    <w:p w14:paraId="08E09F1C" w14:textId="77777777" w:rsidR="002949B0" w:rsidRPr="0083555F" w:rsidRDefault="002949B0" w:rsidP="00340189">
      <w:pPr>
        <w:rPr>
          <w:b/>
          <w:bCs/>
          <w:sz w:val="22"/>
          <w:szCs w:val="22"/>
          <w:lang w:val="en-GB"/>
        </w:rPr>
      </w:pPr>
    </w:p>
    <w:p w14:paraId="6037C349" w14:textId="77777777" w:rsidR="002949B0" w:rsidRPr="0083555F" w:rsidRDefault="002949B0" w:rsidP="00340189">
      <w:pPr>
        <w:rPr>
          <w:b/>
          <w:bCs/>
          <w:sz w:val="22"/>
          <w:szCs w:val="22"/>
          <w:lang w:val="en-GB"/>
        </w:rPr>
      </w:pPr>
    </w:p>
    <w:p w14:paraId="32A1A83F" w14:textId="77777777" w:rsidR="002949B0" w:rsidRPr="0083555F" w:rsidRDefault="002949B0" w:rsidP="00340189">
      <w:pPr>
        <w:rPr>
          <w:b/>
          <w:bCs/>
          <w:sz w:val="22"/>
          <w:szCs w:val="22"/>
          <w:lang w:val="en-GB"/>
        </w:rPr>
      </w:pPr>
    </w:p>
    <w:p w14:paraId="3273D6A5" w14:textId="5B106DDE" w:rsidR="00D22574" w:rsidRPr="0083555F" w:rsidRDefault="00D22574" w:rsidP="00340189">
      <w:pPr>
        <w:rPr>
          <w:b/>
          <w:bCs/>
          <w:sz w:val="22"/>
          <w:szCs w:val="22"/>
          <w:lang w:val="en-GB"/>
        </w:rPr>
      </w:pPr>
      <w:r w:rsidRPr="0083555F">
        <w:rPr>
          <w:b/>
          <w:bCs/>
          <w:sz w:val="22"/>
          <w:szCs w:val="22"/>
          <w:lang w:val="en-GB"/>
        </w:rPr>
        <w:t xml:space="preserve">Future SAN Setup </w:t>
      </w:r>
    </w:p>
    <w:p w14:paraId="585A8E67" w14:textId="5032F670" w:rsidR="00D22574" w:rsidRPr="0083555F" w:rsidRDefault="00D22574" w:rsidP="00340189">
      <w:pPr>
        <w:rPr>
          <w:sz w:val="22"/>
          <w:szCs w:val="22"/>
          <w:lang w:val="en-GB"/>
        </w:rPr>
      </w:pPr>
    </w:p>
    <w:p w14:paraId="1BB72661" w14:textId="4442C1A3" w:rsidR="00425161" w:rsidRPr="0083555F" w:rsidRDefault="00200347" w:rsidP="00425161">
      <w:pPr>
        <w:rPr>
          <w:sz w:val="22"/>
          <w:szCs w:val="22"/>
          <w:lang w:val="en-GB"/>
        </w:rPr>
      </w:pPr>
      <w:r w:rsidRPr="0083555F">
        <w:rPr>
          <w:sz w:val="22"/>
          <w:szCs w:val="22"/>
          <w:lang w:val="en-GB"/>
        </w:rPr>
        <w:t xml:space="preserve">Starting November 2020, WHO will </w:t>
      </w:r>
      <w:r w:rsidR="00DB437F" w:rsidRPr="0083555F">
        <w:rPr>
          <w:sz w:val="22"/>
          <w:szCs w:val="22"/>
          <w:lang w:val="en-GB"/>
        </w:rPr>
        <w:t>d</w:t>
      </w:r>
      <w:r w:rsidRPr="0083555F">
        <w:rPr>
          <w:sz w:val="22"/>
          <w:szCs w:val="22"/>
          <w:lang w:val="en-GB"/>
        </w:rPr>
        <w:t xml:space="preserve">ecommission </w:t>
      </w:r>
      <w:r w:rsidR="007C7896" w:rsidRPr="0083555F">
        <w:rPr>
          <w:sz w:val="22"/>
          <w:szCs w:val="22"/>
          <w:lang w:val="en-GB"/>
        </w:rPr>
        <w:t xml:space="preserve">the </w:t>
      </w:r>
      <w:r w:rsidRPr="0083555F">
        <w:rPr>
          <w:sz w:val="22"/>
          <w:szCs w:val="22"/>
          <w:lang w:val="en-GB"/>
        </w:rPr>
        <w:t>Data Centre</w:t>
      </w:r>
      <w:r w:rsidR="00FB1D4B" w:rsidRPr="0083555F">
        <w:rPr>
          <w:sz w:val="22"/>
          <w:szCs w:val="22"/>
          <w:lang w:val="en-GB"/>
        </w:rPr>
        <w:t xml:space="preserve"> </w:t>
      </w:r>
      <w:r w:rsidR="00517942" w:rsidRPr="0083555F">
        <w:rPr>
          <w:sz w:val="22"/>
          <w:szCs w:val="22"/>
          <w:lang w:val="en-GB"/>
        </w:rPr>
        <w:t>on</w:t>
      </w:r>
      <w:r w:rsidRPr="0083555F">
        <w:rPr>
          <w:sz w:val="22"/>
          <w:szCs w:val="22"/>
          <w:lang w:val="en-GB"/>
        </w:rPr>
        <w:t xml:space="preserve"> the MAIN BLDG and </w:t>
      </w:r>
      <w:r w:rsidR="00FB1D4B" w:rsidRPr="0083555F">
        <w:rPr>
          <w:sz w:val="22"/>
          <w:szCs w:val="22"/>
          <w:lang w:val="en-GB"/>
        </w:rPr>
        <w:t xml:space="preserve">will </w:t>
      </w:r>
      <w:r w:rsidRPr="0083555F">
        <w:rPr>
          <w:sz w:val="22"/>
          <w:szCs w:val="22"/>
          <w:lang w:val="en-GB"/>
        </w:rPr>
        <w:t>transfer all its operations to</w:t>
      </w:r>
      <w:r w:rsidR="00312C09" w:rsidRPr="0083555F">
        <w:rPr>
          <w:sz w:val="22"/>
          <w:szCs w:val="22"/>
          <w:lang w:val="en-GB"/>
        </w:rPr>
        <w:t xml:space="preserve"> a new</w:t>
      </w:r>
      <w:r w:rsidRPr="0083555F">
        <w:rPr>
          <w:sz w:val="22"/>
          <w:szCs w:val="22"/>
          <w:lang w:val="en-GB"/>
        </w:rPr>
        <w:t xml:space="preserve"> </w:t>
      </w:r>
      <w:r w:rsidR="00E5544B" w:rsidRPr="0083555F">
        <w:rPr>
          <w:sz w:val="22"/>
          <w:szCs w:val="22"/>
          <w:lang w:val="en-GB"/>
        </w:rPr>
        <w:t xml:space="preserve">Data </w:t>
      </w:r>
      <w:r w:rsidRPr="0083555F">
        <w:rPr>
          <w:sz w:val="22"/>
          <w:szCs w:val="22"/>
          <w:lang w:val="en-GB"/>
        </w:rPr>
        <w:t>Centre on</w:t>
      </w:r>
      <w:r w:rsidR="00517942" w:rsidRPr="0083555F">
        <w:rPr>
          <w:sz w:val="22"/>
          <w:szCs w:val="22"/>
          <w:lang w:val="en-GB"/>
        </w:rPr>
        <w:t xml:space="preserve"> the</w:t>
      </w:r>
      <w:r w:rsidRPr="0083555F">
        <w:rPr>
          <w:sz w:val="22"/>
          <w:szCs w:val="22"/>
          <w:lang w:val="en-GB"/>
        </w:rPr>
        <w:t xml:space="preserve"> B BLDG. </w:t>
      </w:r>
      <w:r w:rsidR="007C7896" w:rsidRPr="0083555F">
        <w:rPr>
          <w:sz w:val="22"/>
          <w:szCs w:val="22"/>
          <w:lang w:val="en-GB"/>
        </w:rPr>
        <w:t xml:space="preserve"> </w:t>
      </w:r>
      <w:r w:rsidR="00425161" w:rsidRPr="0083555F">
        <w:rPr>
          <w:sz w:val="22"/>
          <w:szCs w:val="22"/>
          <w:lang w:val="en-GB"/>
        </w:rPr>
        <w:t xml:space="preserve">WHO aims to </w:t>
      </w:r>
      <w:r w:rsidR="00A81300" w:rsidRPr="0083555F">
        <w:rPr>
          <w:sz w:val="22"/>
          <w:szCs w:val="22"/>
          <w:lang w:val="en-GB"/>
        </w:rPr>
        <w:t>attain</w:t>
      </w:r>
      <w:r w:rsidR="00425161" w:rsidRPr="0083555F">
        <w:rPr>
          <w:sz w:val="22"/>
          <w:szCs w:val="22"/>
          <w:lang w:val="en-GB"/>
        </w:rPr>
        <w:t xml:space="preserve"> the following SAN</w:t>
      </w:r>
      <w:r w:rsidR="006D56DF" w:rsidRPr="0083555F">
        <w:rPr>
          <w:sz w:val="22"/>
          <w:szCs w:val="22"/>
          <w:lang w:val="en-GB"/>
        </w:rPr>
        <w:t xml:space="preserve"> </w:t>
      </w:r>
      <w:r w:rsidR="003E2A5A" w:rsidRPr="0083555F">
        <w:rPr>
          <w:sz w:val="22"/>
          <w:szCs w:val="22"/>
          <w:lang w:val="en-GB"/>
        </w:rPr>
        <w:t>connectivity</w:t>
      </w:r>
      <w:r w:rsidR="00A81300" w:rsidRPr="0083555F">
        <w:rPr>
          <w:sz w:val="22"/>
          <w:szCs w:val="22"/>
          <w:lang w:val="en-GB"/>
        </w:rPr>
        <w:t xml:space="preserve"> </w:t>
      </w:r>
      <w:r w:rsidR="00265109" w:rsidRPr="0083555F">
        <w:rPr>
          <w:sz w:val="22"/>
          <w:szCs w:val="22"/>
          <w:lang w:val="en-GB"/>
        </w:rPr>
        <w:t>by</w:t>
      </w:r>
      <w:r w:rsidR="00A81300" w:rsidRPr="0083555F">
        <w:rPr>
          <w:sz w:val="22"/>
          <w:szCs w:val="22"/>
          <w:lang w:val="en-GB"/>
        </w:rPr>
        <w:t xml:space="preserve"> January </w:t>
      </w:r>
      <w:proofErr w:type="gramStart"/>
      <w:r w:rsidR="00A81300" w:rsidRPr="0083555F">
        <w:rPr>
          <w:sz w:val="22"/>
          <w:szCs w:val="22"/>
          <w:lang w:val="en-GB"/>
        </w:rPr>
        <w:t>2021:</w:t>
      </w:r>
      <w:proofErr w:type="gramEnd"/>
      <w:r w:rsidR="00A81300" w:rsidRPr="0083555F">
        <w:rPr>
          <w:sz w:val="22"/>
          <w:szCs w:val="22"/>
          <w:lang w:val="en-GB"/>
        </w:rPr>
        <w:t xml:space="preserve"> </w:t>
      </w:r>
    </w:p>
    <w:p w14:paraId="54794D03" w14:textId="44939957" w:rsidR="00CC088D" w:rsidRPr="0083555F" w:rsidRDefault="002949B0" w:rsidP="00921DC9">
      <w:pPr>
        <w:rPr>
          <w:sz w:val="22"/>
          <w:szCs w:val="22"/>
          <w:lang w:val="en-GB"/>
        </w:rPr>
      </w:pPr>
      <w:r w:rsidRPr="0083555F">
        <w:rPr>
          <w:noProof/>
          <w:sz w:val="22"/>
          <w:szCs w:val="22"/>
          <w:lang w:val="en-GB"/>
        </w:rPr>
        <w:drawing>
          <wp:anchor distT="0" distB="0" distL="114300" distR="114300" simplePos="0" relativeHeight="251658242" behindDoc="0" locked="0" layoutInCell="1" allowOverlap="1" wp14:anchorId="4C8C4960" wp14:editId="69841A71">
            <wp:simplePos x="0" y="0"/>
            <wp:positionH relativeFrom="column">
              <wp:posOffset>911225</wp:posOffset>
            </wp:positionH>
            <wp:positionV relativeFrom="paragraph">
              <wp:posOffset>65405</wp:posOffset>
            </wp:positionV>
            <wp:extent cx="4829175" cy="3295650"/>
            <wp:effectExtent l="0" t="0" r="9525" b="0"/>
            <wp:wrapSquare wrapText="bothSides"/>
            <wp:docPr id="43" name="Picture 43"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RFP_Future.jpg"/>
                    <pic:cNvPicPr/>
                  </pic:nvPicPr>
                  <pic:blipFill>
                    <a:blip r:embed="rId14">
                      <a:extLst>
                        <a:ext uri="{28A0092B-C50C-407E-A947-70E740481C1C}">
                          <a14:useLocalDpi xmlns:a14="http://schemas.microsoft.com/office/drawing/2010/main" val="0"/>
                        </a:ext>
                      </a:extLst>
                    </a:blip>
                    <a:stretch>
                      <a:fillRect/>
                    </a:stretch>
                  </pic:blipFill>
                  <pic:spPr>
                    <a:xfrm>
                      <a:off x="0" y="0"/>
                      <a:ext cx="4829175" cy="3295650"/>
                    </a:xfrm>
                    <a:prstGeom prst="rect">
                      <a:avLst/>
                    </a:prstGeom>
                  </pic:spPr>
                </pic:pic>
              </a:graphicData>
            </a:graphic>
            <wp14:sizeRelH relativeFrom="page">
              <wp14:pctWidth>0</wp14:pctWidth>
            </wp14:sizeRelH>
            <wp14:sizeRelV relativeFrom="page">
              <wp14:pctHeight>0</wp14:pctHeight>
            </wp14:sizeRelV>
          </wp:anchor>
        </w:drawing>
      </w:r>
    </w:p>
    <w:p w14:paraId="7F810C3D" w14:textId="37A4B3D4" w:rsidR="00425161" w:rsidRPr="0083555F" w:rsidRDefault="00425161" w:rsidP="00BF4425">
      <w:pPr>
        <w:jc w:val="left"/>
        <w:rPr>
          <w:sz w:val="22"/>
          <w:szCs w:val="22"/>
          <w:lang w:val="en-GB"/>
        </w:rPr>
      </w:pPr>
    </w:p>
    <w:p w14:paraId="2971D2F1" w14:textId="4B051F3B" w:rsidR="002949B0" w:rsidRPr="0083555F" w:rsidRDefault="002949B0" w:rsidP="00F81D84">
      <w:pPr>
        <w:rPr>
          <w:b/>
          <w:bCs/>
          <w:sz w:val="22"/>
          <w:szCs w:val="22"/>
          <w:lang w:val="en-GB"/>
        </w:rPr>
      </w:pPr>
    </w:p>
    <w:p w14:paraId="00EBEB85" w14:textId="56ED7E1C" w:rsidR="002949B0" w:rsidRPr="0083555F" w:rsidRDefault="002949B0" w:rsidP="00F81D84">
      <w:pPr>
        <w:rPr>
          <w:b/>
          <w:bCs/>
          <w:sz w:val="22"/>
          <w:szCs w:val="22"/>
          <w:lang w:val="en-GB"/>
        </w:rPr>
      </w:pPr>
    </w:p>
    <w:p w14:paraId="0B0D61BF" w14:textId="77777777" w:rsidR="002949B0" w:rsidRPr="0083555F" w:rsidRDefault="002949B0" w:rsidP="00F81D84">
      <w:pPr>
        <w:rPr>
          <w:b/>
          <w:bCs/>
          <w:sz w:val="22"/>
          <w:szCs w:val="22"/>
          <w:lang w:val="en-GB"/>
        </w:rPr>
      </w:pPr>
    </w:p>
    <w:p w14:paraId="0A358F0B" w14:textId="77777777" w:rsidR="002949B0" w:rsidRPr="0083555F" w:rsidRDefault="002949B0" w:rsidP="00F81D84">
      <w:pPr>
        <w:rPr>
          <w:b/>
          <w:bCs/>
          <w:sz w:val="22"/>
          <w:szCs w:val="22"/>
          <w:lang w:val="en-GB"/>
        </w:rPr>
      </w:pPr>
    </w:p>
    <w:p w14:paraId="52BAF224" w14:textId="346D1E3D" w:rsidR="002949B0" w:rsidRPr="0083555F" w:rsidRDefault="002949B0" w:rsidP="00F81D84">
      <w:pPr>
        <w:rPr>
          <w:b/>
          <w:bCs/>
          <w:sz w:val="22"/>
          <w:szCs w:val="22"/>
          <w:lang w:val="en-GB"/>
        </w:rPr>
      </w:pPr>
    </w:p>
    <w:p w14:paraId="3050B032" w14:textId="320520F5" w:rsidR="002949B0" w:rsidRPr="0083555F" w:rsidRDefault="002949B0" w:rsidP="00F81D84">
      <w:pPr>
        <w:rPr>
          <w:b/>
          <w:bCs/>
          <w:sz w:val="22"/>
          <w:szCs w:val="22"/>
          <w:lang w:val="en-GB"/>
        </w:rPr>
      </w:pPr>
    </w:p>
    <w:p w14:paraId="461633B1" w14:textId="16D4752D" w:rsidR="002949B0" w:rsidRPr="0083555F" w:rsidRDefault="002949B0" w:rsidP="00F81D84">
      <w:pPr>
        <w:rPr>
          <w:b/>
          <w:bCs/>
          <w:sz w:val="22"/>
          <w:szCs w:val="22"/>
          <w:lang w:val="en-GB"/>
        </w:rPr>
      </w:pPr>
    </w:p>
    <w:p w14:paraId="4A86CCCD" w14:textId="1D2B5369" w:rsidR="002949B0" w:rsidRPr="0083555F" w:rsidRDefault="002949B0" w:rsidP="00F81D84">
      <w:pPr>
        <w:rPr>
          <w:b/>
          <w:bCs/>
          <w:sz w:val="22"/>
          <w:szCs w:val="22"/>
          <w:lang w:val="en-GB"/>
        </w:rPr>
      </w:pPr>
    </w:p>
    <w:p w14:paraId="2BA9A027" w14:textId="4AEFE26D" w:rsidR="002949B0" w:rsidRPr="0083555F" w:rsidRDefault="002949B0" w:rsidP="00F81D84">
      <w:pPr>
        <w:rPr>
          <w:b/>
          <w:bCs/>
          <w:sz w:val="22"/>
          <w:szCs w:val="22"/>
          <w:lang w:val="en-GB"/>
        </w:rPr>
      </w:pPr>
    </w:p>
    <w:p w14:paraId="1933B82E" w14:textId="2D76588B" w:rsidR="002949B0" w:rsidRPr="0083555F" w:rsidRDefault="002949B0" w:rsidP="00F81D84">
      <w:pPr>
        <w:rPr>
          <w:b/>
          <w:bCs/>
          <w:sz w:val="22"/>
          <w:szCs w:val="22"/>
          <w:lang w:val="en-GB"/>
        </w:rPr>
      </w:pPr>
    </w:p>
    <w:p w14:paraId="1ABFACE8" w14:textId="77777777" w:rsidR="002949B0" w:rsidRPr="0083555F" w:rsidRDefault="002949B0" w:rsidP="00F81D84">
      <w:pPr>
        <w:rPr>
          <w:b/>
          <w:bCs/>
          <w:sz w:val="22"/>
          <w:szCs w:val="22"/>
          <w:lang w:val="en-GB"/>
        </w:rPr>
      </w:pPr>
    </w:p>
    <w:p w14:paraId="5C9AB603" w14:textId="77777777" w:rsidR="002949B0" w:rsidRPr="0083555F" w:rsidRDefault="002949B0" w:rsidP="00F81D84">
      <w:pPr>
        <w:rPr>
          <w:b/>
          <w:bCs/>
          <w:sz w:val="22"/>
          <w:szCs w:val="22"/>
          <w:lang w:val="en-GB"/>
        </w:rPr>
      </w:pPr>
    </w:p>
    <w:p w14:paraId="20353D5C" w14:textId="1C319801" w:rsidR="002949B0" w:rsidRPr="0083555F" w:rsidRDefault="002949B0" w:rsidP="00F81D84">
      <w:pPr>
        <w:rPr>
          <w:b/>
          <w:bCs/>
          <w:sz w:val="22"/>
          <w:szCs w:val="22"/>
          <w:lang w:val="en-GB"/>
        </w:rPr>
      </w:pPr>
    </w:p>
    <w:p w14:paraId="7F062376" w14:textId="0DCE66DA" w:rsidR="002949B0" w:rsidRPr="0083555F" w:rsidRDefault="002949B0" w:rsidP="00F81D84">
      <w:pPr>
        <w:rPr>
          <w:b/>
          <w:bCs/>
          <w:sz w:val="22"/>
          <w:szCs w:val="22"/>
          <w:lang w:val="en-GB"/>
        </w:rPr>
      </w:pPr>
    </w:p>
    <w:p w14:paraId="64504CDA" w14:textId="77777777" w:rsidR="002949B0" w:rsidRPr="0083555F" w:rsidRDefault="002949B0" w:rsidP="00F81D84">
      <w:pPr>
        <w:rPr>
          <w:b/>
          <w:bCs/>
          <w:sz w:val="22"/>
          <w:szCs w:val="22"/>
          <w:lang w:val="en-GB"/>
        </w:rPr>
      </w:pPr>
    </w:p>
    <w:p w14:paraId="7F45DC5B" w14:textId="2244453C" w:rsidR="002949B0" w:rsidRPr="0083555F" w:rsidRDefault="002949B0" w:rsidP="00F81D84">
      <w:pPr>
        <w:rPr>
          <w:b/>
          <w:bCs/>
          <w:sz w:val="22"/>
          <w:szCs w:val="22"/>
          <w:lang w:val="en-GB"/>
        </w:rPr>
      </w:pPr>
    </w:p>
    <w:p w14:paraId="0C055D0F" w14:textId="50C3E7EA" w:rsidR="002949B0" w:rsidRPr="0083555F" w:rsidRDefault="002949B0" w:rsidP="00F81D84">
      <w:pPr>
        <w:rPr>
          <w:b/>
          <w:bCs/>
          <w:sz w:val="22"/>
          <w:szCs w:val="22"/>
          <w:lang w:val="en-GB"/>
        </w:rPr>
      </w:pPr>
    </w:p>
    <w:p w14:paraId="13C79616" w14:textId="62C0670A" w:rsidR="002949B0" w:rsidRPr="0083555F" w:rsidRDefault="002949B0" w:rsidP="00F81D84">
      <w:pPr>
        <w:rPr>
          <w:b/>
          <w:bCs/>
          <w:sz w:val="22"/>
          <w:szCs w:val="22"/>
          <w:lang w:val="en-GB"/>
        </w:rPr>
      </w:pPr>
    </w:p>
    <w:p w14:paraId="1DED173B" w14:textId="25CF6957" w:rsidR="002949B0" w:rsidRPr="0083555F" w:rsidRDefault="002949B0" w:rsidP="00F81D84">
      <w:pPr>
        <w:rPr>
          <w:b/>
          <w:bCs/>
          <w:sz w:val="22"/>
          <w:szCs w:val="22"/>
          <w:lang w:val="en-GB"/>
        </w:rPr>
      </w:pPr>
    </w:p>
    <w:p w14:paraId="57D75F59" w14:textId="1B0823F5" w:rsidR="002949B0" w:rsidRPr="0083555F" w:rsidRDefault="002949B0" w:rsidP="00F81D84">
      <w:pPr>
        <w:rPr>
          <w:b/>
          <w:bCs/>
          <w:sz w:val="22"/>
          <w:szCs w:val="22"/>
          <w:lang w:val="en-GB"/>
        </w:rPr>
      </w:pPr>
    </w:p>
    <w:p w14:paraId="62AA239B" w14:textId="2EED63AC" w:rsidR="002949B0" w:rsidRPr="0083555F" w:rsidRDefault="002949B0" w:rsidP="00F81D84">
      <w:pPr>
        <w:rPr>
          <w:b/>
          <w:bCs/>
          <w:sz w:val="22"/>
          <w:szCs w:val="22"/>
          <w:lang w:val="en-GB"/>
        </w:rPr>
      </w:pPr>
    </w:p>
    <w:p w14:paraId="0532E438" w14:textId="68396A53" w:rsidR="002949B0" w:rsidRPr="0083555F" w:rsidRDefault="002949B0" w:rsidP="00F81D84">
      <w:pPr>
        <w:rPr>
          <w:b/>
          <w:bCs/>
          <w:sz w:val="22"/>
          <w:szCs w:val="22"/>
          <w:lang w:val="en-GB"/>
        </w:rPr>
      </w:pPr>
    </w:p>
    <w:p w14:paraId="73610E7D" w14:textId="2053C7E6" w:rsidR="00B51F9D" w:rsidRPr="0083555F" w:rsidRDefault="00B51F9D" w:rsidP="00F81D84">
      <w:pPr>
        <w:rPr>
          <w:b/>
          <w:bCs/>
          <w:sz w:val="22"/>
          <w:szCs w:val="22"/>
          <w:lang w:val="en-GB"/>
        </w:rPr>
      </w:pPr>
      <w:r w:rsidRPr="0083555F">
        <w:rPr>
          <w:b/>
          <w:bCs/>
          <w:sz w:val="22"/>
          <w:szCs w:val="22"/>
          <w:lang w:val="en-GB"/>
        </w:rPr>
        <w:t>Transition Stage</w:t>
      </w:r>
    </w:p>
    <w:p w14:paraId="5A5F1825" w14:textId="5A1897C3" w:rsidR="00B51F9D" w:rsidRPr="0083555F" w:rsidRDefault="00B51F9D" w:rsidP="00F81D84">
      <w:pPr>
        <w:rPr>
          <w:sz w:val="22"/>
          <w:szCs w:val="22"/>
          <w:lang w:val="en-GB"/>
        </w:rPr>
      </w:pPr>
    </w:p>
    <w:p w14:paraId="62700F32" w14:textId="5CA3E795" w:rsidR="0082624C" w:rsidRPr="0083555F" w:rsidRDefault="0082624C" w:rsidP="0082624C">
      <w:pPr>
        <w:rPr>
          <w:sz w:val="22"/>
          <w:szCs w:val="22"/>
          <w:lang w:val="en-GB"/>
        </w:rPr>
      </w:pPr>
      <w:r w:rsidRPr="0083555F">
        <w:rPr>
          <w:sz w:val="22"/>
          <w:szCs w:val="22"/>
          <w:lang w:val="en-GB"/>
        </w:rPr>
        <w:t>The diagram below shows the transition stage before the Data Centre move</w:t>
      </w:r>
      <w:r w:rsidR="005A0309" w:rsidRPr="0083555F">
        <w:rPr>
          <w:sz w:val="22"/>
          <w:szCs w:val="22"/>
          <w:lang w:val="en-GB"/>
        </w:rPr>
        <w:t>:</w:t>
      </w:r>
    </w:p>
    <w:p w14:paraId="0003E409" w14:textId="33FE3A90" w:rsidR="0082624C" w:rsidRPr="0083555F" w:rsidRDefault="002949B0" w:rsidP="0082624C">
      <w:pPr>
        <w:rPr>
          <w:sz w:val="22"/>
          <w:szCs w:val="22"/>
          <w:lang w:val="en-GB"/>
        </w:rPr>
      </w:pPr>
      <w:r w:rsidRPr="0083555F">
        <w:rPr>
          <w:noProof/>
          <w:sz w:val="22"/>
          <w:szCs w:val="22"/>
          <w:lang w:val="en-GB"/>
        </w:rPr>
        <w:drawing>
          <wp:anchor distT="0" distB="0" distL="114300" distR="114300" simplePos="0" relativeHeight="251658243" behindDoc="0" locked="0" layoutInCell="1" allowOverlap="1" wp14:anchorId="440474EE" wp14:editId="1F09277D">
            <wp:simplePos x="0" y="0"/>
            <wp:positionH relativeFrom="column">
              <wp:posOffset>844550</wp:posOffset>
            </wp:positionH>
            <wp:positionV relativeFrom="paragraph">
              <wp:posOffset>97155</wp:posOffset>
            </wp:positionV>
            <wp:extent cx="4991100" cy="3316605"/>
            <wp:effectExtent l="0" t="0" r="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91100" cy="3316605"/>
                    </a:xfrm>
                    <a:prstGeom prst="rect">
                      <a:avLst/>
                    </a:prstGeom>
                    <a:noFill/>
                  </pic:spPr>
                </pic:pic>
              </a:graphicData>
            </a:graphic>
            <wp14:sizeRelH relativeFrom="page">
              <wp14:pctWidth>0</wp14:pctWidth>
            </wp14:sizeRelH>
            <wp14:sizeRelV relativeFrom="page">
              <wp14:pctHeight>0</wp14:pctHeight>
            </wp14:sizeRelV>
          </wp:anchor>
        </w:drawing>
      </w:r>
    </w:p>
    <w:p w14:paraId="304FCBD7" w14:textId="5083810F" w:rsidR="0082624C" w:rsidRPr="0083555F" w:rsidRDefault="0082624C" w:rsidP="0082624C">
      <w:pPr>
        <w:rPr>
          <w:sz w:val="22"/>
          <w:szCs w:val="22"/>
          <w:lang w:val="en-GB"/>
        </w:rPr>
      </w:pPr>
    </w:p>
    <w:p w14:paraId="67E59729" w14:textId="1B99B744" w:rsidR="002949B0" w:rsidRPr="0083555F" w:rsidRDefault="002949B0" w:rsidP="002949B0">
      <w:pPr>
        <w:rPr>
          <w:sz w:val="22"/>
          <w:szCs w:val="22"/>
          <w:lang w:val="en-GB"/>
        </w:rPr>
      </w:pPr>
    </w:p>
    <w:p w14:paraId="01A3FA67" w14:textId="4756D6A7" w:rsidR="002949B0" w:rsidRPr="0083555F" w:rsidRDefault="002949B0" w:rsidP="0082624C">
      <w:pPr>
        <w:rPr>
          <w:sz w:val="22"/>
          <w:szCs w:val="22"/>
          <w:lang w:val="en-GB"/>
        </w:rPr>
      </w:pPr>
    </w:p>
    <w:p w14:paraId="7E57E2CC" w14:textId="7770F596" w:rsidR="002949B0" w:rsidRPr="0083555F" w:rsidRDefault="002949B0" w:rsidP="0082624C">
      <w:pPr>
        <w:rPr>
          <w:sz w:val="22"/>
          <w:szCs w:val="22"/>
          <w:lang w:val="en-GB"/>
        </w:rPr>
      </w:pPr>
    </w:p>
    <w:p w14:paraId="21867C8A" w14:textId="3F6476FA" w:rsidR="002949B0" w:rsidRPr="0083555F" w:rsidRDefault="002949B0" w:rsidP="0082624C">
      <w:pPr>
        <w:rPr>
          <w:sz w:val="22"/>
          <w:szCs w:val="22"/>
          <w:lang w:val="en-GB"/>
        </w:rPr>
      </w:pPr>
    </w:p>
    <w:p w14:paraId="0C351B2E" w14:textId="782A2C6E" w:rsidR="002949B0" w:rsidRPr="0083555F" w:rsidRDefault="002949B0" w:rsidP="0082624C">
      <w:pPr>
        <w:rPr>
          <w:sz w:val="22"/>
          <w:szCs w:val="22"/>
          <w:lang w:val="en-GB"/>
        </w:rPr>
      </w:pPr>
    </w:p>
    <w:p w14:paraId="4C9C68FE" w14:textId="3D62AD37" w:rsidR="002949B0" w:rsidRPr="0083555F" w:rsidRDefault="002949B0" w:rsidP="0082624C">
      <w:pPr>
        <w:rPr>
          <w:sz w:val="22"/>
          <w:szCs w:val="22"/>
          <w:lang w:val="en-GB"/>
        </w:rPr>
      </w:pPr>
    </w:p>
    <w:p w14:paraId="43CD899A" w14:textId="28C80A4B" w:rsidR="002949B0" w:rsidRPr="0083555F" w:rsidRDefault="002949B0" w:rsidP="0082624C">
      <w:pPr>
        <w:rPr>
          <w:sz w:val="22"/>
          <w:szCs w:val="22"/>
          <w:lang w:val="en-GB"/>
        </w:rPr>
      </w:pPr>
    </w:p>
    <w:p w14:paraId="7EF40ECA" w14:textId="2D03C71D" w:rsidR="002949B0" w:rsidRPr="0083555F" w:rsidRDefault="002949B0" w:rsidP="0082624C">
      <w:pPr>
        <w:rPr>
          <w:sz w:val="22"/>
          <w:szCs w:val="22"/>
          <w:lang w:val="en-GB"/>
        </w:rPr>
      </w:pPr>
    </w:p>
    <w:p w14:paraId="34A99442" w14:textId="40EFA0F3" w:rsidR="002949B0" w:rsidRPr="0083555F" w:rsidRDefault="002949B0" w:rsidP="0082624C">
      <w:pPr>
        <w:rPr>
          <w:sz w:val="22"/>
          <w:szCs w:val="22"/>
          <w:lang w:val="en-GB"/>
        </w:rPr>
      </w:pPr>
    </w:p>
    <w:p w14:paraId="46486A3E" w14:textId="020BAADF" w:rsidR="002949B0" w:rsidRPr="0083555F" w:rsidRDefault="002949B0" w:rsidP="0082624C">
      <w:pPr>
        <w:rPr>
          <w:sz w:val="22"/>
          <w:szCs w:val="22"/>
          <w:lang w:val="en-GB"/>
        </w:rPr>
      </w:pPr>
    </w:p>
    <w:p w14:paraId="18C306E0" w14:textId="77777777" w:rsidR="002949B0" w:rsidRPr="0083555F" w:rsidRDefault="002949B0" w:rsidP="00F81D84">
      <w:pPr>
        <w:rPr>
          <w:sz w:val="22"/>
          <w:szCs w:val="22"/>
          <w:lang w:val="en-GB"/>
        </w:rPr>
      </w:pPr>
    </w:p>
    <w:p w14:paraId="4395B958" w14:textId="77777777" w:rsidR="002949B0" w:rsidRPr="0083555F" w:rsidRDefault="002949B0" w:rsidP="00F81D84">
      <w:pPr>
        <w:rPr>
          <w:sz w:val="22"/>
          <w:szCs w:val="22"/>
          <w:lang w:val="en-GB"/>
        </w:rPr>
      </w:pPr>
    </w:p>
    <w:p w14:paraId="731D113B" w14:textId="77777777" w:rsidR="002949B0" w:rsidRPr="0083555F" w:rsidRDefault="002949B0" w:rsidP="00F81D84">
      <w:pPr>
        <w:rPr>
          <w:sz w:val="22"/>
          <w:szCs w:val="22"/>
          <w:lang w:val="en-GB"/>
        </w:rPr>
      </w:pPr>
    </w:p>
    <w:p w14:paraId="32755FF8" w14:textId="77777777" w:rsidR="002949B0" w:rsidRPr="0083555F" w:rsidRDefault="002949B0" w:rsidP="00F81D84">
      <w:pPr>
        <w:rPr>
          <w:sz w:val="22"/>
          <w:szCs w:val="22"/>
          <w:lang w:val="en-GB"/>
        </w:rPr>
      </w:pPr>
    </w:p>
    <w:p w14:paraId="0C860E1D" w14:textId="77777777" w:rsidR="002949B0" w:rsidRPr="0083555F" w:rsidRDefault="002949B0" w:rsidP="00F81D84">
      <w:pPr>
        <w:rPr>
          <w:sz w:val="22"/>
          <w:szCs w:val="22"/>
          <w:lang w:val="en-GB"/>
        </w:rPr>
      </w:pPr>
    </w:p>
    <w:p w14:paraId="3AFED7D6" w14:textId="77777777" w:rsidR="002949B0" w:rsidRPr="0083555F" w:rsidRDefault="002949B0" w:rsidP="00F81D84">
      <w:pPr>
        <w:rPr>
          <w:sz w:val="22"/>
          <w:szCs w:val="22"/>
          <w:lang w:val="en-GB"/>
        </w:rPr>
      </w:pPr>
    </w:p>
    <w:p w14:paraId="032B8AB2" w14:textId="77777777" w:rsidR="002949B0" w:rsidRPr="0083555F" w:rsidRDefault="002949B0" w:rsidP="00F81D84">
      <w:pPr>
        <w:rPr>
          <w:sz w:val="22"/>
          <w:szCs w:val="22"/>
          <w:lang w:val="en-GB"/>
        </w:rPr>
      </w:pPr>
    </w:p>
    <w:p w14:paraId="68B4509F" w14:textId="77777777" w:rsidR="002949B0" w:rsidRPr="0083555F" w:rsidRDefault="002949B0" w:rsidP="00F81D84">
      <w:pPr>
        <w:rPr>
          <w:sz w:val="22"/>
          <w:szCs w:val="22"/>
          <w:lang w:val="en-GB"/>
        </w:rPr>
      </w:pPr>
    </w:p>
    <w:p w14:paraId="51A04973" w14:textId="77777777" w:rsidR="002949B0" w:rsidRPr="0083555F" w:rsidRDefault="002949B0" w:rsidP="00F81D84">
      <w:pPr>
        <w:rPr>
          <w:sz w:val="22"/>
          <w:szCs w:val="22"/>
          <w:lang w:val="en-GB"/>
        </w:rPr>
      </w:pPr>
    </w:p>
    <w:p w14:paraId="511C437E" w14:textId="77777777" w:rsidR="002949B0" w:rsidRPr="0083555F" w:rsidRDefault="002949B0" w:rsidP="00F81D84">
      <w:pPr>
        <w:rPr>
          <w:sz w:val="22"/>
          <w:szCs w:val="22"/>
          <w:lang w:val="en-GB"/>
        </w:rPr>
      </w:pPr>
    </w:p>
    <w:p w14:paraId="207606EE" w14:textId="0D2EA27D" w:rsidR="000901DF" w:rsidRPr="0083555F" w:rsidRDefault="001665EB" w:rsidP="00F81D84">
      <w:pPr>
        <w:rPr>
          <w:sz w:val="22"/>
          <w:szCs w:val="22"/>
          <w:lang w:val="en-GB"/>
        </w:rPr>
      </w:pPr>
      <w:r w:rsidRPr="0083555F">
        <w:rPr>
          <w:sz w:val="22"/>
          <w:szCs w:val="22"/>
          <w:lang w:val="en-GB"/>
        </w:rPr>
        <w:t>In</w:t>
      </w:r>
      <w:r w:rsidR="003F508E" w:rsidRPr="0083555F">
        <w:rPr>
          <w:sz w:val="22"/>
          <w:szCs w:val="22"/>
          <w:lang w:val="en-GB"/>
        </w:rPr>
        <w:t xml:space="preserve"> preparation </w:t>
      </w:r>
      <w:r w:rsidR="00B92935" w:rsidRPr="0083555F">
        <w:rPr>
          <w:sz w:val="22"/>
          <w:szCs w:val="22"/>
          <w:lang w:val="en-GB"/>
        </w:rPr>
        <w:t>fo</w:t>
      </w:r>
      <w:r w:rsidR="007F3284" w:rsidRPr="0083555F">
        <w:rPr>
          <w:sz w:val="22"/>
          <w:szCs w:val="22"/>
          <w:lang w:val="en-GB"/>
        </w:rPr>
        <w:t>r</w:t>
      </w:r>
      <w:r w:rsidR="00D64449" w:rsidRPr="0083555F">
        <w:rPr>
          <w:sz w:val="22"/>
          <w:szCs w:val="22"/>
          <w:lang w:val="en-GB"/>
        </w:rPr>
        <w:t xml:space="preserve"> the </w:t>
      </w:r>
      <w:r w:rsidR="007F3284" w:rsidRPr="0083555F">
        <w:rPr>
          <w:sz w:val="22"/>
          <w:szCs w:val="22"/>
          <w:lang w:val="en-GB"/>
        </w:rPr>
        <w:t>move</w:t>
      </w:r>
      <w:r w:rsidR="002F4753" w:rsidRPr="0083555F">
        <w:rPr>
          <w:sz w:val="22"/>
          <w:szCs w:val="22"/>
          <w:lang w:val="en-GB"/>
        </w:rPr>
        <w:t xml:space="preserve"> o</w:t>
      </w:r>
      <w:r w:rsidR="00F65A23" w:rsidRPr="0083555F">
        <w:rPr>
          <w:sz w:val="22"/>
          <w:szCs w:val="22"/>
          <w:lang w:val="en-GB"/>
        </w:rPr>
        <w:t xml:space="preserve">f </w:t>
      </w:r>
      <w:r w:rsidR="007A184E" w:rsidRPr="0083555F">
        <w:rPr>
          <w:sz w:val="22"/>
          <w:szCs w:val="22"/>
          <w:lang w:val="en-GB"/>
        </w:rPr>
        <w:t xml:space="preserve">the </w:t>
      </w:r>
      <w:r w:rsidR="00570A32" w:rsidRPr="0083555F">
        <w:rPr>
          <w:sz w:val="22"/>
          <w:szCs w:val="22"/>
          <w:lang w:val="en-GB"/>
        </w:rPr>
        <w:t>d</w:t>
      </w:r>
      <w:r w:rsidR="00F65A23" w:rsidRPr="0083555F">
        <w:rPr>
          <w:sz w:val="22"/>
          <w:szCs w:val="22"/>
          <w:lang w:val="en-GB"/>
        </w:rPr>
        <w:t xml:space="preserve">ata centre operations </w:t>
      </w:r>
      <w:r w:rsidR="007F3284" w:rsidRPr="0083555F">
        <w:rPr>
          <w:sz w:val="22"/>
          <w:szCs w:val="22"/>
          <w:lang w:val="en-GB"/>
        </w:rPr>
        <w:t xml:space="preserve">from MAIN BLDG </w:t>
      </w:r>
      <w:r w:rsidR="00F65A23" w:rsidRPr="0083555F">
        <w:rPr>
          <w:sz w:val="22"/>
          <w:szCs w:val="22"/>
          <w:lang w:val="en-GB"/>
        </w:rPr>
        <w:t xml:space="preserve">to </w:t>
      </w:r>
      <w:r w:rsidR="004714F0" w:rsidRPr="0083555F">
        <w:rPr>
          <w:sz w:val="22"/>
          <w:szCs w:val="22"/>
          <w:lang w:val="en-GB"/>
        </w:rPr>
        <w:t xml:space="preserve">the </w:t>
      </w:r>
      <w:r w:rsidR="00F65A23" w:rsidRPr="0083555F">
        <w:rPr>
          <w:sz w:val="22"/>
          <w:szCs w:val="22"/>
          <w:lang w:val="en-GB"/>
        </w:rPr>
        <w:t xml:space="preserve">B BLDG, </w:t>
      </w:r>
      <w:r w:rsidR="008925F7" w:rsidRPr="0083555F">
        <w:rPr>
          <w:sz w:val="22"/>
          <w:szCs w:val="22"/>
          <w:lang w:val="en-GB"/>
        </w:rPr>
        <w:t>two of the new</w:t>
      </w:r>
      <w:r w:rsidR="00353713" w:rsidRPr="0083555F">
        <w:rPr>
          <w:sz w:val="22"/>
          <w:szCs w:val="22"/>
          <w:lang w:val="en-GB"/>
        </w:rPr>
        <w:t xml:space="preserve"> </w:t>
      </w:r>
      <w:r w:rsidR="00C4764D" w:rsidRPr="0083555F">
        <w:rPr>
          <w:sz w:val="22"/>
          <w:szCs w:val="22"/>
          <w:lang w:val="en-GB"/>
        </w:rPr>
        <w:t xml:space="preserve">proposed </w:t>
      </w:r>
      <w:r w:rsidR="00353713" w:rsidRPr="0083555F">
        <w:rPr>
          <w:sz w:val="22"/>
          <w:szCs w:val="22"/>
          <w:lang w:val="en-GB"/>
        </w:rPr>
        <w:t>Brocade switches</w:t>
      </w:r>
      <w:r w:rsidR="00FA614C" w:rsidRPr="0083555F">
        <w:rPr>
          <w:sz w:val="22"/>
          <w:szCs w:val="22"/>
          <w:lang w:val="en-GB"/>
        </w:rPr>
        <w:t xml:space="preserve"> (Brocade01-NEW and Brocade02-NEW) </w:t>
      </w:r>
      <w:r w:rsidR="00C1204D" w:rsidRPr="0083555F">
        <w:rPr>
          <w:sz w:val="22"/>
          <w:szCs w:val="22"/>
          <w:lang w:val="en-GB"/>
        </w:rPr>
        <w:t xml:space="preserve">should </w:t>
      </w:r>
      <w:r w:rsidR="00F81D84" w:rsidRPr="0083555F">
        <w:rPr>
          <w:sz w:val="22"/>
          <w:szCs w:val="22"/>
          <w:lang w:val="en-GB"/>
        </w:rPr>
        <w:t>be</w:t>
      </w:r>
      <w:r w:rsidR="00353713" w:rsidRPr="0083555F">
        <w:rPr>
          <w:sz w:val="22"/>
          <w:szCs w:val="22"/>
          <w:lang w:val="en-GB"/>
        </w:rPr>
        <w:t xml:space="preserve"> installed</w:t>
      </w:r>
      <w:r w:rsidR="00463C2B" w:rsidRPr="0083555F">
        <w:rPr>
          <w:sz w:val="22"/>
          <w:szCs w:val="22"/>
          <w:lang w:val="en-GB"/>
        </w:rPr>
        <w:t xml:space="preserve"> on </w:t>
      </w:r>
      <w:r w:rsidR="00B022F2" w:rsidRPr="0083555F">
        <w:rPr>
          <w:sz w:val="22"/>
          <w:szCs w:val="22"/>
          <w:lang w:val="en-GB"/>
        </w:rPr>
        <w:t xml:space="preserve">the </w:t>
      </w:r>
      <w:r w:rsidR="00BB3142" w:rsidRPr="0083555F">
        <w:rPr>
          <w:sz w:val="22"/>
          <w:szCs w:val="22"/>
          <w:lang w:val="en-GB"/>
        </w:rPr>
        <w:t xml:space="preserve">B BLDG. </w:t>
      </w:r>
      <w:r w:rsidR="00B244CF" w:rsidRPr="0083555F">
        <w:rPr>
          <w:sz w:val="22"/>
          <w:szCs w:val="22"/>
          <w:lang w:val="en-GB"/>
        </w:rPr>
        <w:t>Th</w:t>
      </w:r>
      <w:r w:rsidR="00886860" w:rsidRPr="0083555F">
        <w:rPr>
          <w:sz w:val="22"/>
          <w:szCs w:val="22"/>
          <w:lang w:val="en-GB"/>
        </w:rPr>
        <w:t>e</w:t>
      </w:r>
      <w:r w:rsidR="00B244CF" w:rsidRPr="0083555F">
        <w:rPr>
          <w:sz w:val="22"/>
          <w:szCs w:val="22"/>
          <w:lang w:val="en-GB"/>
        </w:rPr>
        <w:t>se</w:t>
      </w:r>
      <w:r w:rsidR="00C67CA7" w:rsidRPr="0083555F">
        <w:rPr>
          <w:sz w:val="22"/>
          <w:szCs w:val="22"/>
          <w:lang w:val="en-GB"/>
        </w:rPr>
        <w:t xml:space="preserve"> </w:t>
      </w:r>
      <w:r w:rsidR="0034781E" w:rsidRPr="0083555F">
        <w:rPr>
          <w:sz w:val="22"/>
          <w:szCs w:val="22"/>
          <w:lang w:val="en-GB"/>
        </w:rPr>
        <w:t xml:space="preserve">new </w:t>
      </w:r>
      <w:r w:rsidR="00B244CF" w:rsidRPr="0083555F">
        <w:rPr>
          <w:sz w:val="22"/>
          <w:szCs w:val="22"/>
          <w:lang w:val="en-GB"/>
        </w:rPr>
        <w:t>switches will</w:t>
      </w:r>
      <w:r w:rsidR="00C67CC2" w:rsidRPr="0083555F">
        <w:rPr>
          <w:sz w:val="22"/>
          <w:szCs w:val="22"/>
          <w:lang w:val="en-GB"/>
        </w:rPr>
        <w:t xml:space="preserve"> not be used until </w:t>
      </w:r>
      <w:r w:rsidR="00CE5FEC" w:rsidRPr="0083555F">
        <w:rPr>
          <w:sz w:val="22"/>
          <w:szCs w:val="22"/>
          <w:lang w:val="en-GB"/>
        </w:rPr>
        <w:t>November 2020</w:t>
      </w:r>
      <w:r w:rsidR="008A6CC4" w:rsidRPr="0083555F">
        <w:rPr>
          <w:sz w:val="22"/>
          <w:szCs w:val="22"/>
          <w:lang w:val="en-GB"/>
        </w:rPr>
        <w:t>,</w:t>
      </w:r>
      <w:r w:rsidR="00370AC5" w:rsidRPr="0083555F">
        <w:rPr>
          <w:sz w:val="22"/>
          <w:szCs w:val="22"/>
          <w:lang w:val="en-GB"/>
        </w:rPr>
        <w:t xml:space="preserve"> </w:t>
      </w:r>
      <w:r w:rsidR="00E1538E" w:rsidRPr="0083555F">
        <w:rPr>
          <w:sz w:val="22"/>
          <w:szCs w:val="22"/>
          <w:lang w:val="en-GB"/>
        </w:rPr>
        <w:t xml:space="preserve">however, </w:t>
      </w:r>
      <w:r w:rsidR="002C1B8F" w:rsidRPr="0083555F">
        <w:rPr>
          <w:sz w:val="22"/>
          <w:szCs w:val="22"/>
          <w:lang w:val="en-GB"/>
        </w:rPr>
        <w:t xml:space="preserve">they </w:t>
      </w:r>
      <w:r w:rsidR="00CF4CC6" w:rsidRPr="0083555F">
        <w:rPr>
          <w:sz w:val="22"/>
          <w:szCs w:val="22"/>
          <w:lang w:val="en-GB"/>
        </w:rPr>
        <w:t>must</w:t>
      </w:r>
      <w:r w:rsidR="005A4889" w:rsidRPr="0083555F">
        <w:rPr>
          <w:sz w:val="22"/>
          <w:szCs w:val="22"/>
          <w:lang w:val="en-GB"/>
        </w:rPr>
        <w:t xml:space="preserve"> already</w:t>
      </w:r>
      <w:r w:rsidR="00E1538E" w:rsidRPr="0083555F">
        <w:rPr>
          <w:sz w:val="22"/>
          <w:szCs w:val="22"/>
          <w:lang w:val="en-GB"/>
        </w:rPr>
        <w:t xml:space="preserve"> be</w:t>
      </w:r>
      <w:r w:rsidR="005A4889" w:rsidRPr="0083555F">
        <w:rPr>
          <w:sz w:val="22"/>
          <w:szCs w:val="22"/>
          <w:lang w:val="en-GB"/>
        </w:rPr>
        <w:t xml:space="preserve"> </w:t>
      </w:r>
      <w:r w:rsidR="00456F4A" w:rsidRPr="0083555F">
        <w:rPr>
          <w:sz w:val="22"/>
          <w:szCs w:val="22"/>
          <w:lang w:val="en-GB"/>
        </w:rPr>
        <w:t xml:space="preserve">configured and </w:t>
      </w:r>
      <w:r w:rsidR="005A4889" w:rsidRPr="0083555F">
        <w:rPr>
          <w:sz w:val="22"/>
          <w:szCs w:val="22"/>
          <w:lang w:val="en-GB"/>
        </w:rPr>
        <w:t>connected to</w:t>
      </w:r>
      <w:r w:rsidR="00E1538E" w:rsidRPr="0083555F">
        <w:rPr>
          <w:sz w:val="22"/>
          <w:szCs w:val="22"/>
          <w:lang w:val="en-GB"/>
        </w:rPr>
        <w:t xml:space="preserve"> the existing</w:t>
      </w:r>
      <w:r w:rsidR="005A4889" w:rsidRPr="0083555F">
        <w:rPr>
          <w:sz w:val="22"/>
          <w:szCs w:val="22"/>
          <w:lang w:val="en-GB"/>
        </w:rPr>
        <w:t xml:space="preserve"> </w:t>
      </w:r>
      <w:r w:rsidR="00456F4A" w:rsidRPr="0083555F">
        <w:rPr>
          <w:sz w:val="22"/>
          <w:szCs w:val="22"/>
          <w:lang w:val="en-GB"/>
        </w:rPr>
        <w:t xml:space="preserve">SAN </w:t>
      </w:r>
      <w:r w:rsidR="005A4889" w:rsidRPr="0083555F">
        <w:rPr>
          <w:sz w:val="22"/>
          <w:szCs w:val="22"/>
          <w:lang w:val="en-GB"/>
        </w:rPr>
        <w:t>Fabric 1 and Fabric 2</w:t>
      </w:r>
      <w:r w:rsidR="00C67CA7" w:rsidRPr="0083555F">
        <w:rPr>
          <w:sz w:val="22"/>
          <w:szCs w:val="22"/>
          <w:lang w:val="en-GB"/>
        </w:rPr>
        <w:t xml:space="preserve">. </w:t>
      </w:r>
      <w:r w:rsidR="000901DF" w:rsidRPr="0083555F">
        <w:rPr>
          <w:sz w:val="22"/>
          <w:szCs w:val="22"/>
          <w:lang w:val="en-GB"/>
        </w:rPr>
        <w:t>There are two redundant fibre channel paths reserved for</w:t>
      </w:r>
      <w:r w:rsidR="00223A50" w:rsidRPr="0083555F">
        <w:rPr>
          <w:sz w:val="22"/>
          <w:szCs w:val="22"/>
          <w:lang w:val="en-GB"/>
        </w:rPr>
        <w:t xml:space="preserve"> the</w:t>
      </w:r>
      <w:r w:rsidR="000901DF" w:rsidRPr="0083555F">
        <w:rPr>
          <w:sz w:val="22"/>
          <w:szCs w:val="22"/>
          <w:lang w:val="en-GB"/>
        </w:rPr>
        <w:t xml:space="preserve"> ISL connectivity between B BLDG and D BLDG. One path has a distance </w:t>
      </w:r>
      <w:proofErr w:type="gramStart"/>
      <w:r w:rsidR="000901DF" w:rsidRPr="0083555F">
        <w:rPr>
          <w:sz w:val="22"/>
          <w:szCs w:val="22"/>
          <w:lang w:val="en-GB"/>
        </w:rPr>
        <w:t>of  650</w:t>
      </w:r>
      <w:proofErr w:type="gramEnd"/>
      <w:r w:rsidR="000901DF" w:rsidRPr="0083555F">
        <w:rPr>
          <w:sz w:val="22"/>
          <w:szCs w:val="22"/>
          <w:lang w:val="en-GB"/>
        </w:rPr>
        <w:t xml:space="preserve">m and the other 1500m.  </w:t>
      </w:r>
    </w:p>
    <w:p w14:paraId="3B7EA45D" w14:textId="6F056E9A" w:rsidR="00F81D84" w:rsidRPr="0083555F" w:rsidRDefault="00F81D84" w:rsidP="003F508E">
      <w:pPr>
        <w:rPr>
          <w:sz w:val="22"/>
          <w:szCs w:val="22"/>
          <w:lang w:val="en-GB"/>
        </w:rPr>
      </w:pPr>
    </w:p>
    <w:p w14:paraId="22E0A2D4" w14:textId="360A1583" w:rsidR="00F45110" w:rsidRPr="0083555F" w:rsidRDefault="00F665E7" w:rsidP="003A2AEA">
      <w:pPr>
        <w:rPr>
          <w:sz w:val="22"/>
          <w:szCs w:val="22"/>
          <w:lang w:val="en-GB"/>
        </w:rPr>
      </w:pPr>
      <w:r w:rsidRPr="0083555F">
        <w:rPr>
          <w:sz w:val="22"/>
          <w:szCs w:val="22"/>
          <w:lang w:val="en-GB"/>
        </w:rPr>
        <w:t xml:space="preserve">During the transition period, the storage array and the servers on </w:t>
      </w:r>
      <w:r w:rsidR="00203290" w:rsidRPr="0083555F">
        <w:rPr>
          <w:sz w:val="22"/>
          <w:szCs w:val="22"/>
          <w:lang w:val="en-GB"/>
        </w:rPr>
        <w:t xml:space="preserve">the </w:t>
      </w:r>
      <w:r w:rsidRPr="0083555F">
        <w:rPr>
          <w:sz w:val="22"/>
          <w:szCs w:val="22"/>
          <w:lang w:val="en-GB"/>
        </w:rPr>
        <w:t xml:space="preserve">MAIN BLDG will still be connected to the old switches Brocade01 and Brocade02 and </w:t>
      </w:r>
      <w:r w:rsidR="00301A3F" w:rsidRPr="0083555F">
        <w:rPr>
          <w:sz w:val="22"/>
          <w:szCs w:val="22"/>
          <w:lang w:val="en-GB"/>
        </w:rPr>
        <w:t xml:space="preserve">they </w:t>
      </w:r>
      <w:r w:rsidRPr="0083555F">
        <w:rPr>
          <w:sz w:val="22"/>
          <w:szCs w:val="22"/>
          <w:lang w:val="en-GB"/>
        </w:rPr>
        <w:t>will not be touched until after November 2020</w:t>
      </w:r>
      <w:r w:rsidR="004760EA" w:rsidRPr="0083555F">
        <w:rPr>
          <w:sz w:val="22"/>
          <w:szCs w:val="22"/>
          <w:lang w:val="en-GB"/>
        </w:rPr>
        <w:t xml:space="preserve"> for the actual physical moves.</w:t>
      </w:r>
      <w:r w:rsidR="00AF1282" w:rsidRPr="0083555F">
        <w:rPr>
          <w:sz w:val="22"/>
          <w:szCs w:val="22"/>
          <w:lang w:val="en-GB"/>
        </w:rPr>
        <w:t xml:space="preserve"> </w:t>
      </w:r>
    </w:p>
    <w:p w14:paraId="2FF030D4" w14:textId="281C203C" w:rsidR="00F45110" w:rsidRPr="0083555F" w:rsidRDefault="00F45110" w:rsidP="003A2AEA">
      <w:pPr>
        <w:rPr>
          <w:sz w:val="22"/>
          <w:szCs w:val="22"/>
          <w:lang w:val="en-GB"/>
        </w:rPr>
      </w:pPr>
    </w:p>
    <w:p w14:paraId="5507D558" w14:textId="66DECA34" w:rsidR="00313C35" w:rsidRPr="0083555F" w:rsidRDefault="00EB3241" w:rsidP="000E37D4">
      <w:pPr>
        <w:rPr>
          <w:sz w:val="22"/>
          <w:szCs w:val="22"/>
          <w:lang w:val="en-GB"/>
        </w:rPr>
      </w:pPr>
      <w:r w:rsidRPr="0083555F">
        <w:rPr>
          <w:sz w:val="22"/>
          <w:szCs w:val="22"/>
          <w:lang w:val="en-GB"/>
        </w:rPr>
        <w:t>T</w:t>
      </w:r>
      <w:r w:rsidR="003F508E" w:rsidRPr="0083555F">
        <w:rPr>
          <w:sz w:val="22"/>
          <w:szCs w:val="22"/>
          <w:lang w:val="en-GB"/>
        </w:rPr>
        <w:t>he contractor should work on a proposal to facilitate</w:t>
      </w:r>
      <w:r w:rsidR="001D15FD" w:rsidRPr="0083555F">
        <w:rPr>
          <w:sz w:val="22"/>
          <w:szCs w:val="22"/>
          <w:lang w:val="en-GB"/>
        </w:rPr>
        <w:t xml:space="preserve"> the</w:t>
      </w:r>
      <w:r w:rsidR="00E04B8E" w:rsidRPr="0083555F">
        <w:rPr>
          <w:sz w:val="22"/>
          <w:szCs w:val="22"/>
          <w:lang w:val="en-GB"/>
        </w:rPr>
        <w:t xml:space="preserve"> replacement of the old Brocade 6510 switches and </w:t>
      </w:r>
      <w:r w:rsidR="003F508E" w:rsidRPr="0083555F">
        <w:rPr>
          <w:sz w:val="22"/>
          <w:szCs w:val="22"/>
          <w:lang w:val="en-GB"/>
        </w:rPr>
        <w:t xml:space="preserve">the </w:t>
      </w:r>
      <w:r w:rsidR="005D167B" w:rsidRPr="0083555F">
        <w:rPr>
          <w:sz w:val="22"/>
          <w:szCs w:val="22"/>
          <w:lang w:val="en-GB"/>
        </w:rPr>
        <w:t>connecti</w:t>
      </w:r>
      <w:r w:rsidR="00BE3800" w:rsidRPr="0083555F">
        <w:rPr>
          <w:sz w:val="22"/>
          <w:szCs w:val="22"/>
          <w:lang w:val="en-GB"/>
        </w:rPr>
        <w:t>vity</w:t>
      </w:r>
      <w:r w:rsidR="005D167B" w:rsidRPr="0083555F">
        <w:rPr>
          <w:sz w:val="22"/>
          <w:szCs w:val="22"/>
          <w:lang w:val="en-GB"/>
        </w:rPr>
        <w:t xml:space="preserve"> of </w:t>
      </w:r>
      <w:r w:rsidR="003C60BD" w:rsidRPr="0083555F">
        <w:rPr>
          <w:sz w:val="22"/>
          <w:szCs w:val="22"/>
          <w:lang w:val="en-GB"/>
        </w:rPr>
        <w:t>the proposed</w:t>
      </w:r>
      <w:r w:rsidR="005D167B" w:rsidRPr="0083555F">
        <w:rPr>
          <w:sz w:val="22"/>
          <w:szCs w:val="22"/>
          <w:lang w:val="en-GB"/>
        </w:rPr>
        <w:t xml:space="preserve"> new switches to the </w:t>
      </w:r>
      <w:r w:rsidR="00D246B8" w:rsidRPr="0083555F">
        <w:rPr>
          <w:sz w:val="22"/>
          <w:szCs w:val="22"/>
          <w:lang w:val="en-GB"/>
        </w:rPr>
        <w:t>existing</w:t>
      </w:r>
      <w:r w:rsidR="005D167B" w:rsidRPr="0083555F">
        <w:rPr>
          <w:sz w:val="22"/>
          <w:szCs w:val="22"/>
          <w:lang w:val="en-GB"/>
        </w:rPr>
        <w:t xml:space="preserve"> SAN Fabric</w:t>
      </w:r>
      <w:r w:rsidR="00BA7845" w:rsidRPr="0083555F">
        <w:rPr>
          <w:sz w:val="22"/>
          <w:szCs w:val="22"/>
          <w:lang w:val="en-GB"/>
        </w:rPr>
        <w:t>s</w:t>
      </w:r>
      <w:r w:rsidR="00561583" w:rsidRPr="0083555F">
        <w:rPr>
          <w:sz w:val="22"/>
          <w:szCs w:val="22"/>
          <w:lang w:val="en-GB"/>
        </w:rPr>
        <w:t xml:space="preserve"> which will </w:t>
      </w:r>
      <w:r w:rsidR="00FC4E95" w:rsidRPr="0083555F">
        <w:rPr>
          <w:sz w:val="22"/>
          <w:szCs w:val="22"/>
          <w:lang w:val="en-GB"/>
        </w:rPr>
        <w:t>span thr</w:t>
      </w:r>
      <w:r w:rsidR="00E048FE" w:rsidRPr="0083555F">
        <w:rPr>
          <w:sz w:val="22"/>
          <w:szCs w:val="22"/>
          <w:lang w:val="en-GB"/>
        </w:rPr>
        <w:t>ough</w:t>
      </w:r>
      <w:r w:rsidR="00FC4E95" w:rsidRPr="0083555F">
        <w:rPr>
          <w:sz w:val="22"/>
          <w:szCs w:val="22"/>
          <w:lang w:val="en-GB"/>
        </w:rPr>
        <w:t xml:space="preserve"> 3 </w:t>
      </w:r>
      <w:r w:rsidR="00AF3E97" w:rsidRPr="0083555F">
        <w:rPr>
          <w:sz w:val="22"/>
          <w:szCs w:val="22"/>
          <w:lang w:val="en-GB"/>
        </w:rPr>
        <w:t xml:space="preserve">different </w:t>
      </w:r>
      <w:r w:rsidR="00732575" w:rsidRPr="0083555F">
        <w:rPr>
          <w:sz w:val="22"/>
          <w:szCs w:val="22"/>
          <w:lang w:val="en-GB"/>
        </w:rPr>
        <w:t>data centres</w:t>
      </w:r>
      <w:r w:rsidR="00AF3E97" w:rsidRPr="0083555F">
        <w:rPr>
          <w:sz w:val="22"/>
          <w:szCs w:val="22"/>
          <w:lang w:val="en-GB"/>
        </w:rPr>
        <w:t xml:space="preserve"> </w:t>
      </w:r>
      <w:r w:rsidR="001942A9" w:rsidRPr="0083555F">
        <w:rPr>
          <w:sz w:val="22"/>
          <w:szCs w:val="22"/>
          <w:lang w:val="en-GB"/>
        </w:rPr>
        <w:t>within the WHO Campus</w:t>
      </w:r>
      <w:r w:rsidR="00663830" w:rsidRPr="0083555F">
        <w:rPr>
          <w:sz w:val="22"/>
          <w:szCs w:val="22"/>
          <w:lang w:val="en-GB"/>
        </w:rPr>
        <w:t xml:space="preserve">. </w:t>
      </w:r>
      <w:r w:rsidR="000057D5" w:rsidRPr="0083555F">
        <w:rPr>
          <w:sz w:val="22"/>
          <w:szCs w:val="22"/>
          <w:lang w:val="en-GB"/>
        </w:rPr>
        <w:t xml:space="preserve">The proposal should also consider that eventually, </w:t>
      </w:r>
      <w:r w:rsidR="001802F3" w:rsidRPr="0083555F">
        <w:rPr>
          <w:sz w:val="22"/>
          <w:szCs w:val="22"/>
          <w:lang w:val="en-GB"/>
        </w:rPr>
        <w:t xml:space="preserve">after the move, </w:t>
      </w:r>
      <w:r w:rsidR="0050157C" w:rsidRPr="0083555F">
        <w:rPr>
          <w:sz w:val="22"/>
          <w:szCs w:val="22"/>
          <w:lang w:val="en-GB"/>
        </w:rPr>
        <w:t xml:space="preserve">the SAN fabrics will operate only on 2 data centres. </w:t>
      </w:r>
    </w:p>
    <w:p w14:paraId="47A8814B" w14:textId="77777777" w:rsidR="00516383" w:rsidRPr="00091745" w:rsidRDefault="00516383" w:rsidP="00F02294">
      <w:pPr>
        <w:tabs>
          <w:tab w:val="left" w:pos="567"/>
        </w:tabs>
        <w:spacing w:after="120"/>
        <w:jc w:val="left"/>
        <w:rPr>
          <w:rFonts w:cs="Arial"/>
          <w:sz w:val="22"/>
          <w:szCs w:val="22"/>
          <w:lang w:val="en-GB"/>
        </w:rPr>
      </w:pPr>
    </w:p>
    <w:p w14:paraId="2674FA15" w14:textId="77777777" w:rsidR="00516383" w:rsidRPr="00A112BC" w:rsidRDefault="00516383" w:rsidP="00A112BC">
      <w:pPr>
        <w:pStyle w:val="StyleHeading2LatinArialComplexArial"/>
        <w:numPr>
          <w:ilvl w:val="1"/>
          <w:numId w:val="1"/>
        </w:numPr>
        <w:pBdr>
          <w:top w:val="single" w:sz="4" w:space="1" w:color="2D6BB5"/>
        </w:pBdr>
        <w:tabs>
          <w:tab w:val="clear" w:pos="851"/>
          <w:tab w:val="num" w:pos="900"/>
        </w:tabs>
        <w:ind w:left="0"/>
        <w:rPr>
          <w:sz w:val="22"/>
        </w:rPr>
      </w:pPr>
      <w:bookmarkStart w:id="45" w:name="_Toc156364182"/>
      <w:bookmarkStart w:id="46" w:name="_Toc47105833"/>
      <w:r w:rsidRPr="00A112BC">
        <w:rPr>
          <w:sz w:val="22"/>
        </w:rPr>
        <w:t>Characteristics</w:t>
      </w:r>
      <w:bookmarkEnd w:id="45"/>
      <w:r w:rsidR="005B200B" w:rsidRPr="00A112BC">
        <w:rPr>
          <w:sz w:val="22"/>
        </w:rPr>
        <w:t xml:space="preserve"> of the provider</w:t>
      </w:r>
      <w:bookmarkEnd w:id="46"/>
    </w:p>
    <w:p w14:paraId="70AAB751" w14:textId="77777777" w:rsidR="00516383" w:rsidRPr="00091745" w:rsidRDefault="00516383" w:rsidP="00A112BC">
      <w:pPr>
        <w:pStyle w:val="StyleHeading2LatinArialComplexArial"/>
        <w:numPr>
          <w:ilvl w:val="0"/>
          <w:numId w:val="0"/>
        </w:numPr>
        <w:pBdr>
          <w:top w:val="none" w:sz="0" w:space="0" w:color="auto"/>
        </w:pBdr>
        <w:tabs>
          <w:tab w:val="clear" w:pos="851"/>
          <w:tab w:val="left" w:pos="567"/>
        </w:tabs>
        <w:rPr>
          <w:sz w:val="22"/>
          <w:szCs w:val="22"/>
        </w:rPr>
      </w:pPr>
    </w:p>
    <w:p w14:paraId="60478766" w14:textId="77777777" w:rsidR="00516383" w:rsidRPr="00A112BC" w:rsidRDefault="00516383"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47" w:name="_Toc156364183"/>
      <w:bookmarkStart w:id="48" w:name="_Ref501033025"/>
      <w:bookmarkStart w:id="49" w:name="_Toc47105834"/>
      <w:r w:rsidRPr="00A112BC">
        <w:rPr>
          <w:rFonts w:ascii="Arial" w:hAnsi="Arial"/>
          <w:color w:val="447DB5"/>
        </w:rPr>
        <w:t>Status</w:t>
      </w:r>
      <w:bookmarkEnd w:id="47"/>
      <w:bookmarkEnd w:id="48"/>
      <w:bookmarkEnd w:id="49"/>
    </w:p>
    <w:p w14:paraId="33224054" w14:textId="3E1F12A9" w:rsidR="00516383" w:rsidRPr="0083555F" w:rsidRDefault="00516383" w:rsidP="00EC64AF">
      <w:pPr>
        <w:keepNext/>
        <w:keepLines/>
        <w:rPr>
          <w:rFonts w:cs="Arial"/>
          <w:b/>
          <w:bCs/>
          <w:sz w:val="22"/>
          <w:szCs w:val="22"/>
          <w:lang w:val="en-GB"/>
        </w:rPr>
      </w:pPr>
      <w:r w:rsidRPr="0083555F">
        <w:rPr>
          <w:rFonts w:cs="Arial"/>
          <w:sz w:val="22"/>
          <w:szCs w:val="22"/>
          <w:lang w:val="en-GB"/>
        </w:rPr>
        <w:t xml:space="preserve">The </w:t>
      </w:r>
      <w:proofErr w:type="gramStart"/>
      <w:r w:rsidRPr="0083555F">
        <w:rPr>
          <w:rFonts w:cs="Arial"/>
          <w:sz w:val="22"/>
          <w:szCs w:val="22"/>
          <w:lang w:val="en-GB"/>
        </w:rPr>
        <w:t xml:space="preserve">provider </w:t>
      </w:r>
      <w:r w:rsidR="00A024A8" w:rsidRPr="0083555F">
        <w:rPr>
          <w:rFonts w:cs="Arial"/>
          <w:sz w:val="22"/>
          <w:szCs w:val="22"/>
          <w:lang w:val="en-GB"/>
        </w:rPr>
        <w:t xml:space="preserve"> </w:t>
      </w:r>
      <w:r w:rsidRPr="0083555F">
        <w:rPr>
          <w:rFonts w:cs="Arial"/>
          <w:sz w:val="22"/>
          <w:szCs w:val="22"/>
          <w:lang w:val="en-GB"/>
        </w:rPr>
        <w:t>shall</w:t>
      </w:r>
      <w:proofErr w:type="gramEnd"/>
      <w:r w:rsidRPr="0083555F">
        <w:rPr>
          <w:rFonts w:cs="Arial"/>
          <w:sz w:val="22"/>
          <w:szCs w:val="22"/>
          <w:lang w:val="en-GB"/>
        </w:rPr>
        <w:t xml:space="preserve"> be a</w:t>
      </w:r>
      <w:r w:rsidR="0026659A" w:rsidRPr="0083555F">
        <w:rPr>
          <w:rFonts w:cs="Arial"/>
          <w:sz w:val="22"/>
          <w:szCs w:val="22"/>
          <w:lang w:val="en-GB"/>
        </w:rPr>
        <w:t xml:space="preserve"> for profit</w:t>
      </w:r>
      <w:r w:rsidRPr="0083555F">
        <w:rPr>
          <w:rFonts w:cs="Arial"/>
          <w:sz w:val="22"/>
          <w:szCs w:val="22"/>
          <w:lang w:val="en-GB"/>
        </w:rPr>
        <w:t xml:space="preserve"> </w:t>
      </w:r>
      <w:r w:rsidR="00AE71C3" w:rsidRPr="0083555F">
        <w:rPr>
          <w:rFonts w:cs="Arial"/>
          <w:sz w:val="22"/>
          <w:szCs w:val="22"/>
          <w:lang w:val="en-GB"/>
        </w:rPr>
        <w:t>or not for profit</w:t>
      </w:r>
      <w:r w:rsidRPr="0083555F">
        <w:rPr>
          <w:rFonts w:cs="Arial"/>
          <w:sz w:val="22"/>
          <w:szCs w:val="22"/>
          <w:lang w:val="en-GB"/>
        </w:rPr>
        <w:t xml:space="preserve"> institution operating in the field of </w:t>
      </w:r>
      <w:r w:rsidR="000926B2" w:rsidRPr="0083555F">
        <w:rPr>
          <w:rFonts w:cs="Arial"/>
          <w:sz w:val="22"/>
          <w:szCs w:val="22"/>
          <w:lang w:val="en-GB"/>
        </w:rPr>
        <w:t>I</w:t>
      </w:r>
      <w:r w:rsidR="00B77FFD" w:rsidRPr="0083555F">
        <w:rPr>
          <w:sz w:val="22"/>
          <w:lang w:val="en-GB"/>
        </w:rPr>
        <w:t xml:space="preserve">nformation </w:t>
      </w:r>
      <w:r w:rsidR="000926B2" w:rsidRPr="0083555F">
        <w:rPr>
          <w:sz w:val="22"/>
          <w:lang w:val="en-GB"/>
        </w:rPr>
        <w:t>T</w:t>
      </w:r>
      <w:r w:rsidR="00B77FFD" w:rsidRPr="0083555F">
        <w:rPr>
          <w:sz w:val="22"/>
          <w:lang w:val="en-GB"/>
        </w:rPr>
        <w:t>echnology</w:t>
      </w:r>
      <w:r w:rsidR="00EC64AF" w:rsidRPr="0083555F">
        <w:rPr>
          <w:sz w:val="28"/>
          <w:lang w:val="en-GB"/>
        </w:rPr>
        <w:t xml:space="preserve"> </w:t>
      </w:r>
      <w:r w:rsidRPr="0083555F">
        <w:rPr>
          <w:rFonts w:cs="Arial"/>
          <w:sz w:val="22"/>
          <w:szCs w:val="22"/>
          <w:lang w:val="en-GB"/>
        </w:rPr>
        <w:t xml:space="preserve">with proven expertise in </w:t>
      </w:r>
      <w:r w:rsidR="00CA796C" w:rsidRPr="0083555F">
        <w:rPr>
          <w:sz w:val="22"/>
          <w:lang w:val="en-GB"/>
        </w:rPr>
        <w:t>Brocade FC Switches</w:t>
      </w:r>
      <w:r w:rsidR="00E01968" w:rsidRPr="0083555F">
        <w:rPr>
          <w:sz w:val="22"/>
          <w:lang w:val="en-GB"/>
        </w:rPr>
        <w:t xml:space="preserve">, </w:t>
      </w:r>
      <w:r w:rsidR="00A23694" w:rsidRPr="0083555F">
        <w:rPr>
          <w:sz w:val="22"/>
          <w:lang w:val="en-GB"/>
        </w:rPr>
        <w:t xml:space="preserve">FC based </w:t>
      </w:r>
      <w:r w:rsidR="00E01968" w:rsidRPr="0083555F">
        <w:rPr>
          <w:sz w:val="22"/>
          <w:lang w:val="en-GB"/>
        </w:rPr>
        <w:t>shared storage equipment</w:t>
      </w:r>
      <w:r w:rsidR="002C336E" w:rsidRPr="0083555F">
        <w:rPr>
          <w:sz w:val="22"/>
          <w:lang w:val="en-GB"/>
        </w:rPr>
        <w:t xml:space="preserve">, </w:t>
      </w:r>
      <w:r w:rsidR="00211B06" w:rsidRPr="0083555F">
        <w:rPr>
          <w:sz w:val="22"/>
          <w:lang w:val="en-GB"/>
        </w:rPr>
        <w:t xml:space="preserve">maintenance, </w:t>
      </w:r>
      <w:r w:rsidR="00AE71C3" w:rsidRPr="0083555F">
        <w:rPr>
          <w:sz w:val="22"/>
          <w:lang w:val="en-GB"/>
        </w:rPr>
        <w:t xml:space="preserve">provide, </w:t>
      </w:r>
      <w:r w:rsidR="00211B06" w:rsidRPr="0083555F">
        <w:rPr>
          <w:sz w:val="22"/>
          <w:lang w:val="en-GB"/>
        </w:rPr>
        <w:t>support and migration</w:t>
      </w:r>
      <w:r w:rsidR="00347756" w:rsidRPr="0083555F">
        <w:rPr>
          <w:sz w:val="22"/>
          <w:lang w:val="en-GB"/>
        </w:rPr>
        <w:t xml:space="preserve"> service</w:t>
      </w:r>
      <w:r w:rsidR="00211B06" w:rsidRPr="0083555F">
        <w:rPr>
          <w:sz w:val="22"/>
          <w:lang w:val="en-GB"/>
        </w:rPr>
        <w:t>s</w:t>
      </w:r>
      <w:r w:rsidR="00A024A8" w:rsidRPr="0083555F">
        <w:rPr>
          <w:rFonts w:cs="Arial"/>
          <w:sz w:val="22"/>
          <w:szCs w:val="22"/>
          <w:lang w:val="en-GB"/>
        </w:rPr>
        <w:t>.</w:t>
      </w:r>
    </w:p>
    <w:p w14:paraId="440A9C0D" w14:textId="77777777" w:rsidR="005C5C53" w:rsidRPr="00091745" w:rsidRDefault="005C5C53" w:rsidP="005C5C53">
      <w:pPr>
        <w:keepNext/>
        <w:keepLines/>
        <w:rPr>
          <w:rFonts w:cs="Arial"/>
          <w:sz w:val="22"/>
          <w:szCs w:val="22"/>
          <w:lang w:val="en-GB"/>
        </w:rPr>
      </w:pPr>
    </w:p>
    <w:p w14:paraId="661167C7" w14:textId="77777777" w:rsidR="00516383" w:rsidRPr="00A112BC" w:rsidRDefault="00516383"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50" w:name="_Toc156364184"/>
      <w:bookmarkStart w:id="51" w:name="_Ref501033039"/>
      <w:bookmarkStart w:id="52" w:name="_Ref501033058"/>
      <w:bookmarkStart w:id="53" w:name="_Toc47105835"/>
      <w:r w:rsidRPr="00A112BC">
        <w:rPr>
          <w:rFonts w:ascii="Arial" w:hAnsi="Arial"/>
          <w:color w:val="447DB5"/>
        </w:rPr>
        <w:t>Accreditations</w:t>
      </w:r>
      <w:bookmarkEnd w:id="50"/>
      <w:bookmarkEnd w:id="51"/>
      <w:bookmarkEnd w:id="52"/>
      <w:bookmarkEnd w:id="53"/>
      <w:r w:rsidRPr="00A112BC">
        <w:rPr>
          <w:rFonts w:ascii="Arial" w:hAnsi="Arial"/>
          <w:color w:val="447DB5"/>
        </w:rPr>
        <w:t xml:space="preserve"> </w:t>
      </w:r>
    </w:p>
    <w:p w14:paraId="44C71AF4" w14:textId="14CBB0DC" w:rsidR="00516383" w:rsidRPr="00A112BC" w:rsidRDefault="00516383" w:rsidP="00A024A8">
      <w:pPr>
        <w:keepNext/>
        <w:keepLines/>
        <w:rPr>
          <w:rFonts w:asciiTheme="minorBidi" w:hAnsiTheme="minorBidi"/>
          <w:sz w:val="22"/>
          <w:lang w:val="en-GB"/>
        </w:rPr>
      </w:pPr>
      <w:r w:rsidRPr="00091745">
        <w:rPr>
          <w:rFonts w:cs="Arial"/>
          <w:sz w:val="22"/>
          <w:szCs w:val="22"/>
          <w:lang w:val="en-GB"/>
        </w:rPr>
        <w:t xml:space="preserve">An </w:t>
      </w:r>
      <w:r w:rsidRPr="00335306">
        <w:rPr>
          <w:rFonts w:cs="Arial"/>
          <w:sz w:val="22"/>
          <w:szCs w:val="22"/>
          <w:lang w:val="en-GB"/>
        </w:rPr>
        <w:t>accreditation (</w:t>
      </w:r>
      <w:r w:rsidR="00B149E4" w:rsidRPr="0083555F">
        <w:rPr>
          <w:sz w:val="22"/>
          <w:lang w:val="en-GB"/>
        </w:rPr>
        <w:t>Bro</w:t>
      </w:r>
      <w:r w:rsidR="00DF0F8A" w:rsidRPr="0083555F">
        <w:rPr>
          <w:sz w:val="22"/>
          <w:lang w:val="en-GB"/>
        </w:rPr>
        <w:t xml:space="preserve">cade </w:t>
      </w:r>
      <w:proofErr w:type="gramStart"/>
      <w:r w:rsidR="00DF0F8A" w:rsidRPr="0083555F">
        <w:rPr>
          <w:sz w:val="22"/>
          <w:lang w:val="en-GB"/>
        </w:rPr>
        <w:t>partnership</w:t>
      </w:r>
      <w:r w:rsidR="00B136BA" w:rsidRPr="0083555F">
        <w:rPr>
          <w:sz w:val="22"/>
          <w:lang w:val="en-GB"/>
        </w:rPr>
        <w:t xml:space="preserve"> </w:t>
      </w:r>
      <w:r w:rsidRPr="00335306">
        <w:rPr>
          <w:rFonts w:cs="Arial"/>
          <w:sz w:val="22"/>
          <w:szCs w:val="22"/>
          <w:lang w:val="en-GB"/>
        </w:rPr>
        <w:t>)</w:t>
      </w:r>
      <w:proofErr w:type="gramEnd"/>
      <w:r w:rsidRPr="00335306">
        <w:rPr>
          <w:rFonts w:cs="Arial"/>
          <w:sz w:val="22"/>
          <w:szCs w:val="22"/>
          <w:lang w:val="en-GB"/>
        </w:rPr>
        <w:t xml:space="preserve"> or an</w:t>
      </w:r>
      <w:r w:rsidRPr="00091745">
        <w:rPr>
          <w:rFonts w:cs="Arial"/>
          <w:sz w:val="22"/>
          <w:szCs w:val="22"/>
          <w:lang w:val="en-GB"/>
        </w:rPr>
        <w:t xml:space="preserve"> on-going accreditation process by a certified accreditation body will be an asset.</w:t>
      </w:r>
      <w:r w:rsidR="00980E27" w:rsidRPr="00980E27">
        <w:rPr>
          <w:rFonts w:asciiTheme="minorBidi" w:hAnsiTheme="minorBidi" w:cstheme="minorBidi"/>
          <w:sz w:val="22"/>
          <w:szCs w:val="22"/>
          <w:lang w:val="en-GB"/>
        </w:rPr>
        <w:t xml:space="preserve"> </w:t>
      </w:r>
    </w:p>
    <w:p w14:paraId="2561DE6E" w14:textId="77777777" w:rsidR="00800E39" w:rsidRPr="00091745" w:rsidRDefault="00800E39" w:rsidP="00EC64AF">
      <w:pPr>
        <w:keepNext/>
        <w:keepLines/>
        <w:rPr>
          <w:rFonts w:cs="Arial"/>
          <w:sz w:val="22"/>
          <w:szCs w:val="22"/>
          <w:lang w:val="en-GB"/>
        </w:rPr>
      </w:pPr>
    </w:p>
    <w:p w14:paraId="369EE8FE" w14:textId="77777777" w:rsidR="00516383" w:rsidRPr="00A112BC" w:rsidRDefault="00516383"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54" w:name="_Toc156364185"/>
      <w:bookmarkStart w:id="55" w:name="_Ref501033064"/>
      <w:bookmarkStart w:id="56" w:name="_Ref501033076"/>
      <w:bookmarkStart w:id="57" w:name="_Toc47105836"/>
      <w:r w:rsidRPr="00A112BC">
        <w:rPr>
          <w:rFonts w:ascii="Arial" w:hAnsi="Arial"/>
          <w:color w:val="447DB5"/>
        </w:rPr>
        <w:t>Previous experience</w:t>
      </w:r>
      <w:bookmarkEnd w:id="54"/>
      <w:bookmarkEnd w:id="55"/>
      <w:bookmarkEnd w:id="56"/>
      <w:bookmarkEnd w:id="57"/>
    </w:p>
    <w:p w14:paraId="095D399C" w14:textId="5C104EEA" w:rsidR="00800E39" w:rsidRPr="0083555F" w:rsidRDefault="00516383" w:rsidP="0083555F">
      <w:pPr>
        <w:pStyle w:val="ListParagraph"/>
        <w:keepNext/>
        <w:keepLines/>
        <w:numPr>
          <w:ilvl w:val="0"/>
          <w:numId w:val="45"/>
        </w:numPr>
        <w:rPr>
          <w:rFonts w:cs="Arial"/>
          <w:b/>
          <w:bCs/>
          <w:sz w:val="22"/>
          <w:szCs w:val="22"/>
          <w:lang w:val="en-GB"/>
        </w:rPr>
      </w:pPr>
      <w:r w:rsidRPr="0083555F">
        <w:rPr>
          <w:rFonts w:cs="Arial"/>
          <w:sz w:val="22"/>
          <w:szCs w:val="22"/>
          <w:lang w:val="en-GB"/>
        </w:rPr>
        <w:t>Previous work with WHO</w:t>
      </w:r>
      <w:r w:rsidR="00700D02" w:rsidRPr="0083555F">
        <w:rPr>
          <w:rFonts w:cs="Arial"/>
          <w:sz w:val="22"/>
          <w:szCs w:val="22"/>
          <w:lang w:val="en-GB"/>
        </w:rPr>
        <w:t xml:space="preserve">, </w:t>
      </w:r>
      <w:r w:rsidRPr="0083555F">
        <w:rPr>
          <w:rFonts w:cs="Arial"/>
          <w:sz w:val="22"/>
          <w:szCs w:val="22"/>
          <w:lang w:val="en-GB"/>
        </w:rPr>
        <w:t xml:space="preserve">other international </w:t>
      </w:r>
      <w:r w:rsidR="0026659A" w:rsidRPr="0083555F">
        <w:rPr>
          <w:rFonts w:cs="Arial"/>
          <w:sz w:val="22"/>
          <w:szCs w:val="22"/>
          <w:lang w:val="en-GB"/>
        </w:rPr>
        <w:t>organizations</w:t>
      </w:r>
      <w:r w:rsidRPr="0083555F">
        <w:rPr>
          <w:rFonts w:cs="Arial"/>
          <w:sz w:val="22"/>
          <w:szCs w:val="22"/>
          <w:lang w:val="en-GB"/>
        </w:rPr>
        <w:t xml:space="preserve"> </w:t>
      </w:r>
      <w:r w:rsidR="00700D02" w:rsidRPr="0083555F">
        <w:rPr>
          <w:rFonts w:cs="Arial"/>
          <w:sz w:val="22"/>
          <w:szCs w:val="22"/>
          <w:lang w:val="en-GB"/>
        </w:rPr>
        <w:t xml:space="preserve">and/or major institutions </w:t>
      </w:r>
      <w:r w:rsidRPr="0083555F">
        <w:rPr>
          <w:rFonts w:cs="Arial"/>
          <w:sz w:val="22"/>
          <w:szCs w:val="22"/>
          <w:lang w:val="en-GB"/>
        </w:rPr>
        <w:t>in the field of</w:t>
      </w:r>
      <w:r w:rsidR="0083555F">
        <w:rPr>
          <w:rFonts w:cs="Arial"/>
          <w:sz w:val="22"/>
          <w:szCs w:val="22"/>
          <w:lang w:val="en-GB"/>
        </w:rPr>
        <w:t xml:space="preserve"> provision of </w:t>
      </w:r>
      <w:r w:rsidR="00CC3DA8" w:rsidRPr="0083555F">
        <w:rPr>
          <w:rFonts w:cs="Arial"/>
          <w:sz w:val="22"/>
          <w:szCs w:val="22"/>
          <w:lang w:val="en-GB"/>
        </w:rPr>
        <w:t xml:space="preserve">fibre channel based </w:t>
      </w:r>
      <w:r w:rsidR="00684AA2" w:rsidRPr="0083555F">
        <w:rPr>
          <w:rFonts w:cs="Arial"/>
          <w:sz w:val="22"/>
          <w:szCs w:val="22"/>
          <w:lang w:val="en-GB"/>
        </w:rPr>
        <w:t xml:space="preserve">shared storage </w:t>
      </w:r>
      <w:r w:rsidR="00CC3DA8" w:rsidRPr="0083555F">
        <w:rPr>
          <w:rFonts w:cs="Arial"/>
          <w:sz w:val="22"/>
          <w:szCs w:val="22"/>
          <w:lang w:val="en-GB"/>
        </w:rPr>
        <w:t>or switches</w:t>
      </w:r>
      <w:r w:rsidR="002E3557" w:rsidRPr="0083555F">
        <w:rPr>
          <w:rFonts w:cs="Arial"/>
          <w:sz w:val="22"/>
          <w:szCs w:val="22"/>
          <w:lang w:val="en-GB"/>
        </w:rPr>
        <w:t xml:space="preserve"> </w:t>
      </w:r>
      <w:r w:rsidR="00A024A8" w:rsidRPr="0083555F">
        <w:rPr>
          <w:rFonts w:cs="Arial"/>
          <w:sz w:val="22"/>
          <w:szCs w:val="22"/>
          <w:lang w:val="en-GB"/>
        </w:rPr>
        <w:t>is required.</w:t>
      </w:r>
    </w:p>
    <w:p w14:paraId="5877C746" w14:textId="08B39E91" w:rsidR="00516383" w:rsidRPr="0083555F" w:rsidRDefault="00516383" w:rsidP="0083555F">
      <w:pPr>
        <w:pStyle w:val="ListParagraph"/>
        <w:keepNext/>
        <w:keepLines/>
        <w:numPr>
          <w:ilvl w:val="0"/>
          <w:numId w:val="45"/>
        </w:numPr>
        <w:rPr>
          <w:rFonts w:cs="Arial"/>
          <w:i/>
          <w:iCs/>
          <w:sz w:val="28"/>
          <w:szCs w:val="28"/>
          <w:lang w:val="en-GB"/>
        </w:rPr>
      </w:pPr>
      <w:r w:rsidRPr="0083555F">
        <w:rPr>
          <w:rFonts w:cs="Arial"/>
          <w:sz w:val="22"/>
          <w:szCs w:val="22"/>
          <w:lang w:val="en-GB"/>
        </w:rPr>
        <w:t>Proven experience in</w:t>
      </w:r>
      <w:r w:rsidR="005C5C53" w:rsidRPr="0083555F">
        <w:rPr>
          <w:rFonts w:cs="Arial"/>
          <w:sz w:val="22"/>
          <w:szCs w:val="22"/>
          <w:lang w:val="en-GB"/>
        </w:rPr>
        <w:t>:</w:t>
      </w:r>
      <w:r w:rsidRPr="0083555F">
        <w:rPr>
          <w:rFonts w:cs="Arial"/>
          <w:sz w:val="22"/>
          <w:szCs w:val="22"/>
          <w:lang w:val="en-GB"/>
        </w:rPr>
        <w:t xml:space="preserve"> </w:t>
      </w:r>
      <w:r w:rsidR="002E3557" w:rsidRPr="0083555F">
        <w:rPr>
          <w:sz w:val="22"/>
          <w:lang w:val="en-GB"/>
        </w:rPr>
        <w:t xml:space="preserve">Brocade </w:t>
      </w:r>
      <w:r w:rsidR="00E4150B" w:rsidRPr="0083555F">
        <w:rPr>
          <w:sz w:val="22"/>
          <w:lang w:val="en-GB"/>
        </w:rPr>
        <w:t xml:space="preserve">FC </w:t>
      </w:r>
      <w:r w:rsidR="002E3557" w:rsidRPr="0083555F">
        <w:rPr>
          <w:sz w:val="22"/>
          <w:lang w:val="en-GB"/>
        </w:rPr>
        <w:t xml:space="preserve">switches and </w:t>
      </w:r>
      <w:r w:rsidR="00E4150B" w:rsidRPr="0083555F">
        <w:rPr>
          <w:sz w:val="22"/>
          <w:lang w:val="en-GB"/>
        </w:rPr>
        <w:t xml:space="preserve">FC based shared storage </w:t>
      </w:r>
      <w:r w:rsidR="00A57F75" w:rsidRPr="0083555F">
        <w:rPr>
          <w:rFonts w:cs="Arial"/>
          <w:sz w:val="22"/>
          <w:szCs w:val="22"/>
          <w:lang w:val="en-GB"/>
        </w:rPr>
        <w:t>is required.</w:t>
      </w:r>
    </w:p>
    <w:p w14:paraId="0624ABB7" w14:textId="77777777" w:rsidR="00F02294" w:rsidRPr="00EF4841" w:rsidRDefault="00F02294" w:rsidP="00EF4841">
      <w:pPr>
        <w:keepNext/>
        <w:keepLines/>
        <w:rPr>
          <w:rFonts w:cs="Arial"/>
          <w:sz w:val="22"/>
          <w:szCs w:val="22"/>
          <w:lang w:val="en-GB"/>
        </w:rPr>
      </w:pPr>
    </w:p>
    <w:p w14:paraId="47DC3271" w14:textId="77777777" w:rsidR="00516383" w:rsidRPr="00A112BC" w:rsidRDefault="00516383"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58" w:name="_Toc156364187"/>
      <w:bookmarkStart w:id="59" w:name="_Ref501033094"/>
      <w:bookmarkStart w:id="60" w:name="_Toc47105837"/>
      <w:r w:rsidRPr="00A112BC">
        <w:rPr>
          <w:rFonts w:ascii="Arial" w:hAnsi="Arial"/>
          <w:color w:val="447DB5"/>
        </w:rPr>
        <w:t>Staffing</w:t>
      </w:r>
      <w:bookmarkEnd w:id="58"/>
      <w:bookmarkEnd w:id="59"/>
      <w:bookmarkEnd w:id="60"/>
    </w:p>
    <w:p w14:paraId="65880445" w14:textId="7196E5A3" w:rsidR="003C72F6" w:rsidRPr="0083555F" w:rsidRDefault="008673ED" w:rsidP="00AE71C3">
      <w:pPr>
        <w:widowControl w:val="0"/>
        <w:tabs>
          <w:tab w:val="left" w:pos="1296"/>
          <w:tab w:val="left" w:pos="1336"/>
          <w:tab w:val="left" w:pos="1896"/>
          <w:tab w:val="left" w:pos="2456"/>
          <w:tab w:val="left" w:pos="3016"/>
          <w:tab w:val="left" w:pos="3576"/>
          <w:tab w:val="left" w:pos="4136"/>
          <w:tab w:val="left" w:pos="4696"/>
          <w:tab w:val="left" w:pos="5256"/>
          <w:tab w:val="left" w:pos="5816"/>
          <w:tab w:val="left" w:pos="6376"/>
          <w:tab w:val="left" w:pos="6936"/>
        </w:tabs>
        <w:autoSpaceDE w:val="0"/>
        <w:autoSpaceDN w:val="0"/>
        <w:adjustRightInd w:val="0"/>
        <w:ind w:right="220"/>
        <w:jc w:val="left"/>
        <w:rPr>
          <w:rFonts w:eastAsia="SimSun" w:cs="Arial"/>
          <w:sz w:val="22"/>
          <w:szCs w:val="22"/>
          <w:lang w:val="en-GB"/>
        </w:rPr>
      </w:pPr>
      <w:r w:rsidRPr="0083555F">
        <w:rPr>
          <w:sz w:val="22"/>
          <w:lang w:val="en-GB"/>
        </w:rPr>
        <w:t xml:space="preserve">The </w:t>
      </w:r>
      <w:r w:rsidR="00A21F2D" w:rsidRPr="0083555F">
        <w:rPr>
          <w:sz w:val="22"/>
          <w:lang w:val="en-GB"/>
        </w:rPr>
        <w:t>bidder</w:t>
      </w:r>
      <w:r w:rsidR="00971A56" w:rsidRPr="0083555F">
        <w:rPr>
          <w:sz w:val="22"/>
          <w:lang w:val="en-GB"/>
        </w:rPr>
        <w:t xml:space="preserve"> should </w:t>
      </w:r>
      <w:r w:rsidR="00AE71C3" w:rsidRPr="0083555F">
        <w:rPr>
          <w:sz w:val="22"/>
          <w:lang w:val="en-GB"/>
        </w:rPr>
        <w:t>indicate how they intend</w:t>
      </w:r>
      <w:r w:rsidR="00BB3C32" w:rsidRPr="0083555F">
        <w:rPr>
          <w:sz w:val="22"/>
          <w:lang w:val="en-GB"/>
        </w:rPr>
        <w:t xml:space="preserve"> to </w:t>
      </w:r>
      <w:r w:rsidR="00AE71C3" w:rsidRPr="0083555F">
        <w:rPr>
          <w:sz w:val="22"/>
          <w:lang w:val="en-GB"/>
        </w:rPr>
        <w:t xml:space="preserve">staff </w:t>
      </w:r>
      <w:r w:rsidR="00BB3C32" w:rsidRPr="0083555F">
        <w:rPr>
          <w:sz w:val="22"/>
          <w:lang w:val="en-GB"/>
        </w:rPr>
        <w:t xml:space="preserve">the project </w:t>
      </w:r>
      <w:r w:rsidR="00AE71C3" w:rsidRPr="0083555F">
        <w:rPr>
          <w:sz w:val="22"/>
          <w:lang w:val="en-GB"/>
        </w:rPr>
        <w:t>and provide the profiles of key resources proposed for this project. All resources that will have contact with WHO should be fluent</w:t>
      </w:r>
      <w:r w:rsidR="00BB3C32" w:rsidRPr="0083555F">
        <w:rPr>
          <w:sz w:val="22"/>
          <w:lang w:val="en-GB"/>
        </w:rPr>
        <w:t xml:space="preserve"> in Engl</w:t>
      </w:r>
      <w:r w:rsidR="00CB3D99" w:rsidRPr="0083555F">
        <w:rPr>
          <w:sz w:val="22"/>
          <w:lang w:val="en-GB"/>
        </w:rPr>
        <w:t>i</w:t>
      </w:r>
      <w:r w:rsidR="00BB3C32" w:rsidRPr="0083555F">
        <w:rPr>
          <w:sz w:val="22"/>
          <w:lang w:val="en-GB"/>
        </w:rPr>
        <w:t>sh</w:t>
      </w:r>
      <w:r w:rsidR="003E7F3F" w:rsidRPr="0083555F">
        <w:rPr>
          <w:sz w:val="22"/>
          <w:lang w:val="en-GB"/>
        </w:rPr>
        <w:t xml:space="preserve"> </w:t>
      </w:r>
      <w:r w:rsidR="00AE71C3" w:rsidRPr="0083555F">
        <w:rPr>
          <w:sz w:val="22"/>
          <w:lang w:val="en-GB"/>
        </w:rPr>
        <w:t>(spoken and written). B</w:t>
      </w:r>
      <w:r w:rsidR="00A21F2D" w:rsidRPr="0083555F">
        <w:rPr>
          <w:sz w:val="22"/>
          <w:lang w:val="en-GB"/>
        </w:rPr>
        <w:t>idder</w:t>
      </w:r>
      <w:r w:rsidR="00971A56" w:rsidRPr="0083555F">
        <w:rPr>
          <w:sz w:val="22"/>
          <w:lang w:val="en-GB"/>
        </w:rPr>
        <w:t xml:space="preserve"> should </w:t>
      </w:r>
      <w:r w:rsidR="00A21F2D" w:rsidRPr="0083555F">
        <w:rPr>
          <w:sz w:val="22"/>
          <w:lang w:val="en-GB"/>
        </w:rPr>
        <w:t>provide</w:t>
      </w:r>
      <w:r w:rsidR="00ED3850" w:rsidRPr="0083555F">
        <w:rPr>
          <w:sz w:val="22"/>
          <w:lang w:val="en-GB"/>
        </w:rPr>
        <w:t xml:space="preserve"> </w:t>
      </w:r>
      <w:r w:rsidR="003E7F3F" w:rsidRPr="0083555F">
        <w:rPr>
          <w:sz w:val="22"/>
          <w:lang w:val="en-GB"/>
        </w:rPr>
        <w:t xml:space="preserve">a </w:t>
      </w:r>
      <w:r w:rsidR="00BB3C32" w:rsidRPr="0083555F">
        <w:rPr>
          <w:sz w:val="22"/>
          <w:lang w:val="en-GB"/>
        </w:rPr>
        <w:t xml:space="preserve">dedicated </w:t>
      </w:r>
      <w:r w:rsidR="00AE71C3" w:rsidRPr="0083555F">
        <w:rPr>
          <w:sz w:val="22"/>
          <w:lang w:val="en-GB"/>
        </w:rPr>
        <w:t>staff who</w:t>
      </w:r>
      <w:r w:rsidR="003E7F3F" w:rsidRPr="0083555F">
        <w:rPr>
          <w:sz w:val="22"/>
          <w:lang w:val="en-GB"/>
        </w:rPr>
        <w:t xml:space="preserve"> has </w:t>
      </w:r>
      <w:r w:rsidR="00FD0738" w:rsidRPr="0083555F">
        <w:rPr>
          <w:sz w:val="22"/>
          <w:lang w:val="en-GB"/>
        </w:rPr>
        <w:t xml:space="preserve">a </w:t>
      </w:r>
      <w:r w:rsidR="00097F4F" w:rsidRPr="0083555F">
        <w:rPr>
          <w:sz w:val="22"/>
          <w:lang w:val="en-GB"/>
        </w:rPr>
        <w:t xml:space="preserve">broad </w:t>
      </w:r>
      <w:r w:rsidR="0045244C" w:rsidRPr="0083555F">
        <w:rPr>
          <w:sz w:val="22"/>
          <w:lang w:val="en-GB"/>
        </w:rPr>
        <w:t xml:space="preserve">working experience </w:t>
      </w:r>
      <w:r w:rsidR="00FD0738" w:rsidRPr="0083555F">
        <w:rPr>
          <w:sz w:val="22"/>
          <w:lang w:val="en-GB"/>
        </w:rPr>
        <w:t>with</w:t>
      </w:r>
      <w:r w:rsidR="00164568" w:rsidRPr="0083555F">
        <w:rPr>
          <w:sz w:val="22"/>
          <w:lang w:val="en-GB"/>
        </w:rPr>
        <w:t xml:space="preserve"> Brocade FC switching</w:t>
      </w:r>
      <w:r w:rsidR="00CE0EE1" w:rsidRPr="0083555F">
        <w:rPr>
          <w:sz w:val="22"/>
          <w:lang w:val="en-GB"/>
        </w:rPr>
        <w:t xml:space="preserve"> and </w:t>
      </w:r>
      <w:r w:rsidR="00B57A71" w:rsidRPr="0083555F">
        <w:rPr>
          <w:sz w:val="22"/>
          <w:lang w:val="en-GB"/>
        </w:rPr>
        <w:t>migration</w:t>
      </w:r>
      <w:r w:rsidR="00CE0EE1" w:rsidRPr="0083555F">
        <w:rPr>
          <w:sz w:val="22"/>
          <w:lang w:val="en-GB"/>
        </w:rPr>
        <w:t>.</w:t>
      </w:r>
    </w:p>
    <w:p w14:paraId="2E18C87F" w14:textId="77777777" w:rsidR="00BE46BC" w:rsidRPr="00D07547" w:rsidRDefault="00BE46BC" w:rsidP="00D07547"/>
    <w:p w14:paraId="07D08C87" w14:textId="77777777" w:rsidR="00E96A3C" w:rsidRPr="00A112BC" w:rsidRDefault="00516383" w:rsidP="00A112BC">
      <w:pPr>
        <w:pStyle w:val="StyleHeading2LatinArialComplexArial"/>
        <w:numPr>
          <w:ilvl w:val="1"/>
          <w:numId w:val="1"/>
        </w:numPr>
        <w:pBdr>
          <w:top w:val="single" w:sz="4" w:space="1" w:color="2D6BB5"/>
        </w:pBdr>
        <w:tabs>
          <w:tab w:val="clear" w:pos="851"/>
          <w:tab w:val="num" w:pos="900"/>
        </w:tabs>
        <w:ind w:left="0"/>
        <w:rPr>
          <w:sz w:val="22"/>
        </w:rPr>
      </w:pPr>
      <w:bookmarkStart w:id="61" w:name="_Toc47105838"/>
      <w:r w:rsidRPr="00A112BC">
        <w:rPr>
          <w:sz w:val="22"/>
        </w:rPr>
        <w:t>Work to be performed</w:t>
      </w:r>
      <w:bookmarkStart w:id="62" w:name="_Toc191096576"/>
      <w:bookmarkEnd w:id="61"/>
    </w:p>
    <w:p w14:paraId="66ABC918" w14:textId="77777777" w:rsidR="00035024" w:rsidRDefault="00035024" w:rsidP="00035024">
      <w:pPr>
        <w:rPr>
          <w:lang w:val="en-GB"/>
        </w:rPr>
      </w:pPr>
    </w:p>
    <w:p w14:paraId="21F3545A" w14:textId="70652497" w:rsidR="001872B0" w:rsidRPr="0083555F" w:rsidRDefault="001872B0" w:rsidP="001872B0">
      <w:pPr>
        <w:pStyle w:val="paragraph"/>
        <w:spacing w:before="0" w:beforeAutospacing="0" w:after="0" w:afterAutospacing="0"/>
        <w:textAlignment w:val="baseline"/>
        <w:rPr>
          <w:rStyle w:val="normaltextrun"/>
          <w:rFonts w:ascii="Arial" w:eastAsia="SimSun" w:hAnsi="Arial" w:cs="Arial"/>
          <w:sz w:val="22"/>
          <w:szCs w:val="22"/>
        </w:rPr>
      </w:pPr>
      <w:r w:rsidRPr="0083555F">
        <w:rPr>
          <w:rStyle w:val="normaltextrun"/>
          <w:rFonts w:ascii="Arial" w:eastAsia="SimSun" w:hAnsi="Arial" w:cs="Arial"/>
          <w:sz w:val="22"/>
          <w:szCs w:val="22"/>
        </w:rPr>
        <w:t xml:space="preserve">On site (WHO OFFICE) Planning, configuration and </w:t>
      </w:r>
      <w:r w:rsidR="00F77BC4">
        <w:rPr>
          <w:rStyle w:val="normaltextrun"/>
          <w:rFonts w:ascii="Arial" w:eastAsia="SimSun" w:hAnsi="Arial" w:cs="Arial"/>
          <w:sz w:val="22"/>
          <w:szCs w:val="22"/>
        </w:rPr>
        <w:t>v</w:t>
      </w:r>
      <w:r w:rsidR="00F77BC4" w:rsidRPr="00F77BC4">
        <w:rPr>
          <w:rStyle w:val="normaltextrun"/>
          <w:rFonts w:ascii="Arial" w:eastAsia="SimSun" w:hAnsi="Arial" w:cs="Arial"/>
          <w:sz w:val="22"/>
          <w:szCs w:val="22"/>
        </w:rPr>
        <w:t>erification</w:t>
      </w:r>
      <w:r w:rsidRPr="0083555F">
        <w:rPr>
          <w:rStyle w:val="normaltextrun"/>
          <w:rFonts w:ascii="Arial" w:eastAsia="SimSun" w:hAnsi="Arial" w:cs="Arial"/>
          <w:sz w:val="22"/>
          <w:szCs w:val="22"/>
        </w:rPr>
        <w:t xml:space="preserve"> can be done during WHO office hours between 9:00 and 18:00 hours Geneva time. </w:t>
      </w:r>
    </w:p>
    <w:p w14:paraId="22FE3D4C" w14:textId="4682AC58" w:rsidR="000A3A25" w:rsidRPr="0083555F" w:rsidRDefault="00AE71C3" w:rsidP="00C253BF">
      <w:pPr>
        <w:pStyle w:val="paragraph"/>
        <w:spacing w:before="0" w:beforeAutospacing="0" w:after="0" w:afterAutospacing="0"/>
        <w:textAlignment w:val="baseline"/>
        <w:rPr>
          <w:rStyle w:val="normaltextrun"/>
          <w:rFonts w:ascii="Arial" w:eastAsia="SimSun" w:hAnsi="Arial" w:cs="Arial"/>
          <w:sz w:val="22"/>
          <w:szCs w:val="22"/>
        </w:rPr>
      </w:pPr>
      <w:r w:rsidRPr="0083555F">
        <w:rPr>
          <w:rStyle w:val="normaltextrun"/>
          <w:rFonts w:ascii="Arial" w:eastAsia="SimSun" w:hAnsi="Arial" w:cs="Arial"/>
          <w:sz w:val="22"/>
          <w:szCs w:val="22"/>
        </w:rPr>
        <w:t>R</w:t>
      </w:r>
      <w:r w:rsidR="00032F1F" w:rsidRPr="0083555F">
        <w:rPr>
          <w:rStyle w:val="normaltextrun"/>
          <w:rFonts w:ascii="Arial" w:eastAsia="SimSun" w:hAnsi="Arial" w:cs="Arial"/>
          <w:sz w:val="22"/>
          <w:szCs w:val="22"/>
        </w:rPr>
        <w:t>eplacement of the four Brocade Silkwor</w:t>
      </w:r>
      <w:r w:rsidR="004A02AF" w:rsidRPr="0083555F">
        <w:rPr>
          <w:rStyle w:val="normaltextrun"/>
          <w:rFonts w:ascii="Arial" w:eastAsia="SimSun" w:hAnsi="Arial" w:cs="Arial"/>
          <w:sz w:val="22"/>
          <w:szCs w:val="22"/>
        </w:rPr>
        <w:t>m</w:t>
      </w:r>
      <w:r w:rsidR="00032F1F" w:rsidRPr="0083555F">
        <w:rPr>
          <w:rStyle w:val="normaltextrun"/>
          <w:rFonts w:ascii="Arial" w:eastAsia="SimSun" w:hAnsi="Arial" w:cs="Arial"/>
          <w:sz w:val="22"/>
          <w:szCs w:val="22"/>
        </w:rPr>
        <w:t xml:space="preserve"> 6510 switches</w:t>
      </w:r>
      <w:r w:rsidR="001872B0" w:rsidRPr="0083555F">
        <w:rPr>
          <w:rStyle w:val="normaltextrun"/>
          <w:rFonts w:ascii="Arial" w:eastAsia="SimSun" w:hAnsi="Arial" w:cs="Arial"/>
          <w:sz w:val="22"/>
          <w:szCs w:val="22"/>
        </w:rPr>
        <w:t xml:space="preserve"> should be done</w:t>
      </w:r>
      <w:r w:rsidR="000A3A25" w:rsidRPr="0083555F">
        <w:rPr>
          <w:rStyle w:val="normaltextrun"/>
          <w:rFonts w:ascii="Arial" w:eastAsia="SimSun" w:hAnsi="Arial" w:cs="Arial"/>
          <w:sz w:val="22"/>
          <w:szCs w:val="22"/>
        </w:rPr>
        <w:t xml:space="preserve"> outside WHO working hours</w:t>
      </w:r>
      <w:r w:rsidR="00E357CC" w:rsidRPr="0083555F">
        <w:rPr>
          <w:rStyle w:val="normaltextrun"/>
          <w:rFonts w:ascii="Arial" w:eastAsia="SimSun" w:hAnsi="Arial" w:cs="Arial"/>
          <w:sz w:val="22"/>
          <w:szCs w:val="22"/>
        </w:rPr>
        <w:t>.</w:t>
      </w:r>
      <w:r w:rsidR="000A3A25" w:rsidRPr="0083555F">
        <w:rPr>
          <w:rStyle w:val="normaltextrun"/>
          <w:rFonts w:ascii="Arial" w:eastAsia="SimSun" w:hAnsi="Arial" w:cs="Arial"/>
          <w:sz w:val="22"/>
          <w:szCs w:val="22"/>
        </w:rPr>
        <w:t xml:space="preserve"> </w:t>
      </w:r>
    </w:p>
    <w:p w14:paraId="5B6883D2" w14:textId="7E78A2E2" w:rsidR="00E203E0" w:rsidRDefault="006A409B" w:rsidP="00035024">
      <w:pPr>
        <w:rPr>
          <w:rStyle w:val="eop"/>
          <w:rFonts w:eastAsia="SimSun"/>
        </w:rPr>
      </w:pPr>
      <w:r w:rsidRPr="0083555F">
        <w:rPr>
          <w:rStyle w:val="normaltextrun"/>
          <w:rFonts w:eastAsia="SimSun" w:cs="Arial"/>
          <w:sz w:val="22"/>
          <w:szCs w:val="22"/>
        </w:rPr>
        <w:t>Knowledge transfer must be provided to the WHO project team for all operational aspects of the storage area network and the management toolset</w:t>
      </w:r>
      <w:r w:rsidRPr="0083555F">
        <w:rPr>
          <w:rStyle w:val="normaltextrun"/>
          <w:rFonts w:eastAsia="SimSun"/>
          <w:sz w:val="22"/>
          <w:szCs w:val="22"/>
        </w:rPr>
        <w:t>.</w:t>
      </w:r>
      <w:r w:rsidRPr="0083555F">
        <w:rPr>
          <w:rStyle w:val="eop"/>
          <w:rFonts w:eastAsia="SimSun"/>
        </w:rPr>
        <w:t> </w:t>
      </w:r>
    </w:p>
    <w:p w14:paraId="750DB96D" w14:textId="77777777" w:rsidR="0083555F" w:rsidRPr="0083555F" w:rsidRDefault="0083555F" w:rsidP="00035024">
      <w:pPr>
        <w:rPr>
          <w:sz w:val="22"/>
          <w:szCs w:val="22"/>
          <w:lang w:val="en-GB"/>
        </w:rPr>
      </w:pPr>
    </w:p>
    <w:p w14:paraId="4A3BE460" w14:textId="77777777" w:rsidR="00516383" w:rsidRPr="00A112BC" w:rsidRDefault="00516383"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63" w:name="_Toc47105839"/>
      <w:r w:rsidRPr="00A112BC">
        <w:rPr>
          <w:rFonts w:ascii="Arial" w:hAnsi="Arial"/>
          <w:color w:val="447DB5"/>
        </w:rPr>
        <w:lastRenderedPageBreak/>
        <w:t>Key requirements</w:t>
      </w:r>
      <w:bookmarkEnd w:id="62"/>
      <w:bookmarkEnd w:id="63"/>
    </w:p>
    <w:p w14:paraId="2FCFD50C" w14:textId="77777777" w:rsidR="004A2C74" w:rsidRPr="0083555F" w:rsidRDefault="004A2C74" w:rsidP="0046016D">
      <w:pPr>
        <w:pStyle w:val="paragraph"/>
        <w:numPr>
          <w:ilvl w:val="0"/>
          <w:numId w:val="25"/>
        </w:numPr>
        <w:spacing w:before="0" w:beforeAutospacing="0" w:after="0" w:afterAutospacing="0"/>
        <w:ind w:left="0" w:firstLine="0"/>
        <w:textAlignment w:val="baseline"/>
        <w:rPr>
          <w:rFonts w:ascii="Arial" w:eastAsia="SimSun" w:hAnsi="Arial" w:cs="Arial"/>
          <w:sz w:val="22"/>
          <w:szCs w:val="22"/>
        </w:rPr>
      </w:pPr>
      <w:bookmarkStart w:id="64" w:name="_Toc191096582"/>
      <w:r w:rsidRPr="0083555F">
        <w:rPr>
          <w:rStyle w:val="normaltextrun"/>
          <w:rFonts w:ascii="Arial" w:eastAsia="SimSun" w:hAnsi="Arial" w:cs="Arial"/>
          <w:b/>
          <w:sz w:val="22"/>
          <w:szCs w:val="22"/>
        </w:rPr>
        <w:t>SWITCHES</w:t>
      </w:r>
      <w:r w:rsidRPr="0083555F">
        <w:rPr>
          <w:rStyle w:val="eop"/>
          <w:rFonts w:ascii="Arial" w:eastAsia="SimSun" w:hAnsi="Arial" w:cs="Arial"/>
          <w:sz w:val="22"/>
          <w:szCs w:val="22"/>
        </w:rPr>
        <w:t> </w:t>
      </w:r>
    </w:p>
    <w:p w14:paraId="532CF225" w14:textId="77777777" w:rsidR="004A2C74" w:rsidRPr="0083555F" w:rsidRDefault="004A2C74" w:rsidP="00C22FFA">
      <w:pPr>
        <w:pStyle w:val="paragraph"/>
        <w:numPr>
          <w:ilvl w:val="0"/>
          <w:numId w:val="26"/>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Four independent </w:t>
      </w:r>
      <w:r w:rsidRPr="0083555F">
        <w:rPr>
          <w:rStyle w:val="normaltextrun"/>
          <w:rFonts w:ascii="Arial" w:eastAsia="SimSun" w:hAnsi="Arial" w:cs="Arial"/>
          <w:b/>
          <w:sz w:val="22"/>
          <w:szCs w:val="22"/>
        </w:rPr>
        <w:t>BROCADE</w:t>
      </w:r>
      <w:r w:rsidRPr="0083555F">
        <w:rPr>
          <w:rStyle w:val="normaltextrun"/>
          <w:rFonts w:ascii="Arial" w:eastAsia="SimSun" w:hAnsi="Arial" w:cs="Arial"/>
          <w:sz w:val="22"/>
          <w:szCs w:val="22"/>
        </w:rPr>
        <w:t> switches.</w:t>
      </w:r>
      <w:r w:rsidRPr="0083555F">
        <w:rPr>
          <w:rStyle w:val="eop"/>
          <w:rFonts w:ascii="Arial" w:eastAsia="SimSun" w:hAnsi="Arial" w:cs="Arial"/>
          <w:sz w:val="22"/>
          <w:szCs w:val="22"/>
        </w:rPr>
        <w:t> </w:t>
      </w:r>
    </w:p>
    <w:p w14:paraId="7E524589" w14:textId="77777777" w:rsidR="004A2C74" w:rsidRPr="0083555F" w:rsidRDefault="004A2C74" w:rsidP="00C22FFA">
      <w:pPr>
        <w:pStyle w:val="paragraph"/>
        <w:numPr>
          <w:ilvl w:val="0"/>
          <w:numId w:val="26"/>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16 Gbps link speeds with non-blocking full-performance switching infrastructure.</w:t>
      </w:r>
      <w:r w:rsidRPr="0083555F">
        <w:rPr>
          <w:rStyle w:val="eop"/>
          <w:rFonts w:ascii="Arial" w:eastAsia="SimSun" w:hAnsi="Arial" w:cs="Arial"/>
          <w:sz w:val="22"/>
          <w:szCs w:val="22"/>
        </w:rPr>
        <w:t> </w:t>
      </w:r>
    </w:p>
    <w:p w14:paraId="35429FA4" w14:textId="776F7B7B" w:rsidR="004A2C74" w:rsidRPr="0083555F" w:rsidRDefault="004A2C74" w:rsidP="00C22FFA">
      <w:pPr>
        <w:pStyle w:val="paragraph"/>
        <w:numPr>
          <w:ilvl w:val="0"/>
          <w:numId w:val="26"/>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Supports a maximum of 24</w:t>
      </w:r>
      <w:r w:rsidR="007202CE" w:rsidRPr="0083555F">
        <w:rPr>
          <w:rStyle w:val="normaltextrun"/>
          <w:rFonts w:ascii="Arial" w:eastAsia="SimSun" w:hAnsi="Arial" w:cs="Arial"/>
          <w:sz w:val="22"/>
          <w:szCs w:val="22"/>
        </w:rPr>
        <w:t xml:space="preserve"> </w:t>
      </w:r>
      <w:r w:rsidRPr="0083555F">
        <w:rPr>
          <w:rStyle w:val="normaltextrun"/>
          <w:rFonts w:ascii="Arial" w:eastAsia="SimSun" w:hAnsi="Arial" w:cs="Arial"/>
          <w:sz w:val="22"/>
          <w:szCs w:val="22"/>
        </w:rPr>
        <w:t>activated ports per switch.</w:t>
      </w:r>
      <w:r w:rsidRPr="0083555F">
        <w:rPr>
          <w:rStyle w:val="eop"/>
          <w:rFonts w:ascii="Arial" w:eastAsia="SimSun" w:hAnsi="Arial" w:cs="Arial"/>
          <w:sz w:val="22"/>
          <w:szCs w:val="22"/>
        </w:rPr>
        <w:t> </w:t>
      </w:r>
    </w:p>
    <w:p w14:paraId="57F32E9E" w14:textId="77777777" w:rsidR="004A2C74" w:rsidRPr="0083555F" w:rsidRDefault="004A2C74" w:rsidP="00C22FFA">
      <w:pPr>
        <w:pStyle w:val="paragraph"/>
        <w:numPr>
          <w:ilvl w:val="0"/>
          <w:numId w:val="26"/>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Provide a solution for extending the storage area network to a distance greater than the inherent physical distance limitation of the storage area network, in case of future needs</w:t>
      </w:r>
      <w:r w:rsidRPr="0083555F">
        <w:rPr>
          <w:rStyle w:val="normaltextrun"/>
          <w:rFonts w:ascii="Arial" w:eastAsia="SimSun" w:hAnsi="Arial" w:cs="Arial" w:hint="eastAsia"/>
          <w:sz w:val="22"/>
          <w:szCs w:val="22"/>
        </w:rPr>
        <w:t>.</w:t>
      </w:r>
      <w:r w:rsidRPr="0083555F">
        <w:rPr>
          <w:rStyle w:val="eop"/>
          <w:rFonts w:ascii="Arial" w:eastAsia="SimSun" w:hAnsi="Arial" w:cs="Arial" w:hint="eastAsia"/>
          <w:sz w:val="22"/>
          <w:szCs w:val="22"/>
        </w:rPr>
        <w:t> </w:t>
      </w:r>
    </w:p>
    <w:p w14:paraId="27504DA6" w14:textId="77777777" w:rsidR="004A2C74" w:rsidRPr="0083555F" w:rsidRDefault="004A2C74" w:rsidP="00C22FFA">
      <w:pPr>
        <w:pStyle w:val="paragraph"/>
        <w:numPr>
          <w:ilvl w:val="0"/>
          <w:numId w:val="27"/>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Zoning facilities for hardware-enforced access control and support for secure, simultaneous</w:t>
      </w:r>
      <w:r w:rsidRPr="0083555F">
        <w:rPr>
          <w:rStyle w:val="normaltextrun"/>
          <w:rFonts w:ascii="Arial" w:eastAsia="SimSun" w:hAnsi="Arial" w:cs="Arial" w:hint="eastAsia"/>
          <w:sz w:val="22"/>
          <w:szCs w:val="22"/>
        </w:rPr>
        <w:t> </w:t>
      </w:r>
      <w:r w:rsidRPr="0083555F">
        <w:rPr>
          <w:rStyle w:val="normaltextrun"/>
          <w:rFonts w:ascii="Arial" w:eastAsia="SimSun" w:hAnsi="Arial" w:cs="Arial"/>
          <w:sz w:val="22"/>
          <w:szCs w:val="22"/>
        </w:rPr>
        <w:t>hardware and operating system platforms as well as clustered shared storage.</w:t>
      </w:r>
      <w:r w:rsidRPr="0083555F">
        <w:rPr>
          <w:rStyle w:val="eop"/>
          <w:rFonts w:ascii="Arial" w:eastAsia="SimSun" w:hAnsi="Arial" w:cs="Arial"/>
          <w:sz w:val="22"/>
          <w:szCs w:val="22"/>
        </w:rPr>
        <w:t> </w:t>
      </w:r>
    </w:p>
    <w:p w14:paraId="4EBFA282" w14:textId="77777777" w:rsidR="004A2C74" w:rsidRPr="0083555F" w:rsidRDefault="004A2C74" w:rsidP="00C22FFA">
      <w:pPr>
        <w:pStyle w:val="paragraph"/>
        <w:numPr>
          <w:ilvl w:val="0"/>
          <w:numId w:val="27"/>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proofErr w:type="spellStart"/>
      <w:r w:rsidRPr="0083555F">
        <w:rPr>
          <w:rStyle w:val="normaltextrun"/>
          <w:rFonts w:ascii="Arial" w:eastAsia="SimSun" w:hAnsi="Arial" w:cs="Arial"/>
          <w:sz w:val="22"/>
          <w:szCs w:val="22"/>
        </w:rPr>
        <w:t>Trunking</w:t>
      </w:r>
      <w:proofErr w:type="spellEnd"/>
      <w:r w:rsidRPr="0083555F">
        <w:rPr>
          <w:rStyle w:val="normaltextrun"/>
          <w:rFonts w:ascii="Arial" w:eastAsia="SimSun" w:hAnsi="Arial" w:cs="Arial"/>
          <w:sz w:val="22"/>
          <w:szCs w:val="22"/>
        </w:rPr>
        <w:t> facilities for all interconnections between storage area network components for high</w:t>
      </w:r>
      <w:r w:rsidRPr="0083555F">
        <w:rPr>
          <w:rStyle w:val="normaltextrun"/>
          <w:rFonts w:ascii="Arial" w:eastAsia="SimSun" w:hAnsi="Arial" w:cs="Arial" w:hint="eastAsia"/>
          <w:sz w:val="22"/>
          <w:szCs w:val="22"/>
        </w:rPr>
        <w:t> </w:t>
      </w:r>
      <w:r w:rsidRPr="0083555F">
        <w:rPr>
          <w:rStyle w:val="normaltextrun"/>
          <w:rFonts w:ascii="Arial" w:eastAsia="SimSun" w:hAnsi="Arial" w:cs="Arial"/>
          <w:sz w:val="22"/>
          <w:szCs w:val="22"/>
        </w:rPr>
        <w:t>availability, performance optimization and fault management.</w:t>
      </w:r>
      <w:r w:rsidRPr="0083555F">
        <w:rPr>
          <w:rStyle w:val="eop"/>
          <w:rFonts w:ascii="Arial" w:eastAsia="SimSun" w:hAnsi="Arial" w:cs="Arial"/>
          <w:sz w:val="22"/>
          <w:szCs w:val="22"/>
        </w:rPr>
        <w:t> </w:t>
      </w:r>
    </w:p>
    <w:p w14:paraId="28CA40D3" w14:textId="77777777" w:rsidR="004A2C74" w:rsidRPr="0083555F" w:rsidRDefault="004A2C74" w:rsidP="00C22FFA">
      <w:pPr>
        <w:pStyle w:val="paragraph"/>
        <w:numPr>
          <w:ilvl w:val="0"/>
          <w:numId w:val="27"/>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Fabric Shortest Path First (FSPF) or equivalent functionality.</w:t>
      </w:r>
      <w:r w:rsidRPr="0083555F">
        <w:rPr>
          <w:rStyle w:val="eop"/>
          <w:rFonts w:ascii="Arial" w:eastAsia="SimSun" w:hAnsi="Arial" w:cs="Arial"/>
          <w:sz w:val="22"/>
          <w:szCs w:val="22"/>
        </w:rPr>
        <w:t> </w:t>
      </w:r>
    </w:p>
    <w:p w14:paraId="6A4B1716" w14:textId="77777777" w:rsidR="00152CF9" w:rsidRPr="0083555F" w:rsidRDefault="004A2C74" w:rsidP="00C22FFA">
      <w:pPr>
        <w:pStyle w:val="paragraph"/>
        <w:numPr>
          <w:ilvl w:val="0"/>
          <w:numId w:val="27"/>
        </w:numPr>
        <w:tabs>
          <w:tab w:val="clear" w:pos="720"/>
          <w:tab w:val="num" w:pos="1080"/>
        </w:tabs>
        <w:spacing w:before="0" w:beforeAutospacing="0" w:after="0" w:afterAutospacing="0"/>
        <w:ind w:left="1134" w:hanging="414"/>
        <w:textAlignment w:val="baseline"/>
        <w:rPr>
          <w:rStyle w:val="normaltextrun"/>
          <w:rFonts w:ascii="Arial" w:eastAsia="SimSun" w:hAnsi="Arial" w:cs="Arial"/>
          <w:sz w:val="22"/>
          <w:szCs w:val="22"/>
        </w:rPr>
      </w:pPr>
      <w:r w:rsidRPr="0083555F">
        <w:rPr>
          <w:rStyle w:val="normaltextrun"/>
          <w:rFonts w:ascii="Arial" w:eastAsia="SimSun" w:hAnsi="Arial" w:cs="Arial"/>
          <w:sz w:val="22"/>
          <w:szCs w:val="22"/>
        </w:rPr>
        <w:t>Redundant fans and power supplies.</w:t>
      </w:r>
      <w:r w:rsidR="00152CF9" w:rsidRPr="0083555F">
        <w:rPr>
          <w:rStyle w:val="normaltextrun"/>
          <w:rFonts w:ascii="Arial" w:eastAsia="SimSun" w:hAnsi="Arial" w:cs="Arial"/>
          <w:sz w:val="22"/>
          <w:szCs w:val="22"/>
        </w:rPr>
        <w:t xml:space="preserve"> </w:t>
      </w:r>
    </w:p>
    <w:p w14:paraId="73A9FC33" w14:textId="53E0973C" w:rsidR="002659ED" w:rsidRPr="0083555F" w:rsidRDefault="002659ED" w:rsidP="00C22FFA">
      <w:pPr>
        <w:pStyle w:val="paragraph"/>
        <w:numPr>
          <w:ilvl w:val="0"/>
          <w:numId w:val="27"/>
        </w:numPr>
        <w:tabs>
          <w:tab w:val="clear" w:pos="720"/>
          <w:tab w:val="num" w:pos="1080"/>
        </w:tabs>
        <w:spacing w:before="0" w:beforeAutospacing="0" w:after="0" w:afterAutospacing="0"/>
        <w:ind w:left="1134" w:hanging="414"/>
        <w:textAlignment w:val="baseline"/>
        <w:rPr>
          <w:rStyle w:val="normaltextrun"/>
          <w:rFonts w:ascii="Arial" w:eastAsia="SimSun" w:hAnsi="Arial" w:cs="Arial"/>
          <w:sz w:val="22"/>
          <w:szCs w:val="22"/>
        </w:rPr>
      </w:pPr>
      <w:r w:rsidRPr="0083555F">
        <w:rPr>
          <w:rStyle w:val="normaltextrun"/>
          <w:rFonts w:ascii="Arial" w:eastAsia="SimSun" w:hAnsi="Arial" w:cs="Arial"/>
          <w:sz w:val="22"/>
          <w:szCs w:val="22"/>
        </w:rPr>
        <w:t xml:space="preserve">Brief </w:t>
      </w:r>
      <w:r w:rsidR="00A1567E" w:rsidRPr="0083555F">
        <w:rPr>
          <w:rStyle w:val="normaltextrun"/>
          <w:rFonts w:ascii="Arial" w:eastAsia="SimSun" w:hAnsi="Arial" w:cs="Arial"/>
          <w:sz w:val="22"/>
          <w:szCs w:val="22"/>
        </w:rPr>
        <w:t xml:space="preserve">SAN </w:t>
      </w:r>
      <w:r w:rsidR="001F55A2" w:rsidRPr="0083555F">
        <w:rPr>
          <w:rStyle w:val="normaltextrun"/>
          <w:rFonts w:ascii="Arial" w:eastAsia="SimSun" w:hAnsi="Arial" w:cs="Arial"/>
          <w:sz w:val="22"/>
          <w:szCs w:val="22"/>
        </w:rPr>
        <w:t>operations</w:t>
      </w:r>
      <w:r w:rsidR="00A1567E" w:rsidRPr="0083555F">
        <w:rPr>
          <w:rStyle w:val="normaltextrun"/>
          <w:rFonts w:ascii="Arial" w:eastAsia="SimSun" w:hAnsi="Arial" w:cs="Arial"/>
          <w:sz w:val="22"/>
          <w:szCs w:val="22"/>
        </w:rPr>
        <w:t xml:space="preserve">/capabilities </w:t>
      </w:r>
      <w:r w:rsidR="00E03D36" w:rsidRPr="0083555F">
        <w:rPr>
          <w:rStyle w:val="normaltextrun"/>
          <w:rFonts w:ascii="Arial" w:eastAsia="SimSun" w:hAnsi="Arial" w:cs="Arial"/>
          <w:sz w:val="22"/>
          <w:szCs w:val="22"/>
        </w:rPr>
        <w:t>compar</w:t>
      </w:r>
      <w:r w:rsidR="004A02AF" w:rsidRPr="0083555F">
        <w:rPr>
          <w:rStyle w:val="normaltextrun"/>
          <w:rFonts w:ascii="Arial" w:eastAsia="SimSun" w:hAnsi="Arial" w:cs="Arial"/>
          <w:sz w:val="22"/>
          <w:szCs w:val="22"/>
        </w:rPr>
        <w:t>ison</w:t>
      </w:r>
      <w:r w:rsidR="00E03D36" w:rsidRPr="0083555F">
        <w:rPr>
          <w:rStyle w:val="normaltextrun"/>
          <w:rFonts w:ascii="Arial" w:eastAsia="SimSun" w:hAnsi="Arial" w:cs="Arial"/>
          <w:sz w:val="22"/>
          <w:szCs w:val="22"/>
        </w:rPr>
        <w:t xml:space="preserve"> </w:t>
      </w:r>
      <w:r w:rsidRPr="0083555F">
        <w:rPr>
          <w:rStyle w:val="normaltextrun"/>
          <w:rFonts w:ascii="Arial" w:eastAsia="SimSun" w:hAnsi="Arial" w:cs="Arial"/>
          <w:sz w:val="22"/>
          <w:szCs w:val="22"/>
        </w:rPr>
        <w:t xml:space="preserve">with </w:t>
      </w:r>
      <w:r w:rsidR="00E03D36" w:rsidRPr="0083555F">
        <w:rPr>
          <w:rStyle w:val="normaltextrun"/>
          <w:rFonts w:ascii="Arial" w:eastAsia="SimSun" w:hAnsi="Arial" w:cs="Arial"/>
          <w:sz w:val="22"/>
          <w:szCs w:val="22"/>
        </w:rPr>
        <w:t>Brocade Silkw</w:t>
      </w:r>
      <w:r w:rsidR="004A02AF" w:rsidRPr="0083555F">
        <w:rPr>
          <w:rStyle w:val="normaltextrun"/>
          <w:rFonts w:ascii="Arial" w:eastAsia="SimSun" w:hAnsi="Arial" w:cs="Arial"/>
          <w:sz w:val="22"/>
          <w:szCs w:val="22"/>
        </w:rPr>
        <w:t>orm 6510</w:t>
      </w:r>
      <w:r w:rsidR="001F55A2" w:rsidRPr="0083555F">
        <w:rPr>
          <w:rStyle w:val="normaltextrun"/>
          <w:rFonts w:ascii="Arial" w:eastAsia="SimSun" w:hAnsi="Arial" w:cs="Arial"/>
          <w:sz w:val="22"/>
          <w:szCs w:val="22"/>
        </w:rPr>
        <w:t xml:space="preserve"> switches</w:t>
      </w:r>
    </w:p>
    <w:p w14:paraId="36460D48" w14:textId="42DD313D" w:rsidR="00C01A6A" w:rsidRPr="0083555F" w:rsidRDefault="00C01A6A" w:rsidP="00C22FFA">
      <w:pPr>
        <w:pStyle w:val="paragraph"/>
        <w:numPr>
          <w:ilvl w:val="0"/>
          <w:numId w:val="27"/>
        </w:numPr>
        <w:tabs>
          <w:tab w:val="clear" w:pos="720"/>
          <w:tab w:val="num" w:pos="1080"/>
        </w:tabs>
        <w:spacing w:before="0" w:beforeAutospacing="0" w:after="0" w:afterAutospacing="0"/>
        <w:ind w:left="1134" w:hanging="414"/>
        <w:textAlignment w:val="baseline"/>
        <w:rPr>
          <w:rStyle w:val="normaltextrun"/>
          <w:rFonts w:ascii="Arial" w:eastAsia="SimSun" w:hAnsi="Arial" w:cs="Arial"/>
          <w:sz w:val="22"/>
          <w:szCs w:val="22"/>
        </w:rPr>
      </w:pPr>
      <w:r w:rsidRPr="0083555F">
        <w:rPr>
          <w:rStyle w:val="normaltextrun"/>
          <w:rFonts w:ascii="Arial" w:eastAsia="SimSun" w:hAnsi="Arial" w:cs="Arial"/>
          <w:sz w:val="22"/>
          <w:szCs w:val="22"/>
        </w:rPr>
        <w:t>Fabric OS compatible with Dell Compellent SC8000</w:t>
      </w:r>
    </w:p>
    <w:p w14:paraId="7225B232" w14:textId="38F35686" w:rsidR="004A2C74" w:rsidRPr="0083555F" w:rsidRDefault="004A2C74" w:rsidP="00152CF9">
      <w:pPr>
        <w:pStyle w:val="paragraph"/>
        <w:spacing w:before="0" w:beforeAutospacing="0" w:after="0" w:afterAutospacing="0"/>
        <w:ind w:left="360"/>
        <w:textAlignment w:val="baseline"/>
        <w:rPr>
          <w:rFonts w:ascii="Arial" w:eastAsia="SimSun" w:hAnsi="Arial" w:cs="Arial"/>
          <w:sz w:val="22"/>
          <w:szCs w:val="22"/>
        </w:rPr>
      </w:pPr>
      <w:r w:rsidRPr="0083555F">
        <w:rPr>
          <w:rStyle w:val="eop"/>
          <w:rFonts w:ascii="Arial" w:eastAsia="SimSun" w:hAnsi="Arial" w:cs="Arial"/>
          <w:sz w:val="22"/>
          <w:szCs w:val="22"/>
        </w:rPr>
        <w:t> </w:t>
      </w:r>
    </w:p>
    <w:p w14:paraId="2B32164F" w14:textId="77777777" w:rsidR="004A2C74" w:rsidRPr="0083555F" w:rsidRDefault="004A2C74" w:rsidP="0046016D">
      <w:pPr>
        <w:pStyle w:val="paragraph"/>
        <w:numPr>
          <w:ilvl w:val="0"/>
          <w:numId w:val="28"/>
        </w:numPr>
        <w:spacing w:before="0" w:beforeAutospacing="0" w:after="0" w:afterAutospacing="0"/>
        <w:ind w:left="0" w:firstLine="0"/>
        <w:textAlignment w:val="baseline"/>
        <w:rPr>
          <w:rFonts w:ascii="Arial" w:eastAsia="SimSun" w:hAnsi="Arial" w:cs="Arial"/>
          <w:sz w:val="22"/>
          <w:szCs w:val="22"/>
        </w:rPr>
      </w:pPr>
      <w:r w:rsidRPr="0083555F">
        <w:rPr>
          <w:rStyle w:val="normaltextrun"/>
          <w:rFonts w:ascii="Arial" w:eastAsia="SimSun" w:hAnsi="Arial" w:cs="Arial"/>
          <w:b/>
          <w:sz w:val="22"/>
          <w:szCs w:val="22"/>
        </w:rPr>
        <w:t>MANAGEMENT TOOLSET</w:t>
      </w:r>
      <w:r w:rsidRPr="0083555F">
        <w:rPr>
          <w:rStyle w:val="eop"/>
          <w:rFonts w:ascii="Arial" w:eastAsia="SimSun" w:hAnsi="Arial" w:cs="Arial"/>
          <w:sz w:val="22"/>
          <w:szCs w:val="22"/>
        </w:rPr>
        <w:t> </w:t>
      </w:r>
    </w:p>
    <w:p w14:paraId="3B8EAF23" w14:textId="77777777" w:rsidR="004A2C74" w:rsidRPr="0083555F" w:rsidRDefault="004A2C74" w:rsidP="00C22FFA">
      <w:pPr>
        <w:pStyle w:val="paragraph"/>
        <w:numPr>
          <w:ilvl w:val="0"/>
          <w:numId w:val="29"/>
        </w:numPr>
        <w:tabs>
          <w:tab w:val="clear" w:pos="720"/>
          <w:tab w:val="num" w:pos="1095"/>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Management system for storage area network monitoring, health, diagnostics, configuration, analysis and tuning.</w:t>
      </w:r>
      <w:r w:rsidRPr="0083555F">
        <w:rPr>
          <w:rStyle w:val="eop"/>
          <w:rFonts w:ascii="Arial" w:eastAsia="SimSun" w:hAnsi="Arial" w:cs="Arial"/>
          <w:sz w:val="22"/>
          <w:szCs w:val="22"/>
        </w:rPr>
        <w:t> </w:t>
      </w:r>
    </w:p>
    <w:p w14:paraId="6BE1B4C5" w14:textId="77777777" w:rsidR="004A2C74" w:rsidRPr="0083555F" w:rsidRDefault="004A2C74" w:rsidP="00C22FFA">
      <w:pPr>
        <w:pStyle w:val="paragraph"/>
        <w:numPr>
          <w:ilvl w:val="0"/>
          <w:numId w:val="29"/>
        </w:numPr>
        <w:tabs>
          <w:tab w:val="clear" w:pos="720"/>
          <w:tab w:val="num" w:pos="1095"/>
        </w:tabs>
        <w:spacing w:before="0" w:beforeAutospacing="0" w:after="0" w:afterAutospacing="0"/>
        <w:ind w:left="1134" w:hanging="414"/>
        <w:textAlignment w:val="baseline"/>
        <w:rPr>
          <w:rStyle w:val="eop"/>
          <w:rFonts w:ascii="Arial" w:eastAsia="SimSun" w:hAnsi="Arial" w:cs="Arial"/>
          <w:sz w:val="22"/>
          <w:szCs w:val="22"/>
        </w:rPr>
      </w:pPr>
      <w:r w:rsidRPr="0083555F">
        <w:rPr>
          <w:rStyle w:val="normaltextrun"/>
          <w:rFonts w:ascii="Arial" w:eastAsia="SimSun" w:hAnsi="Arial" w:cs="Arial"/>
          <w:sz w:val="22"/>
          <w:szCs w:val="22"/>
        </w:rPr>
        <w:t>Hardware and software components’ status, performance, monitoring, log and alerting.</w:t>
      </w:r>
      <w:r w:rsidRPr="0083555F">
        <w:rPr>
          <w:rStyle w:val="eop"/>
          <w:rFonts w:ascii="Arial" w:eastAsia="SimSun" w:hAnsi="Arial" w:cs="Arial"/>
          <w:sz w:val="22"/>
          <w:szCs w:val="22"/>
        </w:rPr>
        <w:t> </w:t>
      </w:r>
    </w:p>
    <w:p w14:paraId="1E09B613" w14:textId="77777777" w:rsidR="004A2C74" w:rsidRPr="0083555F" w:rsidRDefault="004A2C74" w:rsidP="00B15A7F">
      <w:pPr>
        <w:pStyle w:val="paragraph"/>
        <w:spacing w:before="0" w:beforeAutospacing="0" w:after="0" w:afterAutospacing="0"/>
        <w:textAlignment w:val="baseline"/>
        <w:rPr>
          <w:rFonts w:ascii="Arial" w:eastAsia="SimSun" w:hAnsi="Arial" w:cs="Arial"/>
          <w:sz w:val="22"/>
          <w:szCs w:val="22"/>
        </w:rPr>
      </w:pPr>
    </w:p>
    <w:p w14:paraId="29B5B22A" w14:textId="061B77F5" w:rsidR="00B15A7F" w:rsidRPr="0083555F" w:rsidRDefault="00B15A7F" w:rsidP="00B15A7F">
      <w:pPr>
        <w:pStyle w:val="paragraph"/>
        <w:numPr>
          <w:ilvl w:val="0"/>
          <w:numId w:val="28"/>
        </w:numPr>
        <w:spacing w:before="0" w:beforeAutospacing="0" w:after="0" w:afterAutospacing="0"/>
        <w:ind w:left="0" w:firstLine="0"/>
        <w:textAlignment w:val="baseline"/>
        <w:rPr>
          <w:rFonts w:ascii="Arial" w:eastAsia="SimSun" w:hAnsi="Arial" w:cs="Arial"/>
          <w:sz w:val="22"/>
          <w:szCs w:val="22"/>
        </w:rPr>
      </w:pPr>
      <w:r w:rsidRPr="0083555F">
        <w:rPr>
          <w:rStyle w:val="normaltextrun"/>
          <w:rFonts w:ascii="Arial" w:eastAsia="SimSun" w:hAnsi="Arial" w:cs="Arial"/>
          <w:b/>
          <w:bCs/>
          <w:sz w:val="22"/>
          <w:szCs w:val="22"/>
        </w:rPr>
        <w:t>MIGRAT</w:t>
      </w:r>
      <w:r w:rsidR="00211D90" w:rsidRPr="0083555F">
        <w:rPr>
          <w:rStyle w:val="normaltextrun"/>
          <w:rFonts w:ascii="Arial" w:eastAsia="SimSun" w:hAnsi="Arial" w:cs="Arial"/>
          <w:b/>
          <w:bCs/>
          <w:sz w:val="22"/>
          <w:szCs w:val="22"/>
        </w:rPr>
        <w:t>ION SERVICES</w:t>
      </w:r>
      <w:r w:rsidRPr="0083555F">
        <w:rPr>
          <w:rStyle w:val="eop"/>
          <w:rFonts w:ascii="Arial" w:eastAsia="SimSun" w:hAnsi="Arial" w:cs="Arial"/>
          <w:sz w:val="22"/>
          <w:szCs w:val="22"/>
        </w:rPr>
        <w:t> </w:t>
      </w:r>
    </w:p>
    <w:p w14:paraId="3D2D9B55" w14:textId="49EB5F41" w:rsidR="001872B0" w:rsidRPr="0083555F" w:rsidRDefault="001872B0" w:rsidP="001872B0">
      <w:pPr>
        <w:pStyle w:val="paragraph"/>
        <w:numPr>
          <w:ilvl w:val="0"/>
          <w:numId w:val="29"/>
        </w:numPr>
        <w:tabs>
          <w:tab w:val="clear" w:pos="720"/>
          <w:tab w:val="num" w:pos="1095"/>
        </w:tabs>
        <w:spacing w:before="0" w:beforeAutospacing="0" w:after="0" w:afterAutospacing="0"/>
        <w:ind w:left="1134" w:hanging="414"/>
        <w:textAlignment w:val="baseline"/>
        <w:rPr>
          <w:rStyle w:val="normaltextrun"/>
          <w:rFonts w:ascii="Arial" w:eastAsia="SimSun" w:hAnsi="Arial" w:cs="Arial"/>
          <w:sz w:val="22"/>
          <w:szCs w:val="22"/>
        </w:rPr>
      </w:pPr>
      <w:r w:rsidRPr="0083555F">
        <w:rPr>
          <w:rStyle w:val="normaltextrun"/>
          <w:rFonts w:ascii="Arial" w:eastAsia="SimSun" w:hAnsi="Arial" w:cs="Arial"/>
          <w:sz w:val="22"/>
          <w:szCs w:val="22"/>
        </w:rPr>
        <w:t>Provide a strategy on how the proposed new Brocade switches will connect to WHO’s existing SAN Fabrics</w:t>
      </w:r>
    </w:p>
    <w:p w14:paraId="3A80C67B" w14:textId="3144F311" w:rsidR="00B15A7F" w:rsidRPr="0083555F" w:rsidRDefault="00211D90" w:rsidP="00B15A7F">
      <w:pPr>
        <w:pStyle w:val="paragraph"/>
        <w:numPr>
          <w:ilvl w:val="0"/>
          <w:numId w:val="29"/>
        </w:numPr>
        <w:tabs>
          <w:tab w:val="clear" w:pos="720"/>
          <w:tab w:val="num" w:pos="1095"/>
        </w:tabs>
        <w:spacing w:before="0" w:beforeAutospacing="0" w:after="0" w:afterAutospacing="0"/>
        <w:ind w:firstLine="0"/>
        <w:textAlignment w:val="baseline"/>
        <w:rPr>
          <w:rFonts w:ascii="Arial" w:eastAsia="SimSun" w:hAnsi="Arial" w:cs="Arial"/>
          <w:sz w:val="22"/>
          <w:szCs w:val="22"/>
        </w:rPr>
      </w:pPr>
      <w:r w:rsidRPr="0083555F">
        <w:rPr>
          <w:rStyle w:val="normaltextrun"/>
          <w:rFonts w:ascii="Arial" w:eastAsia="SimSun" w:hAnsi="Arial" w:cs="Arial"/>
          <w:sz w:val="22"/>
          <w:szCs w:val="22"/>
        </w:rPr>
        <w:t>A document with the approach for the migration</w:t>
      </w:r>
      <w:r w:rsidR="00B15A7F" w:rsidRPr="0083555F">
        <w:rPr>
          <w:rStyle w:val="normaltextrun"/>
          <w:rFonts w:ascii="Arial" w:eastAsia="SimSun" w:hAnsi="Arial" w:cs="Arial"/>
          <w:sz w:val="22"/>
          <w:szCs w:val="22"/>
        </w:rPr>
        <w:t>.</w:t>
      </w:r>
      <w:r w:rsidR="00B15A7F" w:rsidRPr="0083555F">
        <w:rPr>
          <w:rStyle w:val="eop"/>
          <w:rFonts w:ascii="Arial" w:eastAsia="SimSun" w:hAnsi="Arial" w:cs="Arial"/>
          <w:sz w:val="22"/>
          <w:szCs w:val="22"/>
        </w:rPr>
        <w:t> </w:t>
      </w:r>
    </w:p>
    <w:p w14:paraId="794B3E20" w14:textId="141B4694" w:rsidR="00B15A7F" w:rsidRPr="0083555F" w:rsidRDefault="00211D90" w:rsidP="00B15A7F">
      <w:pPr>
        <w:pStyle w:val="paragraph"/>
        <w:numPr>
          <w:ilvl w:val="0"/>
          <w:numId w:val="29"/>
        </w:numPr>
        <w:tabs>
          <w:tab w:val="clear" w:pos="720"/>
          <w:tab w:val="num" w:pos="1095"/>
        </w:tabs>
        <w:spacing w:before="0" w:beforeAutospacing="0" w:after="0" w:afterAutospacing="0"/>
        <w:ind w:firstLine="0"/>
        <w:textAlignment w:val="baseline"/>
        <w:rPr>
          <w:rStyle w:val="normaltextrun"/>
          <w:rFonts w:ascii="Arial" w:eastAsia="SimSun" w:hAnsi="Arial" w:cs="Arial"/>
          <w:sz w:val="22"/>
          <w:szCs w:val="22"/>
        </w:rPr>
      </w:pPr>
      <w:r w:rsidRPr="0083555F">
        <w:rPr>
          <w:rStyle w:val="normaltextrun"/>
          <w:rFonts w:ascii="Arial" w:eastAsia="SimSun" w:hAnsi="Arial" w:cs="Arial"/>
          <w:sz w:val="22"/>
          <w:szCs w:val="22"/>
        </w:rPr>
        <w:t>Planning, execution and verification of the migration outside WHO working hours.</w:t>
      </w:r>
    </w:p>
    <w:p w14:paraId="29E3B8D8" w14:textId="7CFF79B1" w:rsidR="005715D5" w:rsidRPr="0083555F" w:rsidRDefault="005715D5" w:rsidP="00B15A7F">
      <w:pPr>
        <w:pStyle w:val="paragraph"/>
        <w:numPr>
          <w:ilvl w:val="0"/>
          <w:numId w:val="29"/>
        </w:numPr>
        <w:tabs>
          <w:tab w:val="clear" w:pos="720"/>
          <w:tab w:val="num" w:pos="1095"/>
        </w:tabs>
        <w:spacing w:before="0" w:beforeAutospacing="0" w:after="0" w:afterAutospacing="0"/>
        <w:ind w:firstLine="0"/>
        <w:textAlignment w:val="baseline"/>
        <w:rPr>
          <w:rFonts w:ascii="Arial" w:eastAsia="SimSun" w:hAnsi="Arial" w:cs="Arial"/>
          <w:sz w:val="22"/>
          <w:szCs w:val="22"/>
        </w:rPr>
      </w:pPr>
      <w:r w:rsidRPr="0083555F">
        <w:rPr>
          <w:rStyle w:val="normaltextrun"/>
          <w:rFonts w:ascii="Arial" w:eastAsia="SimSun" w:hAnsi="Arial" w:cs="Arial"/>
          <w:sz w:val="22"/>
          <w:szCs w:val="22"/>
        </w:rPr>
        <w:t>User acceptance test checklist</w:t>
      </w:r>
      <w:r w:rsidR="00C33023" w:rsidRPr="0083555F">
        <w:rPr>
          <w:rStyle w:val="normaltextrun"/>
          <w:rFonts w:ascii="Arial" w:eastAsia="SimSun" w:hAnsi="Arial" w:cs="Arial"/>
          <w:sz w:val="22"/>
          <w:szCs w:val="22"/>
        </w:rPr>
        <w:t>.</w:t>
      </w:r>
    </w:p>
    <w:p w14:paraId="014E08D6" w14:textId="77777777" w:rsidR="00B15A7F" w:rsidRPr="0083555F" w:rsidRDefault="00B15A7F" w:rsidP="002E6D4C">
      <w:pPr>
        <w:pStyle w:val="paragraph"/>
        <w:spacing w:before="0" w:beforeAutospacing="0" w:after="0" w:afterAutospacing="0"/>
        <w:ind w:left="720"/>
        <w:textAlignment w:val="baseline"/>
        <w:rPr>
          <w:rFonts w:ascii="Arial" w:eastAsia="SimSun" w:hAnsi="Arial" w:cs="Arial"/>
          <w:sz w:val="22"/>
          <w:szCs w:val="22"/>
        </w:rPr>
      </w:pPr>
    </w:p>
    <w:p w14:paraId="6C368528" w14:textId="25080D6D" w:rsidR="004A2C74" w:rsidRPr="0083555F" w:rsidRDefault="004A2C74" w:rsidP="0046016D">
      <w:pPr>
        <w:pStyle w:val="paragraph"/>
        <w:numPr>
          <w:ilvl w:val="0"/>
          <w:numId w:val="33"/>
        </w:numPr>
        <w:spacing w:before="0" w:beforeAutospacing="0" w:after="0" w:afterAutospacing="0"/>
        <w:ind w:left="0" w:firstLine="0"/>
        <w:textAlignment w:val="baseline"/>
        <w:rPr>
          <w:rFonts w:ascii="Arial" w:eastAsia="SimSun" w:hAnsi="Arial" w:cs="Arial"/>
          <w:sz w:val="22"/>
          <w:szCs w:val="22"/>
        </w:rPr>
      </w:pPr>
      <w:r w:rsidRPr="0083555F">
        <w:rPr>
          <w:rStyle w:val="normaltextrun"/>
          <w:rFonts w:ascii="Arial" w:eastAsia="SimSun" w:hAnsi="Arial" w:cs="Arial"/>
          <w:b/>
          <w:sz w:val="22"/>
          <w:szCs w:val="22"/>
        </w:rPr>
        <w:t>MAINTENANCE CONTRACT</w:t>
      </w:r>
      <w:r w:rsidRPr="0083555F">
        <w:rPr>
          <w:rStyle w:val="eop"/>
          <w:rFonts w:ascii="Arial" w:eastAsia="SimSun" w:hAnsi="Arial" w:cs="Arial"/>
          <w:sz w:val="22"/>
          <w:szCs w:val="22"/>
        </w:rPr>
        <w:t> </w:t>
      </w:r>
    </w:p>
    <w:p w14:paraId="029F537C" w14:textId="270D8333" w:rsidR="004A2C74" w:rsidRPr="0083555F" w:rsidRDefault="004A2C74" w:rsidP="00C22FFA">
      <w:pPr>
        <w:pStyle w:val="paragraph"/>
        <w:numPr>
          <w:ilvl w:val="0"/>
          <w:numId w:val="34"/>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Four (4) hour onsite response time</w:t>
      </w:r>
      <w:r w:rsidR="00F912B3" w:rsidRPr="0083555F">
        <w:rPr>
          <w:rStyle w:val="normaltextrun"/>
          <w:rFonts w:ascii="Arial" w:eastAsia="SimSun" w:hAnsi="Arial" w:cs="Arial"/>
          <w:sz w:val="22"/>
          <w:szCs w:val="22"/>
        </w:rPr>
        <w:t>, 24x</w:t>
      </w:r>
      <w:r w:rsidR="00D85DEE" w:rsidRPr="0083555F">
        <w:rPr>
          <w:rStyle w:val="normaltextrun"/>
          <w:rFonts w:ascii="Arial" w:eastAsia="SimSun" w:hAnsi="Arial" w:cs="Arial"/>
          <w:sz w:val="22"/>
          <w:szCs w:val="22"/>
        </w:rPr>
        <w:t>7,</w:t>
      </w:r>
      <w:r w:rsidRPr="0083555F">
        <w:rPr>
          <w:rStyle w:val="normaltextrun"/>
          <w:rFonts w:ascii="Arial" w:eastAsia="SimSun" w:hAnsi="Arial" w:cs="Arial"/>
          <w:sz w:val="22"/>
          <w:szCs w:val="22"/>
        </w:rPr>
        <w:t xml:space="preserve"> ensuring the full functionality of the d</w:t>
      </w:r>
      <w:r w:rsidR="00152CF9" w:rsidRPr="0083555F">
        <w:rPr>
          <w:rStyle w:val="normaltextrun"/>
          <w:rFonts w:ascii="Arial" w:eastAsia="SimSun" w:hAnsi="Arial" w:cs="Arial"/>
          <w:sz w:val="22"/>
          <w:szCs w:val="22"/>
        </w:rPr>
        <w:t>ata</w:t>
      </w:r>
      <w:r w:rsidRPr="0083555F">
        <w:rPr>
          <w:rStyle w:val="normaltextrun"/>
          <w:rFonts w:ascii="Arial" w:eastAsia="SimSun" w:hAnsi="Arial" w:cs="Arial"/>
          <w:sz w:val="22"/>
          <w:szCs w:val="22"/>
        </w:rPr>
        <w:t> storage infrastructure</w:t>
      </w:r>
      <w:r w:rsidRPr="0083555F">
        <w:rPr>
          <w:rStyle w:val="normaltextrun"/>
          <w:rFonts w:ascii="Arial" w:eastAsia="SimSun" w:hAnsi="Arial" w:cs="Arial" w:hint="eastAsia"/>
          <w:sz w:val="22"/>
          <w:szCs w:val="22"/>
        </w:rPr>
        <w:t> </w:t>
      </w:r>
      <w:r w:rsidRPr="0083555F">
        <w:rPr>
          <w:rStyle w:val="normaltextrun"/>
          <w:rFonts w:ascii="Arial" w:eastAsia="SimSun" w:hAnsi="Arial" w:cs="Arial"/>
          <w:sz w:val="22"/>
          <w:szCs w:val="22"/>
        </w:rPr>
        <w:t>and covering all labor and parts costs.</w:t>
      </w:r>
      <w:r w:rsidRPr="0083555F">
        <w:rPr>
          <w:rStyle w:val="eop"/>
          <w:rFonts w:ascii="Arial" w:eastAsia="SimSun" w:hAnsi="Arial" w:cs="Arial"/>
          <w:sz w:val="22"/>
          <w:szCs w:val="22"/>
        </w:rPr>
        <w:t> </w:t>
      </w:r>
    </w:p>
    <w:p w14:paraId="35526A94" w14:textId="77777777" w:rsidR="004A2C74" w:rsidRPr="0083555F" w:rsidRDefault="004A2C74" w:rsidP="00C22FFA">
      <w:pPr>
        <w:pStyle w:val="paragraph"/>
        <w:numPr>
          <w:ilvl w:val="0"/>
          <w:numId w:val="34"/>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Phone and web-based support and the ability to create, update and track support calls through</w:t>
      </w:r>
      <w:r w:rsidRPr="0083555F">
        <w:rPr>
          <w:rStyle w:val="normaltextrun"/>
          <w:rFonts w:ascii="Arial" w:eastAsia="SimSun" w:hAnsi="Arial" w:cs="Arial" w:hint="eastAsia"/>
          <w:sz w:val="22"/>
          <w:szCs w:val="22"/>
        </w:rPr>
        <w:t> </w:t>
      </w:r>
      <w:r w:rsidRPr="0083555F">
        <w:rPr>
          <w:rStyle w:val="normaltextrun"/>
          <w:rFonts w:ascii="Arial" w:eastAsia="SimSun" w:hAnsi="Arial" w:cs="Arial"/>
          <w:sz w:val="22"/>
          <w:szCs w:val="22"/>
        </w:rPr>
        <w:t>both.</w:t>
      </w:r>
      <w:r w:rsidRPr="0083555F">
        <w:rPr>
          <w:rStyle w:val="eop"/>
          <w:rFonts w:ascii="Arial" w:eastAsia="SimSun" w:hAnsi="Arial" w:cs="Arial"/>
          <w:sz w:val="22"/>
          <w:szCs w:val="22"/>
        </w:rPr>
        <w:t> </w:t>
      </w:r>
    </w:p>
    <w:p w14:paraId="35CF81E4" w14:textId="77777777" w:rsidR="004A2C74" w:rsidRPr="0083555F" w:rsidRDefault="004A2C74" w:rsidP="00C22FFA">
      <w:pPr>
        <w:pStyle w:val="paragraph"/>
        <w:numPr>
          <w:ilvl w:val="0"/>
          <w:numId w:val="34"/>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Timely escalation of support calls with Manufacturer-authorized support technicians and field staff.</w:t>
      </w:r>
      <w:r w:rsidRPr="0083555F">
        <w:rPr>
          <w:rStyle w:val="eop"/>
          <w:rFonts w:ascii="Arial" w:eastAsia="SimSun" w:hAnsi="Arial" w:cs="Arial"/>
          <w:sz w:val="22"/>
          <w:szCs w:val="22"/>
        </w:rPr>
        <w:t> </w:t>
      </w:r>
    </w:p>
    <w:p w14:paraId="74B6D54D" w14:textId="7339A9AA" w:rsidR="004A2C74" w:rsidRPr="0083555F" w:rsidRDefault="004A2C74" w:rsidP="00C22FFA">
      <w:pPr>
        <w:pStyle w:val="paragraph"/>
        <w:numPr>
          <w:ilvl w:val="0"/>
          <w:numId w:val="35"/>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Access to a comprehensive knowledge</w:t>
      </w:r>
      <w:r w:rsidR="00F77BC4">
        <w:rPr>
          <w:rStyle w:val="normaltextrun"/>
          <w:rFonts w:ascii="Arial" w:eastAsia="SimSun" w:hAnsi="Arial" w:cs="Arial"/>
          <w:sz w:val="22"/>
          <w:szCs w:val="22"/>
        </w:rPr>
        <w:t>-</w:t>
      </w:r>
      <w:r w:rsidRPr="0083555F">
        <w:rPr>
          <w:rStyle w:val="normaltextrun"/>
          <w:rFonts w:ascii="Arial" w:eastAsia="SimSun" w:hAnsi="Arial" w:cs="Arial"/>
          <w:sz w:val="22"/>
          <w:szCs w:val="22"/>
        </w:rPr>
        <w:t>base for diagnostics, troubleshooting and resolution.</w:t>
      </w:r>
      <w:r w:rsidRPr="0083555F">
        <w:rPr>
          <w:rStyle w:val="eop"/>
          <w:rFonts w:ascii="Arial" w:eastAsia="SimSun" w:hAnsi="Arial" w:cs="Arial"/>
          <w:sz w:val="22"/>
          <w:szCs w:val="22"/>
        </w:rPr>
        <w:t> </w:t>
      </w:r>
    </w:p>
    <w:p w14:paraId="2521E422" w14:textId="77777777" w:rsidR="004A2C74" w:rsidRPr="0083555F" w:rsidRDefault="004A2C74" w:rsidP="00C22FFA">
      <w:pPr>
        <w:pStyle w:val="paragraph"/>
        <w:numPr>
          <w:ilvl w:val="0"/>
          <w:numId w:val="35"/>
        </w:numPr>
        <w:tabs>
          <w:tab w:val="clear" w:pos="720"/>
          <w:tab w:val="num" w:pos="1080"/>
        </w:tabs>
        <w:spacing w:before="0" w:beforeAutospacing="0" w:after="0" w:afterAutospacing="0"/>
        <w:ind w:left="1134" w:hanging="414"/>
        <w:textAlignment w:val="baseline"/>
        <w:rPr>
          <w:rFonts w:ascii="Arial" w:eastAsia="SimSun" w:hAnsi="Arial" w:cs="Arial"/>
          <w:sz w:val="22"/>
          <w:szCs w:val="22"/>
        </w:rPr>
      </w:pPr>
      <w:r w:rsidRPr="0083555F">
        <w:rPr>
          <w:rStyle w:val="normaltextrun"/>
          <w:rFonts w:ascii="Arial" w:eastAsia="SimSun" w:hAnsi="Arial" w:cs="Arial"/>
          <w:sz w:val="22"/>
          <w:szCs w:val="22"/>
        </w:rPr>
        <w:t>Software and firmware updates.</w:t>
      </w:r>
      <w:r w:rsidRPr="0083555F">
        <w:rPr>
          <w:rStyle w:val="eop"/>
          <w:rFonts w:ascii="Arial" w:eastAsia="SimSun" w:hAnsi="Arial" w:cs="Arial"/>
          <w:sz w:val="22"/>
          <w:szCs w:val="22"/>
        </w:rPr>
        <w:t> </w:t>
      </w:r>
    </w:p>
    <w:p w14:paraId="2039BB41" w14:textId="75EE4D61" w:rsidR="004A2C74" w:rsidRPr="0083555F" w:rsidRDefault="004A2C74" w:rsidP="00C22FFA">
      <w:pPr>
        <w:pStyle w:val="paragraph"/>
        <w:numPr>
          <w:ilvl w:val="0"/>
          <w:numId w:val="35"/>
        </w:numPr>
        <w:tabs>
          <w:tab w:val="clear" w:pos="720"/>
          <w:tab w:val="num" w:pos="1080"/>
        </w:tabs>
        <w:spacing w:before="0" w:beforeAutospacing="0" w:after="0" w:afterAutospacing="0"/>
        <w:ind w:left="1134" w:hanging="414"/>
        <w:textAlignment w:val="baseline"/>
        <w:rPr>
          <w:rStyle w:val="eop"/>
          <w:rFonts w:ascii="Arial" w:eastAsia="SimSun" w:hAnsi="Arial" w:cs="Arial"/>
          <w:sz w:val="22"/>
          <w:szCs w:val="22"/>
        </w:rPr>
      </w:pPr>
      <w:r w:rsidRPr="0083555F">
        <w:rPr>
          <w:rStyle w:val="normaltextrun"/>
          <w:rFonts w:ascii="Arial" w:eastAsia="SimSun" w:hAnsi="Arial" w:cs="Arial"/>
          <w:sz w:val="22"/>
          <w:szCs w:val="22"/>
        </w:rPr>
        <w:t>Remote diagnostics support and proactive monitoring would be highly </w:t>
      </w:r>
      <w:proofErr w:type="gramStart"/>
      <w:r w:rsidRPr="0083555F">
        <w:rPr>
          <w:rStyle w:val="normaltextrun"/>
          <w:rFonts w:ascii="Arial" w:eastAsia="SimSun" w:hAnsi="Arial" w:cs="Arial"/>
          <w:sz w:val="22"/>
          <w:szCs w:val="22"/>
        </w:rPr>
        <w:t>beneficial</w:t>
      </w:r>
      <w:proofErr w:type="gramEnd"/>
      <w:r w:rsidRPr="0083555F">
        <w:rPr>
          <w:rStyle w:val="normaltextrun"/>
          <w:rFonts w:ascii="Arial" w:eastAsia="SimSun" w:hAnsi="Arial" w:cs="Arial"/>
          <w:sz w:val="22"/>
          <w:szCs w:val="22"/>
        </w:rPr>
        <w:t> and its details and cost should be included if available.</w:t>
      </w:r>
      <w:r w:rsidRPr="0083555F">
        <w:rPr>
          <w:rStyle w:val="eop"/>
          <w:rFonts w:ascii="Arial" w:eastAsia="SimSun" w:hAnsi="Arial" w:cs="Arial"/>
          <w:sz w:val="22"/>
          <w:szCs w:val="22"/>
        </w:rPr>
        <w:t> </w:t>
      </w:r>
    </w:p>
    <w:p w14:paraId="521B733B" w14:textId="64DA7C77" w:rsidR="0071179D" w:rsidRPr="0083555F" w:rsidRDefault="0071179D" w:rsidP="00C22FFA">
      <w:pPr>
        <w:pStyle w:val="paragraph"/>
        <w:numPr>
          <w:ilvl w:val="0"/>
          <w:numId w:val="35"/>
        </w:numPr>
        <w:tabs>
          <w:tab w:val="clear" w:pos="720"/>
          <w:tab w:val="num" w:pos="1080"/>
        </w:tabs>
        <w:spacing w:before="0" w:beforeAutospacing="0" w:after="0" w:afterAutospacing="0"/>
        <w:ind w:left="1134" w:hanging="414"/>
        <w:textAlignment w:val="baseline"/>
        <w:rPr>
          <w:rStyle w:val="eop"/>
          <w:rFonts w:ascii="Arial" w:eastAsia="SimSun" w:hAnsi="Arial" w:cs="Arial"/>
          <w:sz w:val="22"/>
          <w:szCs w:val="22"/>
        </w:rPr>
      </w:pPr>
      <w:r w:rsidRPr="0083555F">
        <w:rPr>
          <w:rStyle w:val="eop"/>
          <w:rFonts w:ascii="Arial" w:eastAsia="SimSun" w:hAnsi="Arial" w:cs="Arial"/>
          <w:sz w:val="22"/>
          <w:szCs w:val="22"/>
        </w:rPr>
        <w:t xml:space="preserve">Propose </w:t>
      </w:r>
      <w:r w:rsidR="00B84989" w:rsidRPr="0083555F">
        <w:rPr>
          <w:rStyle w:val="eop"/>
          <w:rFonts w:ascii="Arial" w:eastAsia="SimSun" w:hAnsi="Arial" w:cs="Arial"/>
          <w:sz w:val="22"/>
          <w:szCs w:val="22"/>
        </w:rPr>
        <w:t>three</w:t>
      </w:r>
      <w:r w:rsidRPr="0083555F">
        <w:rPr>
          <w:rStyle w:val="eop"/>
          <w:rFonts w:ascii="Arial" w:eastAsia="SimSun" w:hAnsi="Arial" w:cs="Arial"/>
          <w:sz w:val="22"/>
          <w:szCs w:val="22"/>
        </w:rPr>
        <w:t xml:space="preserve"> different maintenance support </w:t>
      </w:r>
      <w:r w:rsidR="007B6471" w:rsidRPr="0083555F">
        <w:rPr>
          <w:rStyle w:val="eop"/>
          <w:rFonts w:ascii="Arial" w:eastAsia="SimSun" w:hAnsi="Arial" w:cs="Arial"/>
          <w:sz w:val="22"/>
          <w:szCs w:val="22"/>
        </w:rPr>
        <w:t xml:space="preserve">quotes based on </w:t>
      </w:r>
      <w:r w:rsidRPr="0083555F">
        <w:rPr>
          <w:rStyle w:val="eop"/>
          <w:rFonts w:ascii="Arial" w:eastAsia="SimSun" w:hAnsi="Arial" w:cs="Arial"/>
          <w:sz w:val="22"/>
          <w:szCs w:val="22"/>
        </w:rPr>
        <w:t>perio</w:t>
      </w:r>
      <w:r w:rsidR="007B6471" w:rsidRPr="0083555F">
        <w:rPr>
          <w:rStyle w:val="eop"/>
          <w:rFonts w:ascii="Arial" w:eastAsia="SimSun" w:hAnsi="Arial" w:cs="Arial"/>
          <w:sz w:val="22"/>
          <w:szCs w:val="22"/>
        </w:rPr>
        <w:t>ds below:</w:t>
      </w:r>
    </w:p>
    <w:p w14:paraId="61D16A5A" w14:textId="1EC6FEE3" w:rsidR="004A2C74" w:rsidRPr="0083555F" w:rsidRDefault="004A2C74" w:rsidP="0071179D">
      <w:pPr>
        <w:pStyle w:val="paragraph"/>
        <w:numPr>
          <w:ilvl w:val="1"/>
          <w:numId w:val="35"/>
        </w:numPr>
        <w:spacing w:before="0" w:beforeAutospacing="0" w:after="0" w:afterAutospacing="0"/>
        <w:textAlignment w:val="baseline"/>
        <w:rPr>
          <w:rStyle w:val="eop"/>
          <w:rFonts w:ascii="Arial" w:eastAsia="SimSun" w:hAnsi="Arial" w:cs="Arial"/>
          <w:sz w:val="22"/>
          <w:szCs w:val="22"/>
        </w:rPr>
      </w:pPr>
      <w:r w:rsidRPr="0083555F">
        <w:rPr>
          <w:rStyle w:val="normaltextrun"/>
          <w:rFonts w:ascii="Arial" w:eastAsia="SimSun" w:hAnsi="Arial" w:cs="Arial"/>
          <w:sz w:val="22"/>
          <w:szCs w:val="22"/>
        </w:rPr>
        <w:t>One quote which includes 3-year maintenance support</w:t>
      </w:r>
      <w:r w:rsidR="0071179D" w:rsidRPr="0083555F">
        <w:rPr>
          <w:rStyle w:val="normaltextrun"/>
          <w:rFonts w:ascii="Arial" w:eastAsia="SimSun" w:hAnsi="Arial" w:cs="Arial"/>
          <w:sz w:val="22"/>
          <w:szCs w:val="22"/>
        </w:rPr>
        <w:t xml:space="preserve">/ warranty. </w:t>
      </w:r>
      <w:r w:rsidRPr="0083555F">
        <w:rPr>
          <w:rStyle w:val="eop"/>
          <w:rFonts w:ascii="Arial" w:eastAsia="SimSun" w:hAnsi="Arial" w:cs="Arial"/>
          <w:sz w:val="22"/>
          <w:szCs w:val="22"/>
        </w:rPr>
        <w:t> </w:t>
      </w:r>
    </w:p>
    <w:p w14:paraId="7F83C38C" w14:textId="77777777" w:rsidR="00B84989" w:rsidRPr="0083555F" w:rsidRDefault="004A2C74" w:rsidP="0071179D">
      <w:pPr>
        <w:pStyle w:val="paragraph"/>
        <w:numPr>
          <w:ilvl w:val="1"/>
          <w:numId w:val="35"/>
        </w:numPr>
        <w:spacing w:before="0" w:beforeAutospacing="0" w:after="0" w:afterAutospacing="0"/>
        <w:textAlignment w:val="baseline"/>
        <w:rPr>
          <w:rStyle w:val="eop"/>
          <w:rFonts w:ascii="Arial" w:eastAsia="SimSun" w:hAnsi="Arial" w:cs="Arial"/>
          <w:sz w:val="22"/>
          <w:szCs w:val="22"/>
        </w:rPr>
      </w:pPr>
      <w:r w:rsidRPr="0083555F">
        <w:rPr>
          <w:rStyle w:val="normaltextrun"/>
          <w:rFonts w:ascii="Arial" w:eastAsia="SimSun" w:hAnsi="Arial" w:cs="Arial"/>
          <w:sz w:val="22"/>
          <w:szCs w:val="22"/>
        </w:rPr>
        <w:t>One quote which includes 4-year maintenance support</w:t>
      </w:r>
      <w:r w:rsidR="0071179D" w:rsidRPr="0083555F">
        <w:rPr>
          <w:rStyle w:val="eop"/>
          <w:rFonts w:ascii="Arial" w:eastAsia="SimSun" w:hAnsi="Arial" w:cs="Arial"/>
          <w:sz w:val="22"/>
          <w:szCs w:val="22"/>
        </w:rPr>
        <w:t>/ warranty.</w:t>
      </w:r>
    </w:p>
    <w:p w14:paraId="39E9F24F" w14:textId="4DD8CDBF" w:rsidR="004A2C74" w:rsidRPr="0083555F" w:rsidRDefault="00B84989" w:rsidP="00B84989">
      <w:pPr>
        <w:pStyle w:val="paragraph"/>
        <w:numPr>
          <w:ilvl w:val="1"/>
          <w:numId w:val="35"/>
        </w:numPr>
        <w:spacing w:before="0" w:beforeAutospacing="0" w:after="0" w:afterAutospacing="0"/>
        <w:textAlignment w:val="baseline"/>
        <w:rPr>
          <w:rStyle w:val="eop"/>
          <w:rFonts w:ascii="Arial" w:eastAsia="SimSun" w:hAnsi="Arial" w:cs="Arial"/>
          <w:sz w:val="22"/>
          <w:szCs w:val="22"/>
        </w:rPr>
      </w:pPr>
      <w:r w:rsidRPr="0083555F">
        <w:rPr>
          <w:rStyle w:val="normaltextrun"/>
          <w:rFonts w:ascii="Arial" w:eastAsia="SimSun" w:hAnsi="Arial" w:cs="Arial"/>
          <w:sz w:val="22"/>
          <w:szCs w:val="22"/>
        </w:rPr>
        <w:t>One quote which includes 5-year maintenance support</w:t>
      </w:r>
      <w:r w:rsidRPr="0083555F">
        <w:rPr>
          <w:rStyle w:val="eop"/>
          <w:rFonts w:ascii="Arial" w:eastAsia="SimSun" w:hAnsi="Arial" w:cs="Arial"/>
          <w:sz w:val="22"/>
          <w:szCs w:val="22"/>
        </w:rPr>
        <w:t xml:space="preserve">/ warranty. </w:t>
      </w:r>
      <w:r w:rsidR="0071179D" w:rsidRPr="0083555F">
        <w:rPr>
          <w:rStyle w:val="eop"/>
          <w:rFonts w:ascii="Arial" w:eastAsia="SimSun" w:hAnsi="Arial" w:cs="Arial"/>
          <w:sz w:val="22"/>
          <w:szCs w:val="22"/>
        </w:rPr>
        <w:t xml:space="preserve"> </w:t>
      </w:r>
    </w:p>
    <w:p w14:paraId="7175830B" w14:textId="77777777" w:rsidR="00F5606C" w:rsidRPr="0083555F" w:rsidRDefault="00F5606C" w:rsidP="00F5606C">
      <w:pPr>
        <w:pStyle w:val="paragraph"/>
        <w:spacing w:before="0" w:beforeAutospacing="0" w:after="0" w:afterAutospacing="0"/>
        <w:ind w:left="720"/>
        <w:textAlignment w:val="baseline"/>
        <w:rPr>
          <w:rStyle w:val="normaltextrun"/>
          <w:rFonts w:ascii="Arial" w:eastAsia="SimSun" w:hAnsi="Arial" w:cs="Arial"/>
          <w:b/>
          <w:bCs/>
          <w:sz w:val="22"/>
          <w:szCs w:val="22"/>
        </w:rPr>
      </w:pPr>
    </w:p>
    <w:p w14:paraId="3793E5B3" w14:textId="49885CB6" w:rsidR="00211D90" w:rsidRPr="0083555F" w:rsidRDefault="00211D90" w:rsidP="00211D90">
      <w:pPr>
        <w:pStyle w:val="paragraph"/>
        <w:numPr>
          <w:ilvl w:val="0"/>
          <w:numId w:val="28"/>
        </w:numPr>
        <w:spacing w:before="0" w:beforeAutospacing="0" w:after="0" w:afterAutospacing="0"/>
        <w:ind w:left="0" w:firstLine="0"/>
        <w:textAlignment w:val="baseline"/>
        <w:rPr>
          <w:rFonts w:ascii="Arial" w:eastAsia="SimSun" w:hAnsi="Arial" w:cs="Arial"/>
          <w:sz w:val="22"/>
          <w:szCs w:val="22"/>
        </w:rPr>
      </w:pPr>
      <w:r w:rsidRPr="0083555F">
        <w:rPr>
          <w:rStyle w:val="normaltextrun"/>
          <w:rFonts w:ascii="Arial" w:eastAsia="SimSun" w:hAnsi="Arial" w:cs="Arial"/>
          <w:b/>
          <w:bCs/>
          <w:sz w:val="22"/>
          <w:szCs w:val="22"/>
        </w:rPr>
        <w:t xml:space="preserve">BUY-BACK PROGRAM FOR EXISTING SYSTEMS </w:t>
      </w:r>
    </w:p>
    <w:p w14:paraId="7DE3772D" w14:textId="2DBD6BE2" w:rsidR="008017E7" w:rsidRPr="0083555F" w:rsidRDefault="00211D90" w:rsidP="00C22FFA">
      <w:pPr>
        <w:pStyle w:val="paragraph"/>
        <w:numPr>
          <w:ilvl w:val="0"/>
          <w:numId w:val="29"/>
        </w:numPr>
        <w:tabs>
          <w:tab w:val="clear" w:pos="720"/>
          <w:tab w:val="num" w:pos="1095"/>
        </w:tabs>
        <w:spacing w:before="0" w:beforeAutospacing="0" w:after="0" w:afterAutospacing="0"/>
        <w:ind w:left="1134" w:hanging="414"/>
        <w:textAlignment w:val="baseline"/>
        <w:rPr>
          <w:rStyle w:val="normaltextrun"/>
          <w:sz w:val="22"/>
          <w:szCs w:val="22"/>
          <w:lang w:val="en-GB"/>
        </w:rPr>
      </w:pPr>
      <w:r w:rsidRPr="0083555F">
        <w:rPr>
          <w:rStyle w:val="normaltextrun"/>
          <w:rFonts w:ascii="Arial" w:eastAsia="SimSun" w:hAnsi="Arial" w:cs="Arial"/>
          <w:sz w:val="22"/>
          <w:szCs w:val="22"/>
        </w:rPr>
        <w:t>In order to reduce the total cost of acquisition</w:t>
      </w:r>
      <w:r w:rsidR="003A4CA9" w:rsidRPr="0083555F">
        <w:rPr>
          <w:rStyle w:val="normaltextrun"/>
          <w:rFonts w:ascii="Arial" w:eastAsia="SimSun" w:hAnsi="Arial" w:cs="Arial"/>
          <w:sz w:val="22"/>
          <w:szCs w:val="22"/>
        </w:rPr>
        <w:t>, the bidders can optionally buy-back or tra</w:t>
      </w:r>
      <w:r w:rsidR="004C4412" w:rsidRPr="0083555F">
        <w:rPr>
          <w:rStyle w:val="normaltextrun"/>
          <w:rFonts w:ascii="Arial" w:eastAsia="SimSun" w:hAnsi="Arial" w:cs="Arial"/>
          <w:sz w:val="22"/>
          <w:szCs w:val="22"/>
        </w:rPr>
        <w:t>de</w:t>
      </w:r>
      <w:r w:rsidR="003A4CA9" w:rsidRPr="0083555F">
        <w:rPr>
          <w:rStyle w:val="normaltextrun"/>
          <w:rFonts w:ascii="Arial" w:eastAsia="SimSun" w:hAnsi="Arial" w:cs="Arial"/>
          <w:sz w:val="22"/>
          <w:szCs w:val="22"/>
        </w:rPr>
        <w:t xml:space="preserve">-in the value </w:t>
      </w:r>
      <w:r w:rsidR="004C4412" w:rsidRPr="0083555F">
        <w:rPr>
          <w:rStyle w:val="normaltextrun"/>
          <w:rFonts w:ascii="Arial" w:eastAsia="SimSun" w:hAnsi="Arial" w:cs="Arial"/>
          <w:sz w:val="22"/>
          <w:szCs w:val="22"/>
        </w:rPr>
        <w:t>of</w:t>
      </w:r>
      <w:r w:rsidR="007D19C6" w:rsidRPr="0083555F">
        <w:rPr>
          <w:rStyle w:val="normaltextrun"/>
          <w:rFonts w:ascii="Arial" w:eastAsia="SimSun" w:hAnsi="Arial" w:cs="Arial"/>
          <w:sz w:val="22"/>
          <w:szCs w:val="22"/>
        </w:rPr>
        <w:t xml:space="preserve"> any</w:t>
      </w:r>
      <w:r w:rsidR="008017E7" w:rsidRPr="0083555F">
        <w:rPr>
          <w:rStyle w:val="normaltextrun"/>
          <w:rFonts w:ascii="Arial" w:eastAsia="SimSun" w:hAnsi="Arial" w:cs="Arial"/>
          <w:sz w:val="22"/>
          <w:szCs w:val="22"/>
        </w:rPr>
        <w:t xml:space="preserve"> of</w:t>
      </w:r>
      <w:r w:rsidR="004C4412" w:rsidRPr="0083555F">
        <w:rPr>
          <w:rStyle w:val="normaltextrun"/>
          <w:rFonts w:ascii="Arial" w:eastAsia="SimSun" w:hAnsi="Arial" w:cs="Arial"/>
          <w:sz w:val="22"/>
          <w:szCs w:val="22"/>
        </w:rPr>
        <w:t xml:space="preserve"> the</w:t>
      </w:r>
      <w:r w:rsidR="000016F4" w:rsidRPr="0083555F">
        <w:rPr>
          <w:rStyle w:val="normaltextrun"/>
          <w:rFonts w:ascii="Arial" w:eastAsia="SimSun" w:hAnsi="Arial" w:cs="Arial"/>
          <w:sz w:val="22"/>
          <w:szCs w:val="22"/>
        </w:rPr>
        <w:t xml:space="preserve"> following</w:t>
      </w:r>
      <w:r w:rsidR="004C4412" w:rsidRPr="0083555F">
        <w:rPr>
          <w:rStyle w:val="normaltextrun"/>
          <w:rFonts w:ascii="Arial" w:eastAsia="SimSun" w:hAnsi="Arial" w:cs="Arial"/>
          <w:sz w:val="22"/>
          <w:szCs w:val="22"/>
        </w:rPr>
        <w:t xml:space="preserve"> existing </w:t>
      </w:r>
      <w:proofErr w:type="spellStart"/>
      <w:r w:rsidR="004C4412" w:rsidRPr="0083555F">
        <w:rPr>
          <w:rStyle w:val="normaltextrun"/>
          <w:rFonts w:ascii="Arial" w:eastAsia="SimSun" w:hAnsi="Arial" w:cs="Arial"/>
          <w:sz w:val="22"/>
          <w:szCs w:val="22"/>
        </w:rPr>
        <w:t>equipment</w:t>
      </w:r>
      <w:r w:rsidR="000016F4" w:rsidRPr="0083555F">
        <w:rPr>
          <w:rStyle w:val="normaltextrun"/>
          <w:rFonts w:ascii="Arial" w:eastAsia="SimSun" w:hAnsi="Arial" w:cs="Arial"/>
          <w:sz w:val="22"/>
          <w:szCs w:val="22"/>
        </w:rPr>
        <w:t>s</w:t>
      </w:r>
      <w:proofErr w:type="spellEnd"/>
      <w:r w:rsidR="000016F4" w:rsidRPr="0083555F">
        <w:rPr>
          <w:rStyle w:val="normaltextrun"/>
          <w:rFonts w:ascii="Arial" w:eastAsia="SimSun" w:hAnsi="Arial" w:cs="Arial"/>
          <w:sz w:val="22"/>
          <w:szCs w:val="22"/>
        </w:rPr>
        <w:t>:</w:t>
      </w:r>
    </w:p>
    <w:p w14:paraId="19EB0B32" w14:textId="1F21ABB0" w:rsidR="00FE4296" w:rsidRPr="0083555F" w:rsidRDefault="008017E7" w:rsidP="00C22FFA">
      <w:pPr>
        <w:pStyle w:val="paragraph"/>
        <w:spacing w:before="0" w:beforeAutospacing="0" w:after="0" w:afterAutospacing="0"/>
        <w:ind w:left="1134" w:hanging="414"/>
        <w:textAlignment w:val="baseline"/>
        <w:rPr>
          <w:sz w:val="22"/>
          <w:szCs w:val="22"/>
          <w:lang w:val="en-GB"/>
        </w:rPr>
      </w:pPr>
      <w:r w:rsidRPr="0083555F">
        <w:rPr>
          <w:rStyle w:val="normaltextrun"/>
          <w:rFonts w:ascii="Arial" w:eastAsia="SimSun" w:hAnsi="Arial" w:cs="Arial"/>
          <w:sz w:val="22"/>
          <w:szCs w:val="22"/>
        </w:rPr>
        <w:t xml:space="preserve">      Brocade Silkworm </w:t>
      </w:r>
      <w:r w:rsidR="000E21E2" w:rsidRPr="0083555F">
        <w:rPr>
          <w:rStyle w:val="normaltextrun"/>
          <w:rFonts w:ascii="Arial" w:eastAsia="SimSun" w:hAnsi="Arial" w:cs="Arial"/>
          <w:sz w:val="22"/>
          <w:szCs w:val="22"/>
        </w:rPr>
        <w:t xml:space="preserve">6510 </w:t>
      </w:r>
      <w:r w:rsidR="00FE4296" w:rsidRPr="0083555F">
        <w:rPr>
          <w:sz w:val="22"/>
          <w:szCs w:val="22"/>
          <w:lang w:val="en-GB"/>
        </w:rPr>
        <w:t xml:space="preserve">Serial tags as follows: </w:t>
      </w:r>
    </w:p>
    <w:p w14:paraId="6919447E" w14:textId="77777777" w:rsidR="00FE4296" w:rsidRPr="0083555F" w:rsidRDefault="00FE4296" w:rsidP="00C22FFA">
      <w:pPr>
        <w:ind w:left="1134"/>
        <w:rPr>
          <w:sz w:val="22"/>
          <w:szCs w:val="22"/>
          <w:lang w:val="en-GB"/>
        </w:rPr>
      </w:pPr>
      <w:r w:rsidRPr="0083555F">
        <w:rPr>
          <w:sz w:val="22"/>
          <w:szCs w:val="22"/>
          <w:lang w:val="en-GB"/>
        </w:rPr>
        <w:t>7KG2G22</w:t>
      </w:r>
    </w:p>
    <w:p w14:paraId="096592FB" w14:textId="77777777" w:rsidR="00FE4296" w:rsidRPr="0083555F" w:rsidRDefault="00FE4296" w:rsidP="00C22FFA">
      <w:pPr>
        <w:ind w:left="1134"/>
        <w:rPr>
          <w:sz w:val="22"/>
          <w:szCs w:val="22"/>
          <w:lang w:val="en-GB"/>
        </w:rPr>
      </w:pPr>
      <w:r w:rsidRPr="0083555F">
        <w:rPr>
          <w:sz w:val="22"/>
          <w:szCs w:val="22"/>
          <w:lang w:val="en-GB"/>
        </w:rPr>
        <w:t>2KG2G22</w:t>
      </w:r>
    </w:p>
    <w:p w14:paraId="18C46EAB" w14:textId="77777777" w:rsidR="00FE4296" w:rsidRPr="0083555F" w:rsidRDefault="00FE4296" w:rsidP="00C22FFA">
      <w:pPr>
        <w:ind w:left="1134"/>
        <w:rPr>
          <w:sz w:val="22"/>
          <w:szCs w:val="22"/>
          <w:lang w:val="en-GB"/>
        </w:rPr>
      </w:pPr>
      <w:r w:rsidRPr="0083555F">
        <w:rPr>
          <w:sz w:val="22"/>
          <w:szCs w:val="22"/>
          <w:lang w:val="en-GB"/>
        </w:rPr>
        <w:t>3KG2G22</w:t>
      </w:r>
    </w:p>
    <w:p w14:paraId="1E402C45" w14:textId="273B81E8" w:rsidR="00BE46BC" w:rsidRPr="0083555F" w:rsidRDefault="00FE4296" w:rsidP="00C22FFA">
      <w:pPr>
        <w:ind w:left="1134"/>
        <w:rPr>
          <w:sz w:val="22"/>
          <w:szCs w:val="22"/>
          <w:lang w:val="en-GB"/>
        </w:rPr>
      </w:pPr>
      <w:r w:rsidRPr="0083555F">
        <w:rPr>
          <w:sz w:val="22"/>
          <w:szCs w:val="22"/>
          <w:lang w:val="en-GB"/>
        </w:rPr>
        <w:t>9GG2G22</w:t>
      </w:r>
    </w:p>
    <w:p w14:paraId="30F3773A" w14:textId="77777777" w:rsidR="00C22FFA" w:rsidRDefault="00C22FFA" w:rsidP="00C22FFA">
      <w:pPr>
        <w:ind w:left="1134"/>
        <w:rPr>
          <w:color w:val="FF0000"/>
          <w:sz w:val="22"/>
          <w:szCs w:val="22"/>
          <w:lang w:val="en-GB"/>
        </w:rPr>
      </w:pPr>
    </w:p>
    <w:p w14:paraId="1EEF26EA" w14:textId="77777777" w:rsidR="00BE46BC" w:rsidRPr="00091745" w:rsidRDefault="00BE46BC" w:rsidP="00BE46BC">
      <w:pPr>
        <w:pStyle w:val="Heading3"/>
        <w:keepNext/>
        <w:widowControl w:val="0"/>
        <w:numPr>
          <w:ilvl w:val="2"/>
          <w:numId w:val="1"/>
        </w:numPr>
        <w:tabs>
          <w:tab w:val="clear" w:pos="720"/>
        </w:tabs>
        <w:spacing w:before="120" w:line="240" w:lineRule="atLeast"/>
        <w:jc w:val="lowKashida"/>
        <w:rPr>
          <w:rFonts w:ascii="Arial" w:hAnsi="Arial" w:cs="Arial"/>
          <w:color w:val="447DB5"/>
        </w:rPr>
      </w:pPr>
      <w:bookmarkStart w:id="65" w:name="_Ref507416008"/>
      <w:bookmarkStart w:id="66" w:name="_Ref511815963"/>
      <w:bookmarkStart w:id="67" w:name="_Toc47105840"/>
      <w:r>
        <w:rPr>
          <w:rFonts w:ascii="Arial" w:hAnsi="Arial" w:cs="Arial"/>
          <w:color w:val="447DB5"/>
        </w:rPr>
        <w:lastRenderedPageBreak/>
        <w:t>Place of performance</w:t>
      </w:r>
      <w:bookmarkEnd w:id="65"/>
      <w:bookmarkEnd w:id="66"/>
      <w:bookmarkEnd w:id="67"/>
    </w:p>
    <w:p w14:paraId="57B49C4C" w14:textId="46A5B0A5" w:rsidR="00BE46BC" w:rsidRPr="0083555F" w:rsidRDefault="000A7B65" w:rsidP="00BE46BC">
      <w:pPr>
        <w:keepNext/>
        <w:keepLines/>
        <w:rPr>
          <w:sz w:val="22"/>
          <w:lang w:val="en-GB"/>
        </w:rPr>
      </w:pPr>
      <w:r w:rsidRPr="0083555F">
        <w:rPr>
          <w:sz w:val="22"/>
          <w:lang w:val="en-GB"/>
        </w:rPr>
        <w:t xml:space="preserve">WHO </w:t>
      </w:r>
      <w:r w:rsidR="006C292B" w:rsidRPr="0083555F">
        <w:rPr>
          <w:sz w:val="22"/>
          <w:lang w:val="en-GB"/>
        </w:rPr>
        <w:t xml:space="preserve">HQ </w:t>
      </w:r>
      <w:r w:rsidRPr="0083555F">
        <w:rPr>
          <w:sz w:val="22"/>
          <w:lang w:val="en-GB"/>
        </w:rPr>
        <w:t>Premises</w:t>
      </w:r>
      <w:r w:rsidR="006C292B" w:rsidRPr="0083555F">
        <w:rPr>
          <w:sz w:val="22"/>
          <w:lang w:val="en-GB"/>
        </w:rPr>
        <w:t xml:space="preserve"> in Geneva</w:t>
      </w:r>
      <w:r w:rsidR="00A22EDB" w:rsidRPr="0083555F">
        <w:rPr>
          <w:sz w:val="22"/>
          <w:lang w:val="en-GB"/>
        </w:rPr>
        <w:t>.</w:t>
      </w:r>
    </w:p>
    <w:p w14:paraId="46DCFFC7" w14:textId="77777777" w:rsidR="00BE46BC" w:rsidRPr="00A112BC" w:rsidRDefault="00BE46BC" w:rsidP="00A112BC">
      <w:pPr>
        <w:rPr>
          <w:i/>
          <w:color w:val="FF0000"/>
          <w:sz w:val="22"/>
          <w:lang w:val="en-GB"/>
        </w:rPr>
      </w:pPr>
    </w:p>
    <w:p w14:paraId="274D4BE9" w14:textId="77777777" w:rsidR="00BE46BC" w:rsidRPr="00091745" w:rsidRDefault="00BE46BC" w:rsidP="00BE46BC">
      <w:pPr>
        <w:pStyle w:val="Heading3"/>
        <w:keepNext/>
        <w:widowControl w:val="0"/>
        <w:numPr>
          <w:ilvl w:val="2"/>
          <w:numId w:val="1"/>
        </w:numPr>
        <w:tabs>
          <w:tab w:val="clear" w:pos="720"/>
        </w:tabs>
        <w:spacing w:before="120" w:line="240" w:lineRule="atLeast"/>
        <w:jc w:val="lowKashida"/>
        <w:rPr>
          <w:rFonts w:ascii="Arial" w:hAnsi="Arial" w:cs="Arial"/>
          <w:color w:val="447DB5"/>
        </w:rPr>
      </w:pPr>
      <w:bookmarkStart w:id="68" w:name="_Toc47105841"/>
      <w:r>
        <w:rPr>
          <w:rFonts w:ascii="Arial" w:hAnsi="Arial" w:cs="Arial"/>
          <w:color w:val="447DB5"/>
        </w:rPr>
        <w:t>Timelines</w:t>
      </w:r>
      <w:bookmarkEnd w:id="68"/>
    </w:p>
    <w:p w14:paraId="737DFF45" w14:textId="156B0179" w:rsidR="00BE46BC" w:rsidRDefault="00C22FFA" w:rsidP="00C22FFA">
      <w:pPr>
        <w:keepNext/>
        <w:keepLines/>
        <w:rPr>
          <w:sz w:val="22"/>
          <w:lang w:val="en-GB"/>
        </w:rPr>
      </w:pPr>
      <w:proofErr w:type="spellStart"/>
      <w:r w:rsidRPr="0083555F">
        <w:rPr>
          <w:sz w:val="22"/>
          <w:lang w:val="en-GB"/>
        </w:rPr>
        <w:t>Targetted</w:t>
      </w:r>
      <w:proofErr w:type="spellEnd"/>
      <w:r w:rsidRPr="0083555F">
        <w:rPr>
          <w:sz w:val="22"/>
          <w:lang w:val="en-GB"/>
        </w:rPr>
        <w:t xml:space="preserve"> to be finalized b</w:t>
      </w:r>
      <w:r w:rsidR="000A7B65" w:rsidRPr="0083555F">
        <w:rPr>
          <w:sz w:val="22"/>
          <w:lang w:val="en-GB"/>
        </w:rPr>
        <w:t xml:space="preserve">efore </w:t>
      </w:r>
      <w:r w:rsidR="00645A1F" w:rsidRPr="0083555F">
        <w:rPr>
          <w:sz w:val="22"/>
          <w:lang w:val="en-GB"/>
        </w:rPr>
        <w:t xml:space="preserve">end of </w:t>
      </w:r>
      <w:r w:rsidR="00062946" w:rsidRPr="0083555F">
        <w:rPr>
          <w:sz w:val="22"/>
          <w:lang w:val="en-GB"/>
        </w:rPr>
        <w:t>November</w:t>
      </w:r>
      <w:r w:rsidR="000A7B65" w:rsidRPr="0083555F">
        <w:rPr>
          <w:sz w:val="22"/>
          <w:lang w:val="en-GB"/>
        </w:rPr>
        <w:t xml:space="preserve"> 2020</w:t>
      </w:r>
      <w:r w:rsidR="00A22EDB" w:rsidRPr="0083555F">
        <w:rPr>
          <w:sz w:val="22"/>
          <w:lang w:val="en-GB"/>
        </w:rPr>
        <w:t xml:space="preserve"> or </w:t>
      </w:r>
      <w:proofErr w:type="gramStart"/>
      <w:r w:rsidR="00DC4BE5" w:rsidRPr="0083555F">
        <w:rPr>
          <w:sz w:val="22"/>
          <w:lang w:val="en-GB"/>
        </w:rPr>
        <w:t xml:space="preserve">at a </w:t>
      </w:r>
      <w:r w:rsidRPr="0083555F">
        <w:rPr>
          <w:sz w:val="22"/>
          <w:lang w:val="en-GB"/>
        </w:rPr>
        <w:t xml:space="preserve">later </w:t>
      </w:r>
      <w:r w:rsidR="00DC4BE5" w:rsidRPr="0083555F">
        <w:rPr>
          <w:sz w:val="22"/>
          <w:lang w:val="en-GB"/>
        </w:rPr>
        <w:t>time</w:t>
      </w:r>
      <w:proofErr w:type="gramEnd"/>
      <w:r w:rsidR="00DC4BE5" w:rsidRPr="0083555F">
        <w:rPr>
          <w:sz w:val="22"/>
          <w:lang w:val="en-GB"/>
        </w:rPr>
        <w:t xml:space="preserve"> </w:t>
      </w:r>
      <w:r w:rsidR="0083555F">
        <w:rPr>
          <w:sz w:val="22"/>
          <w:lang w:val="en-GB"/>
        </w:rPr>
        <w:t xml:space="preserve">to be </w:t>
      </w:r>
      <w:r w:rsidR="00DC4BE5" w:rsidRPr="0083555F">
        <w:rPr>
          <w:sz w:val="22"/>
          <w:lang w:val="en-GB"/>
        </w:rPr>
        <w:t xml:space="preserve">coordinated </w:t>
      </w:r>
      <w:r w:rsidR="00A22EDB" w:rsidRPr="0083555F">
        <w:rPr>
          <w:sz w:val="22"/>
          <w:lang w:val="en-GB"/>
        </w:rPr>
        <w:t>with WHO team.</w:t>
      </w:r>
    </w:p>
    <w:p w14:paraId="2FF8C7D4" w14:textId="77777777" w:rsidR="0083555F" w:rsidRPr="0083555F" w:rsidRDefault="0083555F" w:rsidP="00C22FFA">
      <w:pPr>
        <w:keepNext/>
        <w:keepLines/>
        <w:rPr>
          <w:rFonts w:cs="Arial"/>
          <w:sz w:val="22"/>
          <w:szCs w:val="22"/>
          <w:lang w:val="en-GB"/>
        </w:rPr>
      </w:pPr>
    </w:p>
    <w:p w14:paraId="43B6DE8C" w14:textId="77777777" w:rsidR="00F72826" w:rsidRPr="00A112BC" w:rsidRDefault="00F72826"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69" w:name="_Toc47105842"/>
      <w:r w:rsidRPr="00A112BC">
        <w:rPr>
          <w:rFonts w:ascii="Arial" w:hAnsi="Arial"/>
          <w:color w:val="447DB5"/>
        </w:rPr>
        <w:t>Reporting requirements</w:t>
      </w:r>
      <w:bookmarkEnd w:id="69"/>
    </w:p>
    <w:p w14:paraId="6637821F" w14:textId="1CF8BE3D" w:rsidR="00C3445C" w:rsidRDefault="00C3445C" w:rsidP="00F72826">
      <w:pPr>
        <w:keepNext/>
        <w:keepLines/>
        <w:rPr>
          <w:color w:val="FF0000"/>
          <w:sz w:val="22"/>
          <w:lang w:val="en-GB"/>
        </w:rPr>
      </w:pPr>
      <w:bookmarkStart w:id="70" w:name="_Toc191096584"/>
    </w:p>
    <w:p w14:paraId="38076538" w14:textId="4FEC085D" w:rsidR="00FC11F8" w:rsidRPr="0083555F" w:rsidRDefault="00C30AB3" w:rsidP="00C30AB3">
      <w:pPr>
        <w:pStyle w:val="ListParagraph"/>
        <w:keepNext/>
        <w:keepLines/>
        <w:numPr>
          <w:ilvl w:val="0"/>
          <w:numId w:val="43"/>
        </w:numPr>
        <w:rPr>
          <w:sz w:val="22"/>
          <w:lang w:val="en-GB"/>
        </w:rPr>
      </w:pPr>
      <w:r w:rsidRPr="0083555F">
        <w:rPr>
          <w:sz w:val="22"/>
          <w:lang w:val="en-GB"/>
        </w:rPr>
        <w:t xml:space="preserve">Updated </w:t>
      </w:r>
      <w:r w:rsidR="009616A9" w:rsidRPr="0083555F">
        <w:rPr>
          <w:sz w:val="22"/>
          <w:lang w:val="en-GB"/>
        </w:rPr>
        <w:t>SAN layout</w:t>
      </w:r>
      <w:r w:rsidR="0071179D" w:rsidRPr="0083555F">
        <w:rPr>
          <w:sz w:val="22"/>
          <w:lang w:val="en-GB"/>
        </w:rPr>
        <w:t xml:space="preserve"> and provide all related documentation. </w:t>
      </w:r>
    </w:p>
    <w:p w14:paraId="66592E45" w14:textId="4DB18A99" w:rsidR="0071179D" w:rsidRPr="0083555F" w:rsidRDefault="00A61082" w:rsidP="00C30AB3">
      <w:pPr>
        <w:pStyle w:val="ListParagraph"/>
        <w:keepNext/>
        <w:keepLines/>
        <w:numPr>
          <w:ilvl w:val="0"/>
          <w:numId w:val="43"/>
        </w:numPr>
        <w:rPr>
          <w:sz w:val="22"/>
          <w:lang w:val="en-GB"/>
        </w:rPr>
      </w:pPr>
      <w:r w:rsidRPr="0083555F">
        <w:rPr>
          <w:sz w:val="22"/>
          <w:lang w:val="en-GB"/>
        </w:rPr>
        <w:t>User acceptance</w:t>
      </w:r>
      <w:r w:rsidR="00C269ED" w:rsidRPr="0083555F">
        <w:rPr>
          <w:sz w:val="22"/>
          <w:lang w:val="en-GB"/>
        </w:rPr>
        <w:t xml:space="preserve"> </w:t>
      </w:r>
      <w:r w:rsidR="00EF5CD2" w:rsidRPr="0083555F">
        <w:rPr>
          <w:sz w:val="22"/>
          <w:lang w:val="en-GB"/>
        </w:rPr>
        <w:t>t</w:t>
      </w:r>
      <w:r w:rsidR="00AD6B6F" w:rsidRPr="0083555F">
        <w:rPr>
          <w:sz w:val="22"/>
          <w:lang w:val="en-GB"/>
        </w:rPr>
        <w:t>est a</w:t>
      </w:r>
      <w:r w:rsidR="00AB4695" w:rsidRPr="0083555F">
        <w:rPr>
          <w:sz w:val="22"/>
          <w:lang w:val="en-GB"/>
        </w:rPr>
        <w:t>ctivity checkli</w:t>
      </w:r>
      <w:r w:rsidRPr="0083555F">
        <w:rPr>
          <w:sz w:val="22"/>
          <w:lang w:val="en-GB"/>
        </w:rPr>
        <w:t>st</w:t>
      </w:r>
      <w:r w:rsidR="00DD323A" w:rsidRPr="0083555F">
        <w:rPr>
          <w:sz w:val="22"/>
          <w:lang w:val="en-GB"/>
        </w:rPr>
        <w:t xml:space="preserve"> (</w:t>
      </w:r>
      <w:proofErr w:type="spellStart"/>
      <w:r w:rsidR="00DD323A" w:rsidRPr="0083555F">
        <w:rPr>
          <w:sz w:val="22"/>
          <w:lang w:val="en-GB"/>
        </w:rPr>
        <w:t>e.i.</w:t>
      </w:r>
      <w:proofErr w:type="spellEnd"/>
      <w:r w:rsidR="00DD323A" w:rsidRPr="0083555F">
        <w:rPr>
          <w:sz w:val="22"/>
          <w:lang w:val="en-GB"/>
        </w:rPr>
        <w:t xml:space="preserve"> testing </w:t>
      </w:r>
      <w:r w:rsidR="000A4BFD" w:rsidRPr="0083555F">
        <w:rPr>
          <w:sz w:val="22"/>
          <w:lang w:val="en-GB"/>
        </w:rPr>
        <w:t>ISL, NVIP and FC</w:t>
      </w:r>
      <w:r w:rsidR="00AF3227" w:rsidRPr="0083555F">
        <w:rPr>
          <w:sz w:val="22"/>
          <w:lang w:val="en-GB"/>
        </w:rPr>
        <w:t xml:space="preserve"> ports, </w:t>
      </w:r>
      <w:r w:rsidR="00CF2072" w:rsidRPr="0083555F">
        <w:rPr>
          <w:sz w:val="22"/>
          <w:lang w:val="en-GB"/>
        </w:rPr>
        <w:t>redundancy check by rebooting switches</w:t>
      </w:r>
      <w:r w:rsidR="008957B0" w:rsidRPr="0083555F">
        <w:rPr>
          <w:sz w:val="22"/>
          <w:lang w:val="en-GB"/>
        </w:rPr>
        <w:t xml:space="preserve">, </w:t>
      </w:r>
      <w:r w:rsidR="00FA41A4" w:rsidRPr="0083555F">
        <w:rPr>
          <w:sz w:val="22"/>
          <w:lang w:val="en-GB"/>
        </w:rPr>
        <w:t>etc.)</w:t>
      </w:r>
      <w:r w:rsidRPr="0083555F">
        <w:rPr>
          <w:sz w:val="22"/>
          <w:lang w:val="en-GB"/>
        </w:rPr>
        <w:t>.</w:t>
      </w:r>
    </w:p>
    <w:p w14:paraId="47FCD260" w14:textId="070FDEB7" w:rsidR="00F72826" w:rsidRPr="00A112BC" w:rsidRDefault="00F72826" w:rsidP="00F72826">
      <w:pPr>
        <w:keepNext/>
        <w:keepLines/>
        <w:rPr>
          <w:i/>
          <w:color w:val="FF0000"/>
          <w:sz w:val="22"/>
          <w:lang w:val="en-GB"/>
        </w:rPr>
      </w:pPr>
    </w:p>
    <w:p w14:paraId="491F85D1" w14:textId="77777777" w:rsidR="00E203E0" w:rsidRPr="00D07547" w:rsidRDefault="00E203E0" w:rsidP="00A112BC">
      <w:pPr>
        <w:pStyle w:val="Heading3"/>
        <w:keepNext/>
        <w:widowControl w:val="0"/>
        <w:numPr>
          <w:ilvl w:val="2"/>
          <w:numId w:val="1"/>
        </w:numPr>
        <w:tabs>
          <w:tab w:val="clear" w:pos="720"/>
        </w:tabs>
        <w:spacing w:before="120" w:line="240" w:lineRule="atLeast"/>
        <w:jc w:val="lowKashida"/>
        <w:rPr>
          <w:rFonts w:cs="Arial"/>
          <w:color w:val="447DB5"/>
        </w:rPr>
      </w:pPr>
      <w:bookmarkStart w:id="71" w:name="_Toc47105843"/>
      <w:r w:rsidRPr="00A112BC">
        <w:rPr>
          <w:rFonts w:ascii="Arial" w:hAnsi="Arial"/>
          <w:color w:val="447DB5"/>
        </w:rPr>
        <w:t>Performance monitoring</w:t>
      </w:r>
      <w:bookmarkEnd w:id="70"/>
      <w:bookmarkEnd w:id="71"/>
    </w:p>
    <w:p w14:paraId="595D6DB4" w14:textId="458D7A8D" w:rsidR="00E203E0" w:rsidRPr="0083555F" w:rsidRDefault="007B6471" w:rsidP="00A112BC">
      <w:pPr>
        <w:rPr>
          <w:sz w:val="22"/>
          <w:lang w:val="en-GB"/>
        </w:rPr>
      </w:pPr>
      <w:r w:rsidRPr="0083555F">
        <w:rPr>
          <w:sz w:val="22"/>
          <w:lang w:val="en-GB"/>
        </w:rPr>
        <w:t>T</w:t>
      </w:r>
      <w:r w:rsidR="00713531" w:rsidRPr="0083555F">
        <w:rPr>
          <w:sz w:val="22"/>
          <w:lang w:val="en-GB"/>
        </w:rPr>
        <w:t>he ISL</w:t>
      </w:r>
      <w:r w:rsidR="00C63A9A" w:rsidRPr="0083555F">
        <w:rPr>
          <w:sz w:val="22"/>
          <w:lang w:val="en-GB"/>
        </w:rPr>
        <w:t>’s</w:t>
      </w:r>
      <w:r w:rsidR="00713531" w:rsidRPr="0083555F">
        <w:rPr>
          <w:sz w:val="22"/>
          <w:lang w:val="en-GB"/>
        </w:rPr>
        <w:t xml:space="preserve"> to be fully tested and</w:t>
      </w:r>
      <w:r w:rsidR="00B91570" w:rsidRPr="0083555F">
        <w:rPr>
          <w:sz w:val="22"/>
          <w:lang w:val="en-GB"/>
        </w:rPr>
        <w:t xml:space="preserve"> </w:t>
      </w:r>
      <w:r w:rsidR="00713531" w:rsidRPr="0083555F">
        <w:rPr>
          <w:sz w:val="22"/>
          <w:lang w:val="en-GB"/>
        </w:rPr>
        <w:t>N</w:t>
      </w:r>
      <w:r w:rsidR="00D83D37" w:rsidRPr="0083555F">
        <w:rPr>
          <w:sz w:val="22"/>
          <w:lang w:val="en-GB"/>
        </w:rPr>
        <w:t>P</w:t>
      </w:r>
      <w:r w:rsidR="00B91570" w:rsidRPr="0083555F">
        <w:rPr>
          <w:sz w:val="22"/>
          <w:lang w:val="en-GB"/>
        </w:rPr>
        <w:t>I</w:t>
      </w:r>
      <w:r w:rsidR="00FA5DE0" w:rsidRPr="0083555F">
        <w:rPr>
          <w:sz w:val="22"/>
          <w:lang w:val="en-GB"/>
        </w:rPr>
        <w:t>V</w:t>
      </w:r>
      <w:r w:rsidR="00B91570" w:rsidRPr="0083555F">
        <w:rPr>
          <w:sz w:val="22"/>
          <w:lang w:val="en-GB"/>
        </w:rPr>
        <w:t xml:space="preserve"> </w:t>
      </w:r>
      <w:r w:rsidR="00C63A9A" w:rsidRPr="0083555F">
        <w:rPr>
          <w:sz w:val="22"/>
          <w:lang w:val="en-GB"/>
        </w:rPr>
        <w:t xml:space="preserve">capabilities </w:t>
      </w:r>
      <w:r w:rsidR="00C55985" w:rsidRPr="0083555F">
        <w:rPr>
          <w:sz w:val="22"/>
          <w:lang w:val="en-GB"/>
        </w:rPr>
        <w:t>verified</w:t>
      </w:r>
      <w:r w:rsidR="000A2DC4" w:rsidRPr="0083555F">
        <w:rPr>
          <w:sz w:val="22"/>
          <w:lang w:val="en-GB"/>
        </w:rPr>
        <w:t>.</w:t>
      </w:r>
    </w:p>
    <w:p w14:paraId="704676DE" w14:textId="77777777" w:rsidR="00E203E0" w:rsidRPr="00A112BC" w:rsidRDefault="00E203E0" w:rsidP="00A112BC">
      <w:pPr>
        <w:rPr>
          <w:i/>
          <w:color w:val="FF0000"/>
          <w:sz w:val="22"/>
          <w:lang w:val="en-GB"/>
        </w:rPr>
      </w:pPr>
    </w:p>
    <w:p w14:paraId="5910ED8B" w14:textId="77777777" w:rsidR="00800E39" w:rsidRDefault="00311B81" w:rsidP="00D07547">
      <w:pPr>
        <w:keepNext/>
        <w:keepLines/>
        <w:tabs>
          <w:tab w:val="left" w:pos="1346"/>
        </w:tabs>
      </w:pPr>
      <w:bookmarkStart w:id="72" w:name="_Toc499734280"/>
      <w:bookmarkStart w:id="73" w:name="_Toc499734409"/>
      <w:bookmarkStart w:id="74" w:name="_Toc499734281"/>
      <w:bookmarkStart w:id="75" w:name="_Toc499734410"/>
      <w:bookmarkStart w:id="76" w:name="_Toc499734282"/>
      <w:bookmarkStart w:id="77" w:name="_Toc499734411"/>
      <w:bookmarkStart w:id="78" w:name="_Toc499734283"/>
      <w:bookmarkStart w:id="79" w:name="_Toc499734412"/>
      <w:bookmarkStart w:id="80" w:name="_Toc499734284"/>
      <w:bookmarkStart w:id="81" w:name="_Toc499734413"/>
      <w:bookmarkStart w:id="82" w:name="_Toc499734285"/>
      <w:bookmarkStart w:id="83" w:name="_Toc499734414"/>
      <w:bookmarkStart w:id="84" w:name="_Toc499734286"/>
      <w:bookmarkStart w:id="85" w:name="_Toc499734415"/>
      <w:bookmarkStart w:id="86" w:name="_Toc499734287"/>
      <w:bookmarkStart w:id="87" w:name="_Toc499734416"/>
      <w:bookmarkStart w:id="88" w:name="_Toc499734288"/>
      <w:bookmarkStart w:id="89" w:name="_Toc499734417"/>
      <w:bookmarkStart w:id="90" w:name="_Toc499734289"/>
      <w:bookmarkStart w:id="91" w:name="_Toc499734418"/>
      <w:bookmarkStart w:id="92" w:name="_Toc499734290"/>
      <w:bookmarkStart w:id="93" w:name="_Toc499734419"/>
      <w:bookmarkStart w:id="94" w:name="_Toc499734291"/>
      <w:bookmarkStart w:id="95" w:name="_Toc499734420"/>
      <w:bookmarkStart w:id="96" w:name="_Toc499734292"/>
      <w:bookmarkStart w:id="97" w:name="_Toc499734421"/>
      <w:bookmarkStart w:id="98" w:name="_Toc499734293"/>
      <w:bookmarkStart w:id="99" w:name="_Toc499734422"/>
      <w:bookmarkStart w:id="100" w:name="_Toc191446310"/>
      <w:bookmarkEnd w:id="64"/>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r>
        <w:tab/>
      </w:r>
    </w:p>
    <w:p w14:paraId="7975DE43" w14:textId="77777777" w:rsidR="00F72826" w:rsidRDefault="00F72826" w:rsidP="00D07547">
      <w:pPr>
        <w:keepNext/>
        <w:keepLines/>
        <w:tabs>
          <w:tab w:val="left" w:pos="1346"/>
        </w:tabs>
      </w:pPr>
    </w:p>
    <w:p w14:paraId="39DC9857" w14:textId="77777777" w:rsidR="00BE46BC" w:rsidRDefault="00BE46BC">
      <w:pPr>
        <w:jc w:val="left"/>
      </w:pPr>
      <w:r>
        <w:br w:type="page"/>
      </w:r>
    </w:p>
    <w:p w14:paraId="5ECD1FF0" w14:textId="74808648" w:rsidR="00141137" w:rsidRPr="00091745" w:rsidRDefault="00141137" w:rsidP="00D77D19">
      <w:pPr>
        <w:pStyle w:val="Heading1"/>
        <w:pageBreakBefore w:val="0"/>
        <w:numPr>
          <w:ilvl w:val="0"/>
          <w:numId w:val="1"/>
        </w:numPr>
        <w:spacing w:after="0"/>
        <w:ind w:left="0"/>
        <w:rPr>
          <w:rFonts w:ascii="Arial" w:hAnsi="Arial" w:cs="Arial"/>
          <w:color w:val="447DB5"/>
          <w:sz w:val="22"/>
          <w:szCs w:val="22"/>
        </w:rPr>
      </w:pPr>
      <w:bookmarkStart w:id="101" w:name="_Ref501551843"/>
      <w:bookmarkStart w:id="102" w:name="_Toc47105844"/>
      <w:r w:rsidRPr="00091745">
        <w:rPr>
          <w:rFonts w:ascii="Arial" w:hAnsi="Arial" w:cs="Arial"/>
          <w:color w:val="447DB5"/>
          <w:sz w:val="22"/>
          <w:szCs w:val="22"/>
        </w:rPr>
        <w:lastRenderedPageBreak/>
        <w:t>Instructions To Bidders</w:t>
      </w:r>
      <w:bookmarkEnd w:id="42"/>
      <w:bookmarkEnd w:id="43"/>
      <w:bookmarkEnd w:id="100"/>
      <w:bookmarkEnd w:id="101"/>
      <w:bookmarkEnd w:id="102"/>
    </w:p>
    <w:p w14:paraId="7E4F2E53" w14:textId="77777777" w:rsidR="00141137" w:rsidRPr="00091745" w:rsidRDefault="00141137" w:rsidP="00141137">
      <w:pPr>
        <w:rPr>
          <w:rFonts w:cs="Arial"/>
          <w:sz w:val="22"/>
          <w:szCs w:val="22"/>
          <w:lang w:val="en-GB"/>
        </w:rPr>
      </w:pPr>
    </w:p>
    <w:p w14:paraId="3EB114D2" w14:textId="63C3ACFE" w:rsidR="00141137" w:rsidRDefault="00972E5E" w:rsidP="008F3D42">
      <w:pPr>
        <w:rPr>
          <w:rFonts w:cs="Arial"/>
          <w:sz w:val="22"/>
          <w:szCs w:val="22"/>
          <w:lang w:val="en-GB"/>
        </w:rPr>
      </w:pPr>
      <w:r w:rsidRPr="00091745">
        <w:rPr>
          <w:rFonts w:cs="Arial"/>
          <w:sz w:val="22"/>
          <w:szCs w:val="22"/>
          <w:lang w:val="en-GB"/>
        </w:rPr>
        <w:t>Bidders should follow the instructions set forth below in the submission of their proposal to WHO</w:t>
      </w:r>
      <w:r w:rsidR="008F3D42">
        <w:rPr>
          <w:rFonts w:cs="Arial"/>
          <w:sz w:val="22"/>
          <w:szCs w:val="22"/>
          <w:lang w:val="en-GB"/>
        </w:rPr>
        <w:t>:</w:t>
      </w:r>
    </w:p>
    <w:p w14:paraId="2A78A112" w14:textId="77777777" w:rsidR="00AD55F4" w:rsidRDefault="00AD55F4" w:rsidP="008F3D42">
      <w:pPr>
        <w:rPr>
          <w:rFonts w:cs="Arial"/>
          <w:sz w:val="22"/>
          <w:szCs w:val="22"/>
          <w:lang w:val="en-GB"/>
        </w:rPr>
      </w:pPr>
    </w:p>
    <w:p w14:paraId="70C7EEC7" w14:textId="0362F775" w:rsidR="00AD55F4" w:rsidRPr="005E6CC6" w:rsidRDefault="00AD55F4" w:rsidP="00F57C68">
      <w:pPr>
        <w:tabs>
          <w:tab w:val="num" w:pos="540"/>
        </w:tabs>
        <w:autoSpaceDE w:val="0"/>
        <w:autoSpaceDN w:val="0"/>
        <w:adjustRightInd w:val="0"/>
        <w:rPr>
          <w:rFonts w:asciiTheme="minorBidi" w:hAnsiTheme="minorBidi" w:cstheme="minorBidi"/>
          <w:b/>
          <w:sz w:val="22"/>
          <w:szCs w:val="22"/>
          <w:lang w:val="en-GB"/>
        </w:rPr>
      </w:pPr>
      <w:r w:rsidRPr="005E6CC6">
        <w:rPr>
          <w:rFonts w:asciiTheme="minorBidi" w:hAnsiTheme="minorBidi" w:cstheme="minorBidi"/>
          <w:b/>
          <w:sz w:val="22"/>
          <w:szCs w:val="22"/>
          <w:lang w:val="en-GB"/>
        </w:rPr>
        <w:t xml:space="preserve">WHO will not be responsible for </w:t>
      </w:r>
      <w:r>
        <w:rPr>
          <w:rFonts w:asciiTheme="minorBidi" w:hAnsiTheme="minorBidi" w:cstheme="minorBidi"/>
          <w:b/>
          <w:sz w:val="22"/>
          <w:szCs w:val="22"/>
          <w:lang w:val="en-GB"/>
        </w:rPr>
        <w:t xml:space="preserve">any </w:t>
      </w:r>
      <w:r w:rsidRPr="005E6CC6">
        <w:rPr>
          <w:rFonts w:asciiTheme="minorBidi" w:hAnsiTheme="minorBidi" w:cstheme="minorBidi"/>
          <w:b/>
          <w:sz w:val="22"/>
          <w:szCs w:val="22"/>
          <w:lang w:val="en-GB"/>
        </w:rPr>
        <w:t>proposal which do</w:t>
      </w:r>
      <w:r>
        <w:rPr>
          <w:rFonts w:asciiTheme="minorBidi" w:hAnsiTheme="minorBidi" w:cstheme="minorBidi"/>
          <w:b/>
          <w:sz w:val="22"/>
          <w:szCs w:val="22"/>
          <w:lang w:val="en-GB"/>
        </w:rPr>
        <w:t>es</w:t>
      </w:r>
      <w:r w:rsidRPr="005E6CC6">
        <w:rPr>
          <w:rFonts w:asciiTheme="minorBidi" w:hAnsiTheme="minorBidi" w:cstheme="minorBidi"/>
          <w:b/>
          <w:sz w:val="22"/>
          <w:szCs w:val="22"/>
          <w:lang w:val="en-GB"/>
        </w:rPr>
        <w:t xml:space="preserve"> not follow the </w:t>
      </w:r>
      <w:r>
        <w:rPr>
          <w:rFonts w:asciiTheme="minorBidi" w:hAnsiTheme="minorBidi" w:cstheme="minorBidi"/>
          <w:b/>
          <w:sz w:val="22"/>
          <w:szCs w:val="22"/>
          <w:lang w:val="en-GB"/>
        </w:rPr>
        <w:t xml:space="preserve">instructions </w:t>
      </w:r>
      <w:r w:rsidRPr="005E6CC6">
        <w:rPr>
          <w:rFonts w:asciiTheme="minorBidi" w:hAnsiTheme="minorBidi" w:cstheme="minorBidi"/>
          <w:b/>
          <w:sz w:val="22"/>
          <w:szCs w:val="22"/>
          <w:lang w:val="en-GB"/>
        </w:rPr>
        <w:t>in this R</w:t>
      </w:r>
      <w:r>
        <w:rPr>
          <w:rFonts w:asciiTheme="minorBidi" w:hAnsiTheme="minorBidi" w:cstheme="minorBidi"/>
          <w:b/>
          <w:sz w:val="22"/>
          <w:szCs w:val="22"/>
          <w:lang w:val="en-GB"/>
        </w:rPr>
        <w:t xml:space="preserve">FP, including this Section </w:t>
      </w:r>
      <w:r w:rsidR="00280E07">
        <w:rPr>
          <w:rFonts w:asciiTheme="minorBidi" w:hAnsiTheme="minorBidi" w:cstheme="minorBidi"/>
          <w:b/>
          <w:sz w:val="22"/>
          <w:szCs w:val="22"/>
          <w:lang w:val="en-GB"/>
        </w:rPr>
        <w:fldChar w:fldCharType="begin"/>
      </w:r>
      <w:r w:rsidR="00280E07">
        <w:rPr>
          <w:rFonts w:asciiTheme="minorBidi" w:hAnsiTheme="minorBidi" w:cstheme="minorBidi"/>
          <w:b/>
          <w:sz w:val="22"/>
          <w:szCs w:val="22"/>
          <w:lang w:val="en-GB"/>
        </w:rPr>
        <w:instrText xml:space="preserve"> REF _Ref501551843 \r \h </w:instrText>
      </w:r>
      <w:r w:rsidR="00280E07">
        <w:rPr>
          <w:rFonts w:asciiTheme="minorBidi" w:hAnsiTheme="minorBidi" w:cstheme="minorBidi"/>
          <w:b/>
          <w:sz w:val="22"/>
          <w:szCs w:val="22"/>
          <w:lang w:val="en-GB"/>
        </w:rPr>
      </w:r>
      <w:r w:rsidR="00280E07">
        <w:rPr>
          <w:rFonts w:asciiTheme="minorBidi" w:hAnsiTheme="minorBidi" w:cstheme="minorBidi"/>
          <w:b/>
          <w:sz w:val="22"/>
          <w:szCs w:val="22"/>
          <w:lang w:val="en-GB"/>
        </w:rPr>
        <w:fldChar w:fldCharType="separate"/>
      </w:r>
      <w:r w:rsidR="004929BF">
        <w:rPr>
          <w:rFonts w:asciiTheme="minorBidi" w:hAnsiTheme="minorBidi" w:cstheme="minorBidi"/>
          <w:b/>
          <w:sz w:val="22"/>
          <w:szCs w:val="22"/>
          <w:lang w:val="en-GB"/>
        </w:rPr>
        <w:t>4</w:t>
      </w:r>
      <w:r w:rsidR="00280E07">
        <w:rPr>
          <w:rFonts w:asciiTheme="minorBidi" w:hAnsiTheme="minorBidi" w:cstheme="minorBidi"/>
          <w:b/>
          <w:sz w:val="22"/>
          <w:szCs w:val="22"/>
          <w:lang w:val="en-GB"/>
        </w:rPr>
        <w:fldChar w:fldCharType="end"/>
      </w:r>
      <w:r w:rsidRPr="005E6CC6">
        <w:rPr>
          <w:rFonts w:asciiTheme="minorBidi" w:hAnsiTheme="minorBidi" w:cstheme="minorBidi"/>
          <w:b/>
          <w:sz w:val="22"/>
          <w:szCs w:val="22"/>
          <w:lang w:val="en-GB"/>
        </w:rPr>
        <w:t xml:space="preserve">, and may, at its discretion, reject </w:t>
      </w:r>
      <w:r>
        <w:rPr>
          <w:rFonts w:asciiTheme="minorBidi" w:hAnsiTheme="minorBidi" w:cstheme="minorBidi"/>
          <w:b/>
          <w:sz w:val="22"/>
          <w:szCs w:val="22"/>
          <w:lang w:val="en-GB"/>
        </w:rPr>
        <w:t xml:space="preserve">any </w:t>
      </w:r>
      <w:r w:rsidRPr="005E6CC6">
        <w:rPr>
          <w:rFonts w:asciiTheme="minorBidi" w:hAnsiTheme="minorBidi" w:cstheme="minorBidi"/>
          <w:b/>
          <w:sz w:val="22"/>
          <w:szCs w:val="22"/>
          <w:lang w:val="en-GB"/>
        </w:rPr>
        <w:t xml:space="preserve">such non-complaint </w:t>
      </w:r>
      <w:proofErr w:type="gramStart"/>
      <w:r w:rsidRPr="005E6CC6">
        <w:rPr>
          <w:rFonts w:asciiTheme="minorBidi" w:hAnsiTheme="minorBidi" w:cstheme="minorBidi"/>
          <w:b/>
          <w:sz w:val="22"/>
          <w:szCs w:val="22"/>
          <w:lang w:val="en-GB"/>
        </w:rPr>
        <w:t>proposal.</w:t>
      </w:r>
      <w:proofErr w:type="gramEnd"/>
    </w:p>
    <w:p w14:paraId="41202DD2" w14:textId="77777777" w:rsidR="00AD55F4" w:rsidRPr="00091745" w:rsidRDefault="00AD55F4" w:rsidP="008F3D42">
      <w:pPr>
        <w:rPr>
          <w:rFonts w:cs="Arial"/>
          <w:sz w:val="22"/>
          <w:szCs w:val="22"/>
          <w:lang w:val="en-GB"/>
        </w:rPr>
      </w:pPr>
    </w:p>
    <w:p w14:paraId="0A8AAFED" w14:textId="77777777" w:rsidR="008821D9" w:rsidRPr="00091745" w:rsidRDefault="008821D9" w:rsidP="00141137">
      <w:pPr>
        <w:rPr>
          <w:rFonts w:cs="Arial"/>
          <w:sz w:val="22"/>
          <w:szCs w:val="22"/>
          <w:lang w:val="en-GB"/>
        </w:rPr>
      </w:pPr>
    </w:p>
    <w:p w14:paraId="058BDA63"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03" w:name="_Toc108259888"/>
      <w:bookmarkStart w:id="104" w:name="_Toc122240159"/>
      <w:bookmarkStart w:id="105" w:name="_Toc122246468"/>
      <w:bookmarkStart w:id="106" w:name="_Toc191446311"/>
      <w:bookmarkStart w:id="107" w:name="_Toc47105845"/>
      <w:r w:rsidRPr="00091745">
        <w:rPr>
          <w:sz w:val="22"/>
          <w:szCs w:val="22"/>
        </w:rPr>
        <w:t xml:space="preserve">Language of the </w:t>
      </w:r>
      <w:bookmarkEnd w:id="103"/>
      <w:r w:rsidRPr="00091745">
        <w:rPr>
          <w:sz w:val="22"/>
          <w:szCs w:val="22"/>
        </w:rPr>
        <w:t xml:space="preserve">Proposal and other </w:t>
      </w:r>
      <w:bookmarkEnd w:id="104"/>
      <w:bookmarkEnd w:id="105"/>
      <w:r w:rsidRPr="00091745">
        <w:rPr>
          <w:sz w:val="22"/>
          <w:szCs w:val="22"/>
        </w:rPr>
        <w:t>Documents</w:t>
      </w:r>
      <w:bookmarkEnd w:id="106"/>
      <w:bookmarkEnd w:id="107"/>
    </w:p>
    <w:p w14:paraId="6145BFC9" w14:textId="77777777" w:rsidR="00141137" w:rsidRPr="00091745" w:rsidRDefault="00141137" w:rsidP="00F02294">
      <w:pPr>
        <w:tabs>
          <w:tab w:val="left" w:pos="851"/>
        </w:tabs>
        <w:autoSpaceDE w:val="0"/>
        <w:autoSpaceDN w:val="0"/>
        <w:adjustRightInd w:val="0"/>
        <w:rPr>
          <w:rFonts w:cs="Arial"/>
          <w:sz w:val="22"/>
          <w:szCs w:val="22"/>
          <w:lang w:val="en-GB"/>
        </w:rPr>
      </w:pPr>
    </w:p>
    <w:p w14:paraId="4BDB6839" w14:textId="64D06A3B" w:rsidR="00141137"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The proposal prepared by the bidder, and all correspondence and documents relating to the proposal exchanged by the bidder and WHO shall be written in the English language.</w:t>
      </w:r>
      <w:r w:rsidR="00544974">
        <w:rPr>
          <w:rFonts w:cs="Arial"/>
          <w:sz w:val="22"/>
          <w:szCs w:val="22"/>
          <w:lang w:val="en-GB"/>
        </w:rPr>
        <w:t xml:space="preserve"> </w:t>
      </w:r>
    </w:p>
    <w:p w14:paraId="3B3A2341" w14:textId="77777777" w:rsidR="00141137" w:rsidRPr="00091745" w:rsidRDefault="00141137" w:rsidP="00F02294">
      <w:pPr>
        <w:tabs>
          <w:tab w:val="left" w:pos="851"/>
        </w:tabs>
        <w:autoSpaceDE w:val="0"/>
        <w:autoSpaceDN w:val="0"/>
        <w:adjustRightInd w:val="0"/>
        <w:rPr>
          <w:rFonts w:cs="Arial"/>
          <w:sz w:val="22"/>
          <w:szCs w:val="22"/>
          <w:lang w:val="en-GB"/>
        </w:rPr>
      </w:pPr>
    </w:p>
    <w:p w14:paraId="40675891"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08" w:name="_Toc108259891"/>
      <w:bookmarkStart w:id="109" w:name="_Toc122240160"/>
      <w:bookmarkStart w:id="110" w:name="_Toc122246469"/>
      <w:bookmarkStart w:id="111" w:name="_Toc191446312"/>
      <w:bookmarkStart w:id="112" w:name="_Toc322348223"/>
      <w:bookmarkStart w:id="113" w:name="_Ref490146527"/>
      <w:bookmarkStart w:id="114" w:name="_Ref490146529"/>
      <w:bookmarkStart w:id="115" w:name="_Ref490146544"/>
      <w:bookmarkStart w:id="116" w:name="_Ref490146596"/>
      <w:bookmarkStart w:id="117" w:name="_Ref499718894"/>
      <w:bookmarkStart w:id="118" w:name="_Toc47105846"/>
      <w:r w:rsidRPr="00091745">
        <w:rPr>
          <w:sz w:val="22"/>
          <w:szCs w:val="22"/>
        </w:rPr>
        <w:t xml:space="preserve">Intention to </w:t>
      </w:r>
      <w:bookmarkEnd w:id="108"/>
      <w:bookmarkEnd w:id="109"/>
      <w:bookmarkEnd w:id="110"/>
      <w:r w:rsidRPr="00091745">
        <w:rPr>
          <w:sz w:val="22"/>
          <w:szCs w:val="22"/>
        </w:rPr>
        <w:t>Bid</w:t>
      </w:r>
      <w:bookmarkEnd w:id="111"/>
      <w:bookmarkEnd w:id="112"/>
      <w:bookmarkEnd w:id="113"/>
      <w:bookmarkEnd w:id="114"/>
      <w:bookmarkEnd w:id="115"/>
      <w:bookmarkEnd w:id="116"/>
      <w:bookmarkEnd w:id="117"/>
      <w:bookmarkEnd w:id="118"/>
    </w:p>
    <w:p w14:paraId="57BD985A" w14:textId="77777777" w:rsidR="00141137" w:rsidRPr="00091745" w:rsidRDefault="00141137" w:rsidP="00F02294">
      <w:pPr>
        <w:tabs>
          <w:tab w:val="left" w:pos="851"/>
        </w:tabs>
        <w:autoSpaceDE w:val="0"/>
        <w:autoSpaceDN w:val="0"/>
        <w:adjustRightInd w:val="0"/>
        <w:rPr>
          <w:rFonts w:cs="Arial"/>
          <w:sz w:val="22"/>
          <w:szCs w:val="22"/>
          <w:lang w:val="en-GB"/>
        </w:rPr>
      </w:pPr>
    </w:p>
    <w:p w14:paraId="1F8AA132" w14:textId="3D8BDCD1" w:rsidR="00141137" w:rsidRPr="0083555F" w:rsidRDefault="00141137" w:rsidP="00E203E0">
      <w:pPr>
        <w:tabs>
          <w:tab w:val="left" w:pos="851"/>
        </w:tabs>
        <w:autoSpaceDE w:val="0"/>
        <w:autoSpaceDN w:val="0"/>
        <w:adjustRightInd w:val="0"/>
        <w:rPr>
          <w:rFonts w:cs="Arial"/>
          <w:sz w:val="22"/>
          <w:szCs w:val="22"/>
          <w:lang w:val="en-GB"/>
        </w:rPr>
      </w:pPr>
      <w:r w:rsidRPr="0083555F">
        <w:rPr>
          <w:rFonts w:cs="Arial"/>
          <w:b/>
          <w:bCs/>
          <w:sz w:val="22"/>
          <w:szCs w:val="22"/>
          <w:u w:val="single"/>
          <w:lang w:val="en-GB"/>
        </w:rPr>
        <w:t xml:space="preserve">No later than </w:t>
      </w:r>
      <w:r w:rsidR="0029108B" w:rsidRPr="0083555F">
        <w:rPr>
          <w:rFonts w:cs="Arial"/>
          <w:b/>
          <w:bCs/>
          <w:sz w:val="22"/>
          <w:szCs w:val="22"/>
          <w:lang w:val="en-GB"/>
        </w:rPr>
        <w:t>15</w:t>
      </w:r>
      <w:r w:rsidR="00933CB4" w:rsidRPr="0083555F">
        <w:rPr>
          <w:rFonts w:cs="Arial"/>
          <w:b/>
          <w:bCs/>
          <w:sz w:val="22"/>
          <w:szCs w:val="22"/>
          <w:lang w:val="en-GB"/>
        </w:rPr>
        <w:t>/</w:t>
      </w:r>
      <w:r w:rsidR="0029108B" w:rsidRPr="0083555F">
        <w:rPr>
          <w:rFonts w:cs="Arial"/>
          <w:b/>
          <w:bCs/>
          <w:sz w:val="22"/>
          <w:szCs w:val="22"/>
          <w:lang w:val="en-GB"/>
        </w:rPr>
        <w:t>08</w:t>
      </w:r>
      <w:r w:rsidR="00933CB4" w:rsidRPr="0083555F">
        <w:rPr>
          <w:rFonts w:cs="Arial"/>
          <w:b/>
          <w:bCs/>
          <w:sz w:val="22"/>
          <w:szCs w:val="22"/>
          <w:lang w:val="en-GB"/>
        </w:rPr>
        <w:t>/</w:t>
      </w:r>
      <w:r w:rsidR="009E1AF5" w:rsidRPr="0083555F">
        <w:rPr>
          <w:rFonts w:cs="Arial"/>
          <w:b/>
          <w:bCs/>
          <w:sz w:val="22"/>
          <w:szCs w:val="22"/>
          <w:lang w:val="en-GB"/>
        </w:rPr>
        <w:t>2020</w:t>
      </w:r>
      <w:r w:rsidR="005B4170" w:rsidRPr="0083555F">
        <w:rPr>
          <w:rFonts w:cs="Arial"/>
          <w:b/>
          <w:sz w:val="22"/>
          <w:szCs w:val="22"/>
          <w:lang w:val="en-GB"/>
        </w:rPr>
        <w:t xml:space="preserve"> </w:t>
      </w:r>
      <w:proofErr w:type="gramStart"/>
      <w:r w:rsidR="007B6471" w:rsidRPr="0083555F">
        <w:rPr>
          <w:rFonts w:cs="Arial"/>
          <w:b/>
          <w:bCs/>
          <w:sz w:val="22"/>
          <w:szCs w:val="22"/>
          <w:lang w:val="en-GB"/>
        </w:rPr>
        <w:t>10:00  hours</w:t>
      </w:r>
      <w:proofErr w:type="gramEnd"/>
      <w:r w:rsidR="007B6471" w:rsidRPr="0083555F">
        <w:rPr>
          <w:rFonts w:cs="Arial"/>
          <w:b/>
          <w:bCs/>
          <w:sz w:val="22"/>
          <w:szCs w:val="22"/>
          <w:lang w:val="en-GB"/>
        </w:rPr>
        <w:t xml:space="preserve"> Geneva, Switzerland Time. </w:t>
      </w:r>
      <w:r w:rsidR="005B4170" w:rsidRPr="0083555F">
        <w:rPr>
          <w:rFonts w:cs="Arial"/>
          <w:sz w:val="22"/>
          <w:szCs w:val="22"/>
          <w:lang w:val="en-GB"/>
        </w:rPr>
        <w:t xml:space="preserve"> </w:t>
      </w:r>
      <w:r w:rsidR="00E203E0" w:rsidRPr="0083555F">
        <w:rPr>
          <w:rFonts w:cs="Arial"/>
          <w:sz w:val="22"/>
          <w:szCs w:val="22"/>
          <w:lang w:val="en-GB"/>
        </w:rPr>
        <w:t xml:space="preserve"> t</w:t>
      </w:r>
      <w:r w:rsidRPr="0083555F">
        <w:rPr>
          <w:rFonts w:cs="Arial"/>
          <w:sz w:val="22"/>
          <w:szCs w:val="22"/>
          <w:lang w:val="en-GB"/>
        </w:rPr>
        <w:t>he bidder shall complete and return by email to WHO</w:t>
      </w:r>
      <w:r w:rsidR="00A97A7A" w:rsidRPr="0083555F">
        <w:rPr>
          <w:rFonts w:cs="Arial"/>
          <w:sz w:val="22"/>
          <w:szCs w:val="22"/>
          <w:lang w:val="en-GB"/>
        </w:rPr>
        <w:t xml:space="preserve"> to the following addres</w:t>
      </w:r>
      <w:r w:rsidR="00E203E0" w:rsidRPr="0083555F">
        <w:rPr>
          <w:rFonts w:cs="Arial"/>
          <w:sz w:val="22"/>
          <w:szCs w:val="22"/>
          <w:lang w:val="en-GB"/>
        </w:rPr>
        <w:t xml:space="preserve">s:   </w:t>
      </w:r>
      <w:r w:rsidR="00A03E40" w:rsidRPr="00210782">
        <w:rPr>
          <w:rFonts w:asciiTheme="minorBidi" w:hAnsiTheme="minorBidi" w:cstheme="minorBidi"/>
          <w:sz w:val="22"/>
          <w:szCs w:val="22"/>
          <w:u w:val="single"/>
          <w:lang w:val="en-GB"/>
        </w:rPr>
        <w:t>imtprocurement</w:t>
      </w:r>
      <w:r w:rsidR="00A97A7A" w:rsidRPr="00210782">
        <w:rPr>
          <w:rFonts w:cs="Arial"/>
          <w:bCs/>
          <w:sz w:val="22"/>
          <w:szCs w:val="22"/>
          <w:u w:val="single"/>
          <w:lang w:val="en-GB"/>
        </w:rPr>
        <w:t>@who.int</w:t>
      </w:r>
      <w:r w:rsidR="00A97A7A" w:rsidRPr="0083555F">
        <w:rPr>
          <w:rStyle w:val="Hyperlink"/>
          <w:rFonts w:cs="Arial"/>
          <w:b/>
          <w:bCs/>
          <w:color w:val="auto"/>
          <w:sz w:val="22"/>
          <w:szCs w:val="22"/>
          <w:lang w:val="en-GB"/>
        </w:rPr>
        <w:t xml:space="preserve"> </w:t>
      </w:r>
    </w:p>
    <w:p w14:paraId="2456AF3E" w14:textId="77777777" w:rsidR="003F5CBD" w:rsidRPr="00091745" w:rsidRDefault="003F5CBD"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 </w:t>
      </w:r>
    </w:p>
    <w:p w14:paraId="2C8D9A38" w14:textId="7F335E4C" w:rsidR="00141137" w:rsidRPr="00091745" w:rsidRDefault="00141137" w:rsidP="00F02294">
      <w:pPr>
        <w:numPr>
          <w:ilvl w:val="0"/>
          <w:numId w:val="9"/>
        </w:numPr>
        <w:tabs>
          <w:tab w:val="left" w:pos="851"/>
        </w:tabs>
        <w:autoSpaceDE w:val="0"/>
        <w:autoSpaceDN w:val="0"/>
        <w:adjustRightInd w:val="0"/>
        <w:spacing w:before="80" w:after="80"/>
        <w:ind w:left="0" w:firstLine="0"/>
        <w:rPr>
          <w:rFonts w:cs="Arial"/>
          <w:sz w:val="22"/>
          <w:szCs w:val="22"/>
          <w:lang w:val="en-GB"/>
        </w:rPr>
      </w:pPr>
      <w:r w:rsidRPr="00091745">
        <w:rPr>
          <w:rFonts w:cs="Arial"/>
          <w:sz w:val="22"/>
          <w:szCs w:val="22"/>
          <w:lang w:val="en-GB"/>
        </w:rPr>
        <w:t>The RFP</w:t>
      </w:r>
      <w:r w:rsidR="00544974">
        <w:rPr>
          <w:rFonts w:cs="Arial"/>
          <w:sz w:val="22"/>
          <w:szCs w:val="22"/>
          <w:lang w:val="en-GB"/>
        </w:rPr>
        <w:t xml:space="preserve"> </w:t>
      </w:r>
      <w:sdt>
        <w:sdtPr>
          <w:rPr>
            <w:rStyle w:val="Style3"/>
            <w:sz w:val="20"/>
            <w:szCs w:val="20"/>
          </w:rPr>
          <w:alias w:val="Bid Reference"/>
          <w:tag w:val="Bid Reference"/>
          <w:id w:val="232669828"/>
          <w:dataBinding w:prefixMappings="xmlns:ns0='http://schemas.microsoft.com/office/2006/coverPageProps' " w:xpath="/ns0:CoverPageProperties[1]/ns0:Abstract[1]" w:storeItemID="{55AF091B-3C7A-41E3-B477-F2FDAA23CFDA}"/>
          <w:text/>
        </w:sdtPr>
        <w:sdtContent>
          <w:r w:rsidR="00F77BC4">
            <w:rPr>
              <w:rStyle w:val="Style3"/>
              <w:sz w:val="20"/>
              <w:szCs w:val="20"/>
            </w:rPr>
            <w:t>2020_061_BOS_Replacement_Brocade_Switches</w:t>
          </w:r>
        </w:sdtContent>
      </w:sdt>
      <w:r w:rsidR="00544974">
        <w:rPr>
          <w:rFonts w:cs="Arial"/>
          <w:sz w:val="22"/>
          <w:szCs w:val="22"/>
          <w:lang w:val="en-GB"/>
        </w:rPr>
        <w:t xml:space="preserve"> </w:t>
      </w:r>
      <w:r w:rsidRPr="00091745">
        <w:rPr>
          <w:rFonts w:cs="Arial"/>
          <w:sz w:val="22"/>
          <w:szCs w:val="22"/>
          <w:lang w:val="en-GB"/>
        </w:rPr>
        <w:t>Acknowledgement form</w:t>
      </w:r>
      <w:r w:rsidR="006C572E" w:rsidRPr="00091745">
        <w:rPr>
          <w:rFonts w:cs="Arial"/>
          <w:sz w:val="22"/>
          <w:szCs w:val="22"/>
          <w:lang w:val="en-GB"/>
        </w:rPr>
        <w:t xml:space="preserve">, attached hereto as Annex 1, </w:t>
      </w:r>
      <w:r w:rsidRPr="00091745">
        <w:rPr>
          <w:rFonts w:cs="Arial"/>
          <w:sz w:val="22"/>
          <w:szCs w:val="22"/>
          <w:lang w:val="en-GB"/>
        </w:rPr>
        <w:t>signed as confirmation of the bidder's intention to submit a bona fide proposal and designate its representative to whom communications may be directed, including any addenda; and</w:t>
      </w:r>
    </w:p>
    <w:p w14:paraId="4F620EC4" w14:textId="5BB1C213" w:rsidR="00141137" w:rsidRDefault="00141137" w:rsidP="00F02294">
      <w:pPr>
        <w:numPr>
          <w:ilvl w:val="0"/>
          <w:numId w:val="9"/>
        </w:numPr>
        <w:tabs>
          <w:tab w:val="left" w:pos="851"/>
        </w:tabs>
        <w:autoSpaceDE w:val="0"/>
        <w:autoSpaceDN w:val="0"/>
        <w:adjustRightInd w:val="0"/>
        <w:spacing w:before="80" w:after="80"/>
        <w:ind w:left="0" w:firstLine="0"/>
        <w:rPr>
          <w:rFonts w:cs="Arial"/>
          <w:sz w:val="22"/>
          <w:szCs w:val="22"/>
          <w:lang w:val="en-GB"/>
        </w:rPr>
      </w:pPr>
      <w:r w:rsidRPr="00091745">
        <w:rPr>
          <w:rFonts w:cs="Arial"/>
          <w:sz w:val="22"/>
          <w:szCs w:val="22"/>
          <w:lang w:val="en-GB"/>
        </w:rPr>
        <w:t>The RFP</w:t>
      </w:r>
      <w:r w:rsidR="00544974">
        <w:rPr>
          <w:rFonts w:cs="Arial"/>
          <w:sz w:val="22"/>
          <w:szCs w:val="22"/>
          <w:lang w:val="en-GB"/>
        </w:rPr>
        <w:t xml:space="preserve"> </w:t>
      </w:r>
      <w:sdt>
        <w:sdtPr>
          <w:rPr>
            <w:rStyle w:val="Style3"/>
            <w:sz w:val="20"/>
            <w:szCs w:val="20"/>
          </w:rPr>
          <w:alias w:val="Bid Reference"/>
          <w:tag w:val="Bid Reference"/>
          <w:id w:val="980343147"/>
          <w:dataBinding w:prefixMappings="xmlns:ns0='http://schemas.microsoft.com/office/2006/coverPageProps' " w:xpath="/ns0:CoverPageProperties[1]/ns0:Abstract[1]" w:storeItemID="{55AF091B-3C7A-41E3-B477-F2FDAA23CFDA}"/>
          <w:text/>
        </w:sdtPr>
        <w:sdtContent>
          <w:r w:rsidR="00F77BC4">
            <w:rPr>
              <w:rStyle w:val="Style3"/>
              <w:sz w:val="20"/>
              <w:szCs w:val="20"/>
            </w:rPr>
            <w:t>2020_061_BOS_Replacement_Brocade_Switches</w:t>
          </w:r>
        </w:sdtContent>
      </w:sdt>
      <w:r w:rsidR="00544974">
        <w:rPr>
          <w:rFonts w:cs="Arial"/>
          <w:sz w:val="22"/>
          <w:szCs w:val="22"/>
          <w:lang w:val="en-GB"/>
        </w:rPr>
        <w:t xml:space="preserve"> </w:t>
      </w:r>
      <w:r w:rsidRPr="00091745">
        <w:rPr>
          <w:rFonts w:cs="Arial"/>
          <w:sz w:val="22"/>
          <w:szCs w:val="22"/>
          <w:lang w:val="en-GB"/>
        </w:rPr>
        <w:t>Confidentiality</w:t>
      </w:r>
      <w:r w:rsidR="003C72F6">
        <w:rPr>
          <w:rFonts w:cs="Arial"/>
          <w:sz w:val="22"/>
          <w:szCs w:val="22"/>
          <w:lang w:val="en-GB"/>
        </w:rPr>
        <w:t xml:space="preserve"> Undertaking</w:t>
      </w:r>
      <w:r w:rsidRPr="00091745">
        <w:rPr>
          <w:rFonts w:cs="Arial"/>
          <w:sz w:val="22"/>
          <w:szCs w:val="22"/>
          <w:lang w:val="en-GB"/>
        </w:rPr>
        <w:t xml:space="preserve"> form</w:t>
      </w:r>
      <w:r w:rsidR="006C572E" w:rsidRPr="00091745">
        <w:rPr>
          <w:rFonts w:cs="Arial"/>
          <w:sz w:val="22"/>
          <w:szCs w:val="22"/>
          <w:lang w:val="en-GB"/>
        </w:rPr>
        <w:t>, attached hereto as Annex 2,</w:t>
      </w:r>
      <w:r w:rsidR="00544974">
        <w:rPr>
          <w:rFonts w:cs="Arial"/>
          <w:sz w:val="22"/>
          <w:szCs w:val="22"/>
          <w:lang w:val="en-GB"/>
        </w:rPr>
        <w:t xml:space="preserve"> </w:t>
      </w:r>
      <w:r w:rsidRPr="00091745">
        <w:rPr>
          <w:rFonts w:cs="Arial"/>
          <w:sz w:val="22"/>
          <w:szCs w:val="22"/>
          <w:lang w:val="en-GB"/>
        </w:rPr>
        <w:t>signed</w:t>
      </w:r>
      <w:r w:rsidR="00DD4561">
        <w:rPr>
          <w:rFonts w:cs="Arial"/>
          <w:sz w:val="22"/>
          <w:szCs w:val="22"/>
          <w:lang w:val="en-GB"/>
        </w:rPr>
        <w:t>;</w:t>
      </w:r>
    </w:p>
    <w:p w14:paraId="7FDD466C" w14:textId="2B0743E3" w:rsidR="00F03871" w:rsidRPr="00F03871" w:rsidRDefault="00DD4561" w:rsidP="00F57C68">
      <w:pPr>
        <w:numPr>
          <w:ilvl w:val="0"/>
          <w:numId w:val="9"/>
        </w:numPr>
        <w:tabs>
          <w:tab w:val="left" w:pos="851"/>
        </w:tabs>
        <w:autoSpaceDE w:val="0"/>
        <w:autoSpaceDN w:val="0"/>
        <w:adjustRightInd w:val="0"/>
        <w:spacing w:before="80" w:after="80"/>
        <w:ind w:left="0" w:firstLine="0"/>
        <w:rPr>
          <w:rFonts w:cs="Arial"/>
          <w:sz w:val="22"/>
          <w:szCs w:val="22"/>
          <w:lang w:val="en-GB"/>
        </w:rPr>
      </w:pPr>
      <w:r>
        <w:rPr>
          <w:rFonts w:cs="Arial"/>
          <w:sz w:val="22"/>
          <w:szCs w:val="22"/>
          <w:lang w:val="en-GB"/>
        </w:rPr>
        <w:t xml:space="preserve">The Self-Declaration </w:t>
      </w:r>
      <w:r w:rsidR="00E203E0">
        <w:rPr>
          <w:rFonts w:cs="Arial"/>
          <w:sz w:val="22"/>
          <w:szCs w:val="22"/>
          <w:lang w:val="en-GB"/>
        </w:rPr>
        <w:t>f</w:t>
      </w:r>
      <w:r>
        <w:rPr>
          <w:rFonts w:cs="Arial"/>
          <w:sz w:val="22"/>
          <w:szCs w:val="22"/>
          <w:lang w:val="en-GB"/>
        </w:rPr>
        <w:t>orm</w:t>
      </w:r>
      <w:r w:rsidR="00280E07">
        <w:rPr>
          <w:rFonts w:cs="Arial"/>
          <w:sz w:val="22"/>
          <w:szCs w:val="22"/>
          <w:lang w:val="en-GB"/>
        </w:rPr>
        <w:t>,</w:t>
      </w:r>
      <w:r>
        <w:rPr>
          <w:rFonts w:cs="Arial"/>
          <w:sz w:val="22"/>
          <w:szCs w:val="22"/>
          <w:lang w:val="en-GB"/>
        </w:rPr>
        <w:t xml:space="preserve"> </w:t>
      </w:r>
      <w:r w:rsidR="00A024A8" w:rsidRPr="00091745">
        <w:rPr>
          <w:rFonts w:cs="Arial"/>
          <w:sz w:val="22"/>
          <w:szCs w:val="22"/>
          <w:lang w:val="en-GB"/>
        </w:rPr>
        <w:t xml:space="preserve">attached hereto as </w:t>
      </w:r>
      <w:r>
        <w:rPr>
          <w:rFonts w:cs="Arial"/>
          <w:sz w:val="22"/>
          <w:szCs w:val="22"/>
          <w:lang w:val="en-GB"/>
        </w:rPr>
        <w:t>Annex 6, signed.</w:t>
      </w:r>
    </w:p>
    <w:p w14:paraId="66E3998A" w14:textId="77777777" w:rsidR="00E203E0" w:rsidRDefault="00E203E0" w:rsidP="00D07547">
      <w:pPr>
        <w:jc w:val="left"/>
        <w:rPr>
          <w:rFonts w:cs="Arial"/>
          <w:sz w:val="22"/>
          <w:szCs w:val="22"/>
          <w:lang w:val="en-GB"/>
        </w:rPr>
      </w:pPr>
    </w:p>
    <w:p w14:paraId="44862A29" w14:textId="77777777" w:rsidR="00F03871" w:rsidRPr="00D07547" w:rsidRDefault="00F03871" w:rsidP="00D07547">
      <w:pPr>
        <w:tabs>
          <w:tab w:val="left" w:pos="851"/>
        </w:tabs>
        <w:autoSpaceDE w:val="0"/>
        <w:autoSpaceDN w:val="0"/>
        <w:adjustRightInd w:val="0"/>
        <w:rPr>
          <w:rFonts w:cs="Arial"/>
          <w:sz w:val="22"/>
          <w:szCs w:val="22"/>
          <w:lang w:val="en-GB"/>
        </w:rPr>
      </w:pPr>
      <w:r w:rsidRPr="00D07547">
        <w:rPr>
          <w:rFonts w:cs="Arial"/>
          <w:sz w:val="22"/>
          <w:szCs w:val="22"/>
          <w:lang w:val="en-GB"/>
        </w:rPr>
        <w:t>These forms are confirming the bidder’s intention to submit a bona fide proposal and designating a representative to whom communications may be directed, including any addenda.</w:t>
      </w:r>
    </w:p>
    <w:p w14:paraId="6A0C375E" w14:textId="77777777" w:rsidR="00F03871" w:rsidRPr="00D07547" w:rsidRDefault="00F03871" w:rsidP="00D07547">
      <w:pPr>
        <w:tabs>
          <w:tab w:val="left" w:pos="851"/>
        </w:tabs>
        <w:autoSpaceDE w:val="0"/>
        <w:autoSpaceDN w:val="0"/>
        <w:adjustRightInd w:val="0"/>
        <w:rPr>
          <w:rFonts w:cs="Arial"/>
          <w:sz w:val="22"/>
          <w:szCs w:val="22"/>
          <w:lang w:val="en-GB"/>
        </w:rPr>
      </w:pPr>
    </w:p>
    <w:p w14:paraId="71B4EE22" w14:textId="1A2F8C30" w:rsidR="00F03871" w:rsidRPr="00D07547" w:rsidRDefault="00F03871" w:rsidP="00280E07">
      <w:pPr>
        <w:tabs>
          <w:tab w:val="left" w:pos="851"/>
        </w:tabs>
        <w:autoSpaceDE w:val="0"/>
        <w:autoSpaceDN w:val="0"/>
        <w:adjustRightInd w:val="0"/>
        <w:rPr>
          <w:rFonts w:cs="Arial"/>
          <w:sz w:val="22"/>
          <w:szCs w:val="22"/>
          <w:lang w:val="en-GB"/>
        </w:rPr>
      </w:pPr>
      <w:r w:rsidRPr="00D07547">
        <w:rPr>
          <w:rFonts w:cs="Arial"/>
          <w:sz w:val="22"/>
          <w:szCs w:val="22"/>
          <w:lang w:val="en-GB"/>
        </w:rPr>
        <w:t>WHO reserves the right to reject proposals from bidders who have not submitted the above</w:t>
      </w:r>
      <w:r w:rsidR="00280E07">
        <w:rPr>
          <w:rFonts w:cs="Arial"/>
          <w:sz w:val="22"/>
          <w:szCs w:val="22"/>
          <w:lang w:val="en-GB"/>
        </w:rPr>
        <w:t>-</w:t>
      </w:r>
      <w:r w:rsidRPr="00D07547">
        <w:rPr>
          <w:rFonts w:cs="Arial"/>
          <w:sz w:val="22"/>
          <w:szCs w:val="22"/>
          <w:lang w:val="en-GB"/>
        </w:rPr>
        <w:t xml:space="preserve">listed forms in accordance with this </w:t>
      </w:r>
      <w:proofErr w:type="gramStart"/>
      <w:r w:rsidRPr="00D07547">
        <w:rPr>
          <w:rFonts w:cs="Arial"/>
          <w:sz w:val="22"/>
          <w:szCs w:val="22"/>
          <w:lang w:val="en-GB"/>
        </w:rPr>
        <w:t>section.</w:t>
      </w:r>
      <w:proofErr w:type="gramEnd"/>
      <w:r w:rsidRPr="00D07547">
        <w:rPr>
          <w:rFonts w:cs="Arial"/>
          <w:sz w:val="22"/>
          <w:szCs w:val="22"/>
          <w:lang w:val="en-GB"/>
        </w:rPr>
        <w:t xml:space="preserve"> </w:t>
      </w:r>
    </w:p>
    <w:p w14:paraId="45207826" w14:textId="77777777" w:rsidR="00A97A7A" w:rsidRPr="00A112BC" w:rsidRDefault="00A97A7A" w:rsidP="00F02294">
      <w:pPr>
        <w:tabs>
          <w:tab w:val="left" w:pos="851"/>
        </w:tabs>
        <w:autoSpaceDE w:val="0"/>
        <w:autoSpaceDN w:val="0"/>
        <w:adjustRightInd w:val="0"/>
        <w:spacing w:before="80" w:after="80"/>
        <w:rPr>
          <w:b/>
          <w:sz w:val="22"/>
          <w:lang w:val="en-GB"/>
        </w:rPr>
      </w:pPr>
    </w:p>
    <w:p w14:paraId="09AE35EE"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19" w:name="_Toc108259889"/>
      <w:bookmarkStart w:id="120" w:name="_Toc122240161"/>
      <w:bookmarkStart w:id="121" w:name="_Toc122246470"/>
      <w:bookmarkStart w:id="122" w:name="_Toc191446313"/>
      <w:bookmarkStart w:id="123" w:name="_Toc47105847"/>
      <w:r w:rsidRPr="00091745">
        <w:rPr>
          <w:sz w:val="22"/>
          <w:szCs w:val="22"/>
        </w:rPr>
        <w:t xml:space="preserve">Cost of </w:t>
      </w:r>
      <w:bookmarkEnd w:id="119"/>
      <w:bookmarkEnd w:id="120"/>
      <w:bookmarkEnd w:id="121"/>
      <w:r w:rsidRPr="00091745">
        <w:rPr>
          <w:sz w:val="22"/>
          <w:szCs w:val="22"/>
        </w:rPr>
        <w:t>Proposal</w:t>
      </w:r>
      <w:bookmarkEnd w:id="122"/>
      <w:bookmarkEnd w:id="123"/>
    </w:p>
    <w:p w14:paraId="7B57A30E" w14:textId="77777777" w:rsidR="00141137" w:rsidRPr="00091745" w:rsidRDefault="00141137" w:rsidP="00F02294">
      <w:pPr>
        <w:tabs>
          <w:tab w:val="left" w:pos="851"/>
        </w:tabs>
        <w:autoSpaceDE w:val="0"/>
        <w:autoSpaceDN w:val="0"/>
        <w:adjustRightInd w:val="0"/>
        <w:rPr>
          <w:rFonts w:cs="Arial"/>
          <w:sz w:val="22"/>
          <w:szCs w:val="22"/>
          <w:lang w:val="en-GB"/>
        </w:rPr>
      </w:pPr>
    </w:p>
    <w:p w14:paraId="6C1747BE" w14:textId="77777777" w:rsidR="005E3E39"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The bidder shall bear all costs associated with the preparation and submission of the proposal</w:t>
      </w:r>
      <w:r w:rsidR="005E3E39" w:rsidRPr="00091745">
        <w:rPr>
          <w:rFonts w:cs="Arial"/>
          <w:sz w:val="22"/>
          <w:szCs w:val="22"/>
          <w:lang w:val="en-GB"/>
        </w:rPr>
        <w:t>, including but not limited to the possible cost of d</w:t>
      </w:r>
      <w:r w:rsidR="00471F19" w:rsidRPr="00091745">
        <w:rPr>
          <w:rFonts w:cs="Arial"/>
          <w:sz w:val="22"/>
          <w:szCs w:val="22"/>
          <w:lang w:val="en-GB"/>
        </w:rPr>
        <w:t>iscussing the proposal with WHO</w:t>
      </w:r>
      <w:r w:rsidR="005E3E39" w:rsidRPr="00091745">
        <w:rPr>
          <w:rFonts w:cs="Arial"/>
          <w:sz w:val="22"/>
          <w:szCs w:val="22"/>
          <w:lang w:val="en-GB"/>
        </w:rPr>
        <w:t xml:space="preserve">, making a presentation, negotiating a contract and any related travel. </w:t>
      </w:r>
    </w:p>
    <w:p w14:paraId="5428475F" w14:textId="77777777" w:rsidR="00141137"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WHO will in no case be responsible or liable for those costs, regardless of the conduct or outcome of the </w:t>
      </w:r>
      <w:r w:rsidR="005E3E39" w:rsidRPr="00091745">
        <w:rPr>
          <w:rFonts w:cs="Arial"/>
          <w:sz w:val="22"/>
          <w:szCs w:val="22"/>
          <w:lang w:val="en-GB"/>
        </w:rPr>
        <w:t xml:space="preserve">selection </w:t>
      </w:r>
      <w:proofErr w:type="gramStart"/>
      <w:r w:rsidRPr="00091745">
        <w:rPr>
          <w:rFonts w:cs="Arial"/>
          <w:sz w:val="22"/>
          <w:szCs w:val="22"/>
          <w:lang w:val="en-GB"/>
        </w:rPr>
        <w:t>process.</w:t>
      </w:r>
      <w:proofErr w:type="gramEnd"/>
    </w:p>
    <w:p w14:paraId="2846F163" w14:textId="77777777" w:rsidR="00141137" w:rsidRPr="00091745" w:rsidRDefault="00141137" w:rsidP="00F02294">
      <w:pPr>
        <w:tabs>
          <w:tab w:val="left" w:pos="851"/>
        </w:tabs>
        <w:autoSpaceDE w:val="0"/>
        <w:autoSpaceDN w:val="0"/>
        <w:adjustRightInd w:val="0"/>
        <w:rPr>
          <w:rFonts w:cs="Arial"/>
          <w:sz w:val="22"/>
          <w:szCs w:val="22"/>
          <w:lang w:val="en-GB"/>
        </w:rPr>
      </w:pPr>
    </w:p>
    <w:p w14:paraId="44A72FB1"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24" w:name="_Toc108259890"/>
      <w:bookmarkStart w:id="125" w:name="_Toc122240162"/>
      <w:bookmarkStart w:id="126" w:name="_Toc122246471"/>
      <w:bookmarkStart w:id="127" w:name="_Toc191446314"/>
      <w:bookmarkStart w:id="128" w:name="_Ref490146626"/>
      <w:bookmarkStart w:id="129" w:name="_Toc47105848"/>
      <w:r w:rsidRPr="00091745">
        <w:rPr>
          <w:sz w:val="22"/>
          <w:szCs w:val="22"/>
        </w:rPr>
        <w:t xml:space="preserve">Contents of </w:t>
      </w:r>
      <w:bookmarkEnd w:id="124"/>
      <w:r w:rsidRPr="00091745">
        <w:rPr>
          <w:sz w:val="22"/>
          <w:szCs w:val="22"/>
        </w:rPr>
        <w:t xml:space="preserve">the </w:t>
      </w:r>
      <w:bookmarkEnd w:id="125"/>
      <w:bookmarkEnd w:id="126"/>
      <w:r w:rsidRPr="00091745">
        <w:rPr>
          <w:sz w:val="22"/>
          <w:szCs w:val="22"/>
        </w:rPr>
        <w:t>Proposal</w:t>
      </w:r>
      <w:bookmarkEnd w:id="127"/>
      <w:bookmarkEnd w:id="128"/>
      <w:bookmarkEnd w:id="129"/>
    </w:p>
    <w:p w14:paraId="5CDD7323" w14:textId="77777777" w:rsidR="00141137" w:rsidRPr="00091745" w:rsidRDefault="00141137" w:rsidP="00F02294">
      <w:pPr>
        <w:tabs>
          <w:tab w:val="left" w:pos="851"/>
        </w:tabs>
        <w:autoSpaceDE w:val="0"/>
        <w:autoSpaceDN w:val="0"/>
        <w:adjustRightInd w:val="0"/>
        <w:rPr>
          <w:rFonts w:cs="Arial"/>
          <w:sz w:val="22"/>
          <w:szCs w:val="22"/>
          <w:lang w:val="en-GB"/>
        </w:rPr>
      </w:pPr>
    </w:p>
    <w:p w14:paraId="60F2CB16" w14:textId="3D0B2FED" w:rsidR="00F421BF" w:rsidRPr="0083555F" w:rsidRDefault="00141137" w:rsidP="00F02294">
      <w:pPr>
        <w:tabs>
          <w:tab w:val="left" w:pos="851"/>
        </w:tabs>
        <w:autoSpaceDE w:val="0"/>
        <w:autoSpaceDN w:val="0"/>
        <w:adjustRightInd w:val="0"/>
        <w:rPr>
          <w:sz w:val="22"/>
          <w:lang w:val="en-GB"/>
        </w:rPr>
      </w:pPr>
      <w:r w:rsidRPr="0083555F">
        <w:rPr>
          <w:sz w:val="22"/>
          <w:lang w:val="en-GB"/>
        </w:rPr>
        <w:t xml:space="preserve">Proposals must offer the </w:t>
      </w:r>
      <w:r w:rsidRPr="0083555F">
        <w:rPr>
          <w:sz w:val="22"/>
          <w:u w:val="single"/>
          <w:lang w:val="en-GB"/>
        </w:rPr>
        <w:t>total</w:t>
      </w:r>
      <w:r w:rsidRPr="0083555F">
        <w:rPr>
          <w:sz w:val="22"/>
          <w:lang w:val="en-GB"/>
        </w:rPr>
        <w:t xml:space="preserve"> requirement. Proposals offering only part of the requirement </w:t>
      </w:r>
      <w:r w:rsidR="00A9525A" w:rsidRPr="0083555F">
        <w:rPr>
          <w:sz w:val="22"/>
          <w:lang w:val="en-GB"/>
        </w:rPr>
        <w:t xml:space="preserve">may </w:t>
      </w:r>
      <w:r w:rsidRPr="0083555F">
        <w:rPr>
          <w:sz w:val="22"/>
          <w:lang w:val="en-GB"/>
        </w:rPr>
        <w:t>be rejected.</w:t>
      </w:r>
    </w:p>
    <w:p w14:paraId="713A634C" w14:textId="77777777" w:rsidR="0083555F" w:rsidRPr="00E468ED" w:rsidRDefault="0083555F" w:rsidP="00F02294">
      <w:pPr>
        <w:tabs>
          <w:tab w:val="left" w:pos="851"/>
        </w:tabs>
        <w:autoSpaceDE w:val="0"/>
        <w:autoSpaceDN w:val="0"/>
        <w:adjustRightInd w:val="0"/>
        <w:rPr>
          <w:color w:val="FF0000"/>
          <w:sz w:val="22"/>
          <w:lang w:val="en-GB"/>
        </w:rPr>
      </w:pPr>
    </w:p>
    <w:p w14:paraId="5D65FD55" w14:textId="77777777" w:rsidR="005E3E39" w:rsidRPr="00091745" w:rsidRDefault="00141137" w:rsidP="008E776C">
      <w:pPr>
        <w:tabs>
          <w:tab w:val="left" w:pos="851"/>
        </w:tabs>
        <w:autoSpaceDE w:val="0"/>
        <w:autoSpaceDN w:val="0"/>
        <w:adjustRightInd w:val="0"/>
        <w:rPr>
          <w:rFonts w:cs="Arial"/>
          <w:sz w:val="22"/>
          <w:szCs w:val="22"/>
          <w:lang w:val="en-GB"/>
        </w:rPr>
      </w:pPr>
      <w:r w:rsidRPr="00091745">
        <w:rPr>
          <w:rFonts w:cs="Arial"/>
          <w:sz w:val="22"/>
          <w:szCs w:val="22"/>
          <w:lang w:val="en-GB"/>
        </w:rPr>
        <w:t xml:space="preserve">The bidder is expected to </w:t>
      </w:r>
      <w:r w:rsidR="00700D02" w:rsidRPr="00091745">
        <w:rPr>
          <w:rFonts w:cs="Arial"/>
          <w:sz w:val="22"/>
          <w:szCs w:val="22"/>
          <w:lang w:val="en-GB"/>
        </w:rPr>
        <w:t xml:space="preserve">follow the proposal structure described in paragraph </w:t>
      </w:r>
      <w:r w:rsidR="008E776C">
        <w:rPr>
          <w:rFonts w:cs="Arial"/>
          <w:sz w:val="22"/>
          <w:szCs w:val="22"/>
          <w:lang w:val="en-GB"/>
        </w:rPr>
        <w:t>“</w:t>
      </w:r>
      <w:r w:rsidR="008E776C" w:rsidRPr="008E776C">
        <w:rPr>
          <w:rFonts w:cs="Arial"/>
          <w:sz w:val="22"/>
          <w:szCs w:val="22"/>
          <w:lang w:val="en-GB"/>
        </w:rPr>
        <w:t>Proposal Structure</w:t>
      </w:r>
      <w:r w:rsidR="008E776C">
        <w:rPr>
          <w:rFonts w:cs="Arial"/>
          <w:sz w:val="22"/>
          <w:szCs w:val="22"/>
          <w:lang w:val="en-GB"/>
        </w:rPr>
        <w:t>”</w:t>
      </w:r>
      <w:r w:rsidR="00700D02" w:rsidRPr="00091745">
        <w:rPr>
          <w:rFonts w:cs="Arial"/>
          <w:sz w:val="22"/>
          <w:szCs w:val="22"/>
          <w:lang w:val="en-GB"/>
        </w:rPr>
        <w:t xml:space="preserve"> below and otherwise comply with</w:t>
      </w:r>
      <w:r w:rsidRPr="00091745">
        <w:rPr>
          <w:rFonts w:cs="Arial"/>
          <w:sz w:val="22"/>
          <w:szCs w:val="22"/>
          <w:lang w:val="en-GB"/>
        </w:rPr>
        <w:t xml:space="preserve"> all instructions, terms and specifications contained in</w:t>
      </w:r>
      <w:r w:rsidR="00700D02" w:rsidRPr="00091745">
        <w:rPr>
          <w:rFonts w:cs="Arial"/>
          <w:sz w:val="22"/>
          <w:szCs w:val="22"/>
          <w:lang w:val="en-GB"/>
        </w:rPr>
        <w:t xml:space="preserve">, and submit all forms required pursuant to, </w:t>
      </w:r>
      <w:r w:rsidR="00A9525A" w:rsidRPr="00091745">
        <w:rPr>
          <w:rFonts w:cs="Arial"/>
          <w:sz w:val="22"/>
          <w:szCs w:val="22"/>
          <w:lang w:val="en-GB"/>
        </w:rPr>
        <w:t xml:space="preserve">this </w:t>
      </w:r>
      <w:r w:rsidRPr="00091745">
        <w:rPr>
          <w:rFonts w:cs="Arial"/>
          <w:sz w:val="22"/>
          <w:szCs w:val="22"/>
          <w:lang w:val="en-GB"/>
        </w:rPr>
        <w:t>RFP.</w:t>
      </w:r>
      <w:r w:rsidR="005E3E39" w:rsidRPr="00091745">
        <w:rPr>
          <w:rFonts w:cs="Arial"/>
          <w:sz w:val="22"/>
          <w:szCs w:val="22"/>
          <w:lang w:val="en-GB"/>
        </w:rPr>
        <w:t xml:space="preserve"> Failure to </w:t>
      </w:r>
      <w:r w:rsidR="00B6271E" w:rsidRPr="00091745">
        <w:rPr>
          <w:rFonts w:cs="Arial"/>
          <w:sz w:val="22"/>
          <w:szCs w:val="22"/>
          <w:lang w:val="en-GB"/>
        </w:rPr>
        <w:t xml:space="preserve">follow the aforesaid proposal structure, to </w:t>
      </w:r>
      <w:r w:rsidR="005E3E39" w:rsidRPr="00091745">
        <w:rPr>
          <w:rFonts w:cs="Arial"/>
          <w:sz w:val="22"/>
          <w:szCs w:val="22"/>
          <w:lang w:val="en-GB"/>
        </w:rPr>
        <w:t>comply with</w:t>
      </w:r>
      <w:r w:rsidR="00B6271E" w:rsidRPr="00091745">
        <w:rPr>
          <w:rFonts w:cs="Arial"/>
          <w:sz w:val="22"/>
          <w:szCs w:val="22"/>
          <w:lang w:val="en-GB"/>
        </w:rPr>
        <w:t xml:space="preserve"> the aforesaid </w:t>
      </w:r>
      <w:r w:rsidR="005E3E39" w:rsidRPr="00091745">
        <w:rPr>
          <w:rFonts w:cs="Arial"/>
          <w:sz w:val="22"/>
          <w:szCs w:val="22"/>
          <w:lang w:val="en-GB"/>
        </w:rPr>
        <w:t xml:space="preserve">instructions, </w:t>
      </w:r>
      <w:r w:rsidR="00471F19" w:rsidRPr="00091745">
        <w:rPr>
          <w:rFonts w:cs="Arial"/>
          <w:sz w:val="22"/>
          <w:szCs w:val="22"/>
          <w:lang w:val="en-GB"/>
        </w:rPr>
        <w:t>terms and specifications</w:t>
      </w:r>
      <w:r w:rsidR="00B6271E" w:rsidRPr="00091745">
        <w:rPr>
          <w:rFonts w:cs="Arial"/>
          <w:sz w:val="22"/>
          <w:szCs w:val="22"/>
          <w:lang w:val="en-GB"/>
        </w:rPr>
        <w:t>, and/or to submit the aforesaid forms</w:t>
      </w:r>
      <w:r w:rsidR="005E3E39" w:rsidRPr="00091745">
        <w:rPr>
          <w:rFonts w:cs="Arial"/>
          <w:sz w:val="22"/>
          <w:szCs w:val="22"/>
          <w:lang w:val="en-GB"/>
        </w:rPr>
        <w:t xml:space="preserve"> will be at the bidder’s risk and may affect the evaluation of the proposal.</w:t>
      </w:r>
    </w:p>
    <w:p w14:paraId="2CB486C3" w14:textId="77777777" w:rsidR="00141137" w:rsidRPr="00091745" w:rsidRDefault="00141137" w:rsidP="00F02294">
      <w:pPr>
        <w:tabs>
          <w:tab w:val="left" w:pos="851"/>
        </w:tabs>
        <w:autoSpaceDE w:val="0"/>
        <w:autoSpaceDN w:val="0"/>
        <w:adjustRightInd w:val="0"/>
        <w:rPr>
          <w:rFonts w:cs="Arial"/>
          <w:sz w:val="22"/>
          <w:szCs w:val="22"/>
          <w:lang w:val="en-GB"/>
        </w:rPr>
      </w:pPr>
    </w:p>
    <w:p w14:paraId="24A2BB5C" w14:textId="77777777" w:rsidR="00F421BF" w:rsidRPr="00091745" w:rsidRDefault="00F421BF"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30" w:name="_Toc191096593"/>
      <w:bookmarkStart w:id="131" w:name="_Ref501033110"/>
      <w:bookmarkStart w:id="132" w:name="_Toc108259892"/>
      <w:bookmarkStart w:id="133" w:name="_Toc122240163"/>
      <w:bookmarkStart w:id="134" w:name="_Toc122246472"/>
      <w:bookmarkStart w:id="135" w:name="_Toc191446315"/>
      <w:bookmarkStart w:id="136" w:name="_Toc47105849"/>
      <w:r w:rsidRPr="00091745">
        <w:rPr>
          <w:sz w:val="22"/>
          <w:szCs w:val="22"/>
        </w:rPr>
        <w:lastRenderedPageBreak/>
        <w:t>Joint Proposal</w:t>
      </w:r>
      <w:bookmarkEnd w:id="130"/>
      <w:bookmarkEnd w:id="131"/>
      <w:bookmarkEnd w:id="136"/>
    </w:p>
    <w:p w14:paraId="11FA8E11" w14:textId="77777777" w:rsidR="00F421BF" w:rsidRPr="00091745" w:rsidRDefault="00F421BF" w:rsidP="00F02294">
      <w:pPr>
        <w:keepNext/>
        <w:tabs>
          <w:tab w:val="left" w:pos="851"/>
        </w:tabs>
        <w:autoSpaceDE w:val="0"/>
        <w:autoSpaceDN w:val="0"/>
        <w:adjustRightInd w:val="0"/>
        <w:rPr>
          <w:rFonts w:cs="Arial"/>
          <w:sz w:val="22"/>
          <w:szCs w:val="22"/>
          <w:lang w:val="en-GB"/>
        </w:rPr>
      </w:pPr>
    </w:p>
    <w:p w14:paraId="5428ED41" w14:textId="77777777" w:rsidR="00F421BF" w:rsidRPr="00091745" w:rsidRDefault="00F421BF"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Two or more </w:t>
      </w:r>
      <w:r w:rsidR="005E3E39" w:rsidRPr="00091745">
        <w:rPr>
          <w:rFonts w:cs="Arial"/>
          <w:sz w:val="22"/>
          <w:szCs w:val="22"/>
          <w:lang w:val="en-GB"/>
        </w:rPr>
        <w:t xml:space="preserve">entities </w:t>
      </w:r>
      <w:r w:rsidRPr="00091745">
        <w:rPr>
          <w:rFonts w:cs="Arial"/>
          <w:sz w:val="22"/>
          <w:szCs w:val="22"/>
          <w:lang w:val="en-GB"/>
        </w:rPr>
        <w:t>may form a consortium and submit a joint proposal</w:t>
      </w:r>
      <w:r w:rsidR="005E3E39" w:rsidRPr="00091745">
        <w:rPr>
          <w:rFonts w:cs="Arial"/>
          <w:sz w:val="22"/>
          <w:szCs w:val="22"/>
          <w:lang w:val="en-GB"/>
        </w:rPr>
        <w:t xml:space="preserve"> offering to jointly undertake</w:t>
      </w:r>
      <w:r w:rsidRPr="00091745">
        <w:rPr>
          <w:rFonts w:cs="Arial"/>
          <w:sz w:val="22"/>
          <w:szCs w:val="22"/>
          <w:lang w:val="en-GB"/>
        </w:rPr>
        <w:t xml:space="preserve"> the work. Such a proposal must be submitted </w:t>
      </w:r>
      <w:r w:rsidR="005E3E39" w:rsidRPr="00091745">
        <w:rPr>
          <w:rFonts w:cs="Arial"/>
          <w:sz w:val="22"/>
          <w:szCs w:val="22"/>
          <w:lang w:val="en-GB"/>
        </w:rPr>
        <w:t xml:space="preserve">in </w:t>
      </w:r>
      <w:r w:rsidRPr="00091745">
        <w:rPr>
          <w:rFonts w:cs="Arial"/>
          <w:sz w:val="22"/>
          <w:szCs w:val="22"/>
          <w:lang w:val="en-GB"/>
        </w:rPr>
        <w:t>the name of one member of the consortium - hereinafter</w:t>
      </w:r>
      <w:r w:rsidR="005E3E39" w:rsidRPr="00091745">
        <w:rPr>
          <w:rFonts w:cs="Arial"/>
          <w:sz w:val="22"/>
          <w:szCs w:val="22"/>
          <w:lang w:val="en-GB"/>
        </w:rPr>
        <w:t xml:space="preserve"> the</w:t>
      </w:r>
      <w:r w:rsidRPr="00091745">
        <w:rPr>
          <w:rFonts w:cs="Arial"/>
          <w:sz w:val="22"/>
          <w:szCs w:val="22"/>
          <w:lang w:val="en-GB"/>
        </w:rPr>
        <w:t xml:space="preserve"> “lead organization". The lead organization will be responsible for undertaking all negotiations and discussions with</w:t>
      </w:r>
      <w:r w:rsidR="005E3E39" w:rsidRPr="00091745">
        <w:rPr>
          <w:rFonts w:cs="Arial"/>
          <w:sz w:val="22"/>
          <w:szCs w:val="22"/>
          <w:lang w:val="en-GB"/>
        </w:rPr>
        <w:t>, and be the main point of contact for,</w:t>
      </w:r>
      <w:r w:rsidRPr="00091745">
        <w:rPr>
          <w:rFonts w:cs="Arial"/>
          <w:sz w:val="22"/>
          <w:szCs w:val="22"/>
          <w:lang w:val="en-GB"/>
        </w:rPr>
        <w:t xml:space="preserve"> WHO.</w:t>
      </w:r>
      <w:r w:rsidR="005E3E39" w:rsidRPr="00091745">
        <w:rPr>
          <w:rFonts w:cs="Arial"/>
          <w:sz w:val="22"/>
          <w:szCs w:val="22"/>
          <w:lang w:val="en-GB"/>
        </w:rPr>
        <w:t xml:space="preserve"> The lead organization and each member of the consortium will be jointly and severally responsible for the proper performance of the contract.</w:t>
      </w:r>
    </w:p>
    <w:p w14:paraId="4122B09A" w14:textId="77777777" w:rsidR="005E3E39" w:rsidRPr="00091745" w:rsidRDefault="005E3E39" w:rsidP="00F02294">
      <w:pPr>
        <w:tabs>
          <w:tab w:val="left" w:pos="851"/>
        </w:tabs>
        <w:autoSpaceDE w:val="0"/>
        <w:autoSpaceDN w:val="0"/>
        <w:adjustRightInd w:val="0"/>
        <w:rPr>
          <w:rFonts w:cs="Arial"/>
          <w:sz w:val="22"/>
          <w:szCs w:val="22"/>
          <w:lang w:val="en-GB"/>
        </w:rPr>
      </w:pPr>
    </w:p>
    <w:p w14:paraId="6ADDE38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37" w:name="_Ref490146369"/>
      <w:bookmarkStart w:id="138" w:name="_Toc47105850"/>
      <w:r w:rsidRPr="00091745">
        <w:rPr>
          <w:sz w:val="22"/>
          <w:szCs w:val="22"/>
        </w:rPr>
        <w:t xml:space="preserve">Communications during the RFP </w:t>
      </w:r>
      <w:bookmarkEnd w:id="132"/>
      <w:bookmarkEnd w:id="133"/>
      <w:bookmarkEnd w:id="134"/>
      <w:r w:rsidRPr="00091745">
        <w:rPr>
          <w:sz w:val="22"/>
          <w:szCs w:val="22"/>
        </w:rPr>
        <w:t>Period</w:t>
      </w:r>
      <w:bookmarkEnd w:id="135"/>
      <w:bookmarkEnd w:id="137"/>
      <w:bookmarkEnd w:id="138"/>
    </w:p>
    <w:p w14:paraId="5D6F8FBB" w14:textId="77777777" w:rsidR="00141137" w:rsidRPr="00091745" w:rsidRDefault="00141137" w:rsidP="00F02294">
      <w:pPr>
        <w:tabs>
          <w:tab w:val="left" w:pos="851"/>
        </w:tabs>
        <w:autoSpaceDE w:val="0"/>
        <w:autoSpaceDN w:val="0"/>
        <w:adjustRightInd w:val="0"/>
        <w:rPr>
          <w:rFonts w:cs="Arial"/>
          <w:sz w:val="22"/>
          <w:szCs w:val="22"/>
          <w:lang w:val="en-GB"/>
        </w:rPr>
      </w:pPr>
    </w:p>
    <w:p w14:paraId="1BE9EE59" w14:textId="776C0FA9" w:rsidR="00141137" w:rsidRPr="00091745" w:rsidRDefault="00141137" w:rsidP="00E203E0">
      <w:pPr>
        <w:tabs>
          <w:tab w:val="left" w:pos="851"/>
        </w:tabs>
        <w:autoSpaceDE w:val="0"/>
        <w:autoSpaceDN w:val="0"/>
        <w:adjustRightInd w:val="0"/>
        <w:rPr>
          <w:rFonts w:cs="Arial"/>
          <w:sz w:val="22"/>
          <w:szCs w:val="22"/>
          <w:lang w:val="en-GB"/>
        </w:rPr>
      </w:pPr>
      <w:r w:rsidRPr="00091745">
        <w:rPr>
          <w:rFonts w:cs="Arial"/>
          <w:sz w:val="22"/>
          <w:szCs w:val="22"/>
          <w:lang w:val="en-GB"/>
        </w:rPr>
        <w:t>A prospective bidder requiring any clarification on technical, contractual or commercial matters may notify WHO via email at the following address</w:t>
      </w:r>
      <w:r w:rsidR="005E3E39" w:rsidRPr="00091745">
        <w:rPr>
          <w:rFonts w:cs="Arial"/>
          <w:sz w:val="22"/>
          <w:szCs w:val="22"/>
          <w:lang w:val="en-GB"/>
        </w:rPr>
        <w:t xml:space="preserve"> no later </w:t>
      </w:r>
      <w:r w:rsidR="005E3E39" w:rsidRPr="0083555F">
        <w:rPr>
          <w:rFonts w:cs="Arial"/>
          <w:sz w:val="22"/>
          <w:szCs w:val="22"/>
          <w:lang w:val="en-GB"/>
        </w:rPr>
        <w:t xml:space="preserve">than </w:t>
      </w:r>
      <w:r w:rsidR="006738E9" w:rsidRPr="0083555F">
        <w:rPr>
          <w:sz w:val="22"/>
          <w:lang w:val="en-GB"/>
        </w:rPr>
        <w:t>3 (three)</w:t>
      </w:r>
      <w:r w:rsidR="00544974" w:rsidRPr="0083555F">
        <w:rPr>
          <w:rFonts w:cs="Arial"/>
          <w:sz w:val="28"/>
          <w:szCs w:val="28"/>
          <w:lang w:val="en-GB"/>
        </w:rPr>
        <w:t xml:space="preserve"> </w:t>
      </w:r>
      <w:r w:rsidR="00BE1101" w:rsidRPr="0083555F">
        <w:rPr>
          <w:rFonts w:cs="Arial"/>
          <w:sz w:val="22"/>
          <w:szCs w:val="22"/>
          <w:lang w:val="en-GB"/>
        </w:rPr>
        <w:t xml:space="preserve">working days prior </w:t>
      </w:r>
      <w:r w:rsidR="00BE1101" w:rsidRPr="00091745">
        <w:rPr>
          <w:rFonts w:cs="Arial"/>
          <w:sz w:val="22"/>
          <w:szCs w:val="22"/>
          <w:lang w:val="en-GB"/>
        </w:rPr>
        <w:t>to the closing date</w:t>
      </w:r>
      <w:r w:rsidR="00B20CEE" w:rsidRPr="00091745">
        <w:rPr>
          <w:rFonts w:cs="Arial"/>
          <w:sz w:val="22"/>
          <w:szCs w:val="22"/>
          <w:lang w:val="en-GB"/>
        </w:rPr>
        <w:t xml:space="preserve"> for the submission of offers</w:t>
      </w:r>
      <w:r w:rsidRPr="00091745">
        <w:rPr>
          <w:rFonts w:cs="Arial"/>
          <w:sz w:val="22"/>
          <w:szCs w:val="22"/>
          <w:lang w:val="en-GB"/>
        </w:rPr>
        <w:t>:</w:t>
      </w:r>
    </w:p>
    <w:p w14:paraId="78699802" w14:textId="77777777" w:rsidR="00141137" w:rsidRPr="00091745" w:rsidRDefault="00141137" w:rsidP="00F02294">
      <w:pPr>
        <w:tabs>
          <w:tab w:val="left" w:pos="851"/>
        </w:tabs>
        <w:autoSpaceDE w:val="0"/>
        <w:autoSpaceDN w:val="0"/>
        <w:adjustRightInd w:val="0"/>
        <w:rPr>
          <w:rFonts w:cs="Arial"/>
          <w:sz w:val="22"/>
          <w:szCs w:val="22"/>
          <w:lang w:val="en-GB"/>
        </w:rPr>
      </w:pPr>
    </w:p>
    <w:p w14:paraId="05F9701A" w14:textId="039FD397" w:rsidR="00F421BF" w:rsidRPr="0083555F" w:rsidRDefault="00141137" w:rsidP="00A112BC">
      <w:pPr>
        <w:tabs>
          <w:tab w:val="left" w:pos="851"/>
        </w:tabs>
        <w:autoSpaceDE w:val="0"/>
        <w:autoSpaceDN w:val="0"/>
        <w:adjustRightInd w:val="0"/>
        <w:ind w:left="1418" w:hanging="1418"/>
        <w:jc w:val="center"/>
        <w:rPr>
          <w:b/>
          <w:sz w:val="22"/>
          <w:lang w:val="en-GB"/>
        </w:rPr>
      </w:pPr>
      <w:r w:rsidRPr="0083555F">
        <w:rPr>
          <w:b/>
          <w:sz w:val="22"/>
          <w:lang w:val="en-GB"/>
        </w:rPr>
        <w:t>Email for submissions of all querie</w:t>
      </w:r>
      <w:r w:rsidR="00E203E0" w:rsidRPr="0083555F">
        <w:rPr>
          <w:b/>
          <w:sz w:val="22"/>
          <w:lang w:val="en-GB"/>
        </w:rPr>
        <w:t>s:</w:t>
      </w:r>
      <w:r w:rsidR="00544974" w:rsidRPr="0083555F">
        <w:rPr>
          <w:b/>
          <w:sz w:val="22"/>
          <w:lang w:val="en-GB"/>
        </w:rPr>
        <w:t xml:space="preserve"> </w:t>
      </w:r>
      <w:r w:rsidR="0014110D" w:rsidRPr="0083555F">
        <w:rPr>
          <w:rFonts w:cs="Arial"/>
          <w:b/>
          <w:bCs/>
          <w:sz w:val="22"/>
          <w:szCs w:val="22"/>
          <w:lang w:val="en-GB"/>
        </w:rPr>
        <w:t>imtprocurement</w:t>
      </w:r>
      <w:r w:rsidR="00F421BF" w:rsidRPr="0083555F">
        <w:rPr>
          <w:rFonts w:cs="Arial"/>
          <w:b/>
          <w:bCs/>
          <w:sz w:val="22"/>
          <w:szCs w:val="22"/>
          <w:lang w:val="en-GB"/>
        </w:rPr>
        <w:t>@who.int</w:t>
      </w:r>
    </w:p>
    <w:p w14:paraId="4D4E5429" w14:textId="4CB91E65" w:rsidR="00F421BF" w:rsidRPr="00A112BC" w:rsidRDefault="00621F22" w:rsidP="00A112BC">
      <w:pPr>
        <w:tabs>
          <w:tab w:val="left" w:pos="851"/>
        </w:tabs>
        <w:autoSpaceDE w:val="0"/>
        <w:autoSpaceDN w:val="0"/>
        <w:adjustRightInd w:val="0"/>
        <w:ind w:left="1418" w:hanging="1418"/>
        <w:jc w:val="center"/>
        <w:rPr>
          <w:i/>
          <w:sz w:val="22"/>
          <w:lang w:val="en-GB"/>
        </w:rPr>
      </w:pPr>
      <w:r w:rsidRPr="00A112BC">
        <w:rPr>
          <w:i/>
          <w:sz w:val="22"/>
          <w:lang w:val="en-GB"/>
        </w:rPr>
        <w:t xml:space="preserve">(use subject: </w:t>
      </w:r>
      <w:r w:rsidR="00827F24" w:rsidRPr="00A112BC">
        <w:rPr>
          <w:i/>
          <w:sz w:val="22"/>
          <w:lang w:val="en-GB"/>
        </w:rPr>
        <w:t xml:space="preserve">Bid Ref. </w:t>
      </w:r>
      <w:sdt>
        <w:sdtPr>
          <w:rPr>
            <w:rStyle w:val="Style3"/>
            <w:i/>
            <w:iCs/>
            <w:sz w:val="20"/>
            <w:szCs w:val="20"/>
          </w:rPr>
          <w:alias w:val="Bid Reference"/>
          <w:tag w:val="Bid Reference"/>
          <w:id w:val="1340897538"/>
          <w:dataBinding w:prefixMappings="xmlns:ns0='http://schemas.microsoft.com/office/2006/coverPageProps' " w:xpath="/ns0:CoverPageProperties[1]/ns0:Abstract[1]" w:storeItemID="{55AF091B-3C7A-41E3-B477-F2FDAA23CFDA}"/>
          <w:text/>
        </w:sdtPr>
        <w:sdtContent>
          <w:r w:rsidR="00F77BC4">
            <w:rPr>
              <w:rStyle w:val="Style3"/>
              <w:i/>
              <w:iCs/>
              <w:sz w:val="20"/>
              <w:szCs w:val="20"/>
            </w:rPr>
            <w:t>2020_061_BOS_Replacement_Brocade_Switches</w:t>
          </w:r>
        </w:sdtContent>
      </w:sdt>
      <w:r w:rsidR="00112793" w:rsidRPr="00A112BC">
        <w:rPr>
          <w:i/>
          <w:sz w:val="22"/>
          <w:lang w:val="en-GB"/>
        </w:rPr>
        <w:t xml:space="preserve"> </w:t>
      </w:r>
      <w:r w:rsidR="00843102" w:rsidRPr="00A112BC">
        <w:rPr>
          <w:i/>
          <w:sz w:val="22"/>
          <w:lang w:val="en-GB"/>
        </w:rPr>
        <w:t>)</w:t>
      </w:r>
    </w:p>
    <w:p w14:paraId="50FF8402" w14:textId="77777777" w:rsidR="00141137" w:rsidRPr="00091745" w:rsidRDefault="00141137" w:rsidP="00F02294">
      <w:pPr>
        <w:tabs>
          <w:tab w:val="left" w:pos="851"/>
        </w:tabs>
        <w:autoSpaceDE w:val="0"/>
        <w:autoSpaceDN w:val="0"/>
        <w:adjustRightInd w:val="0"/>
        <w:rPr>
          <w:rFonts w:cs="Arial"/>
          <w:color w:val="000080"/>
          <w:sz w:val="22"/>
          <w:szCs w:val="22"/>
          <w:lang w:val="en-GB"/>
        </w:rPr>
      </w:pPr>
    </w:p>
    <w:p w14:paraId="757815C4" w14:textId="262FAD87" w:rsidR="00096B5C"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The </w:t>
      </w:r>
      <w:sdt>
        <w:sdtPr>
          <w:rPr>
            <w:rStyle w:val="Style3"/>
            <w:sz w:val="20"/>
            <w:szCs w:val="20"/>
          </w:rPr>
          <w:alias w:val="Unit Name"/>
          <w:tag w:val=""/>
          <w:id w:val="1130817246"/>
          <w:dataBinding w:prefixMappings="xmlns:ns0='http://purl.org/dc/elements/1.1/' xmlns:ns1='http://schemas.openxmlformats.org/package/2006/metadata/core-properties' " w:xpath="/ns1:coreProperties[1]/ns1:category[1]" w:storeItemID="{6C3C8BC8-F283-45AE-878A-BAB7291924A1}"/>
          <w:text/>
        </w:sdtPr>
        <w:sdtContent>
          <w:r w:rsidR="00531006">
            <w:rPr>
              <w:rStyle w:val="Style3"/>
              <w:sz w:val="20"/>
              <w:szCs w:val="20"/>
            </w:rPr>
            <w:t>BOS/IMT/AIS</w:t>
          </w:r>
        </w:sdtContent>
      </w:sdt>
      <w:r w:rsidR="00215751" w:rsidRPr="00091745">
        <w:rPr>
          <w:rFonts w:cs="Arial"/>
          <w:sz w:val="22"/>
          <w:szCs w:val="22"/>
          <w:lang w:val="en-GB"/>
        </w:rPr>
        <w:t xml:space="preserve"> </w:t>
      </w:r>
      <w:r w:rsidRPr="00091745">
        <w:rPr>
          <w:rFonts w:cs="Arial"/>
          <w:sz w:val="22"/>
          <w:szCs w:val="22"/>
          <w:lang w:val="en-GB"/>
        </w:rPr>
        <w:t xml:space="preserve">Team </w:t>
      </w:r>
      <w:r w:rsidR="005E3E39" w:rsidRPr="00091745">
        <w:rPr>
          <w:rFonts w:cs="Arial"/>
          <w:sz w:val="22"/>
          <w:szCs w:val="22"/>
          <w:lang w:val="en-GB"/>
        </w:rPr>
        <w:t xml:space="preserve">at WHO </w:t>
      </w:r>
      <w:r w:rsidRPr="00091745">
        <w:rPr>
          <w:rFonts w:cs="Arial"/>
          <w:sz w:val="22"/>
          <w:szCs w:val="22"/>
          <w:lang w:val="en-GB"/>
        </w:rPr>
        <w:t xml:space="preserve">will respond in writing (via email only) to any request for clarification of the RFP that it receives </w:t>
      </w:r>
      <w:r w:rsidR="000C69D6" w:rsidRPr="00091745">
        <w:rPr>
          <w:rFonts w:cs="Arial"/>
          <w:sz w:val="22"/>
          <w:szCs w:val="22"/>
          <w:lang w:val="en-GB"/>
        </w:rPr>
        <w:t>by the deadline indicated above.</w:t>
      </w:r>
      <w:r w:rsidR="00544974">
        <w:rPr>
          <w:rFonts w:cs="Arial"/>
          <w:sz w:val="22"/>
          <w:szCs w:val="22"/>
          <w:lang w:val="en-GB"/>
        </w:rPr>
        <w:t xml:space="preserve"> </w:t>
      </w:r>
      <w:r w:rsidRPr="00091745">
        <w:rPr>
          <w:rFonts w:cs="Arial"/>
          <w:sz w:val="22"/>
          <w:szCs w:val="22"/>
          <w:lang w:val="en-GB"/>
        </w:rPr>
        <w:t>A consolidated document of WHO's response</w:t>
      </w:r>
      <w:r w:rsidR="00F03871">
        <w:rPr>
          <w:rFonts w:cs="Arial"/>
          <w:sz w:val="22"/>
          <w:szCs w:val="22"/>
          <w:lang w:val="en-GB"/>
        </w:rPr>
        <w:t>s</w:t>
      </w:r>
      <w:r w:rsidRPr="00091745">
        <w:rPr>
          <w:rFonts w:cs="Arial"/>
          <w:sz w:val="22"/>
          <w:szCs w:val="22"/>
          <w:lang w:val="en-GB"/>
        </w:rPr>
        <w:t xml:space="preserve"> to all questions (including an explanation of the query but without identifying the source of enquiry) will be sent to all prospective bidders who have received the RFP.</w:t>
      </w:r>
      <w:r w:rsidRPr="00091745">
        <w:rPr>
          <w:rFonts w:cs="Arial"/>
          <w:b/>
          <w:bCs/>
          <w:sz w:val="22"/>
          <w:szCs w:val="22"/>
          <w:lang w:val="en-GB"/>
        </w:rPr>
        <w:t xml:space="preserve"> </w:t>
      </w:r>
      <w:r w:rsidRPr="00091745">
        <w:rPr>
          <w:rFonts w:cs="Arial"/>
          <w:sz w:val="22"/>
          <w:szCs w:val="22"/>
          <w:lang w:val="en-GB"/>
        </w:rPr>
        <w:t xml:space="preserve">Questions are to be submitted </w:t>
      </w:r>
      <w:r w:rsidR="002B2FED" w:rsidRPr="001307E0">
        <w:rPr>
          <w:rFonts w:cs="Arial"/>
          <w:sz w:val="22"/>
          <w:szCs w:val="22"/>
          <w:lang w:val="en-GB"/>
        </w:rPr>
        <w:t>following the format of</w:t>
      </w:r>
      <w:r w:rsidR="00096B5C" w:rsidRPr="00091745">
        <w:rPr>
          <w:rFonts w:cs="Arial"/>
          <w:sz w:val="22"/>
          <w:szCs w:val="22"/>
          <w:lang w:val="en-GB"/>
        </w:rPr>
        <w:t xml:space="preserve"> the form "Questions from Bidders"</w:t>
      </w:r>
      <w:r w:rsidR="006C572E" w:rsidRPr="00091745">
        <w:rPr>
          <w:rFonts w:cs="Arial"/>
          <w:sz w:val="22"/>
          <w:szCs w:val="22"/>
          <w:lang w:val="en-GB"/>
        </w:rPr>
        <w:t>, attached hereto as Annex 4</w:t>
      </w:r>
      <w:r w:rsidR="00096B5C" w:rsidRPr="00091745">
        <w:rPr>
          <w:rFonts w:cs="Arial"/>
          <w:sz w:val="22"/>
          <w:szCs w:val="22"/>
          <w:lang w:val="en-GB"/>
        </w:rPr>
        <w:t>.</w:t>
      </w:r>
    </w:p>
    <w:p w14:paraId="1AE806A1" w14:textId="77777777" w:rsidR="00141137" w:rsidRPr="00091745" w:rsidRDefault="00B6271E" w:rsidP="00F02294">
      <w:pPr>
        <w:tabs>
          <w:tab w:val="left" w:pos="851"/>
        </w:tabs>
        <w:autoSpaceDE w:val="0"/>
        <w:autoSpaceDN w:val="0"/>
        <w:adjustRightInd w:val="0"/>
        <w:rPr>
          <w:rFonts w:cs="Arial"/>
          <w:sz w:val="22"/>
          <w:szCs w:val="22"/>
          <w:lang w:val="en-GB"/>
        </w:rPr>
      </w:pPr>
      <w:r w:rsidRPr="00091745">
        <w:rPr>
          <w:rFonts w:cs="Arial"/>
          <w:sz w:val="22"/>
          <w:szCs w:val="22"/>
          <w:lang w:val="en-GB"/>
        </w:rPr>
        <w:tab/>
      </w:r>
    </w:p>
    <w:p w14:paraId="5252FCDE" w14:textId="583B2788" w:rsidR="00EB3974"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There shall be no individual presentation by or meeting with bidders until after the closing date</w:t>
      </w:r>
      <w:r w:rsidR="008C25C4">
        <w:rPr>
          <w:rFonts w:cs="Arial"/>
          <w:sz w:val="22"/>
          <w:szCs w:val="22"/>
          <w:lang w:val="en-GB"/>
        </w:rPr>
        <w:t xml:space="preserve"> for submission of proposals</w:t>
      </w:r>
      <w:r w:rsidRPr="00091745">
        <w:rPr>
          <w:rFonts w:cs="Arial"/>
          <w:sz w:val="22"/>
          <w:szCs w:val="22"/>
          <w:lang w:val="en-GB"/>
        </w:rPr>
        <w:t xml:space="preserve">. </w:t>
      </w:r>
      <w:r w:rsidR="00096B5C" w:rsidRPr="00091745">
        <w:rPr>
          <w:rFonts w:cs="Arial"/>
          <w:sz w:val="22"/>
          <w:szCs w:val="22"/>
          <w:lang w:val="en-GB"/>
        </w:rPr>
        <w:t>F</w:t>
      </w:r>
      <w:r w:rsidRPr="00091745">
        <w:rPr>
          <w:rFonts w:cs="Arial"/>
          <w:sz w:val="22"/>
          <w:szCs w:val="22"/>
          <w:lang w:val="en-GB"/>
        </w:rPr>
        <w:t xml:space="preserve">rom the date of issue of this RFP to the final selection, </w:t>
      </w:r>
      <w:r w:rsidR="00096B5C" w:rsidRPr="00091745">
        <w:rPr>
          <w:rFonts w:cs="Arial"/>
          <w:sz w:val="22"/>
          <w:szCs w:val="22"/>
          <w:lang w:val="en-GB"/>
        </w:rPr>
        <w:t xml:space="preserve">contact with WHO officials concerning the RFP process shall not be permitted, </w:t>
      </w:r>
      <w:r w:rsidRPr="00091745">
        <w:rPr>
          <w:rFonts w:cs="Arial"/>
          <w:sz w:val="22"/>
          <w:szCs w:val="22"/>
          <w:lang w:val="en-GB"/>
        </w:rPr>
        <w:t xml:space="preserve">other than </w:t>
      </w:r>
      <w:r w:rsidR="00EB3974" w:rsidRPr="00091745">
        <w:rPr>
          <w:rFonts w:cs="Arial"/>
          <w:sz w:val="22"/>
          <w:szCs w:val="22"/>
          <w:lang w:val="en-GB"/>
        </w:rPr>
        <w:t xml:space="preserve">through the submission of queries and/or through a possible presentation or meeting called for by WHO, in accordance with the terms of this RFP. </w:t>
      </w:r>
    </w:p>
    <w:p w14:paraId="54BBBB32" w14:textId="77777777" w:rsidR="00141137" w:rsidRPr="00091745" w:rsidRDefault="00141137" w:rsidP="00F02294">
      <w:pPr>
        <w:tabs>
          <w:tab w:val="left" w:pos="851"/>
        </w:tabs>
        <w:autoSpaceDE w:val="0"/>
        <w:autoSpaceDN w:val="0"/>
        <w:adjustRightInd w:val="0"/>
        <w:rPr>
          <w:rFonts w:cs="Arial"/>
          <w:sz w:val="22"/>
          <w:szCs w:val="22"/>
          <w:lang w:val="en-GB"/>
        </w:rPr>
      </w:pPr>
    </w:p>
    <w:p w14:paraId="4109523E" w14:textId="77777777" w:rsidR="00141137" w:rsidRPr="00091745" w:rsidRDefault="000D2148"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39" w:name="_Toc108259894"/>
      <w:bookmarkStart w:id="140" w:name="_Toc122240164"/>
      <w:bookmarkStart w:id="141" w:name="_Toc122246473"/>
      <w:bookmarkStart w:id="142" w:name="_Toc191446316"/>
      <w:bookmarkStart w:id="143" w:name="_Ref490146660"/>
      <w:bookmarkStart w:id="144" w:name="_Ref490146821"/>
      <w:bookmarkStart w:id="145" w:name="_Ref501551963"/>
      <w:bookmarkStart w:id="146" w:name="_Toc47105851"/>
      <w:r w:rsidRPr="00091745">
        <w:rPr>
          <w:sz w:val="22"/>
          <w:szCs w:val="22"/>
        </w:rPr>
        <w:t>Submission of Proposals</w:t>
      </w:r>
      <w:bookmarkEnd w:id="139"/>
      <w:bookmarkEnd w:id="140"/>
      <w:bookmarkEnd w:id="141"/>
      <w:bookmarkEnd w:id="142"/>
      <w:bookmarkEnd w:id="143"/>
      <w:bookmarkEnd w:id="144"/>
      <w:bookmarkEnd w:id="145"/>
      <w:bookmarkEnd w:id="146"/>
    </w:p>
    <w:p w14:paraId="1DA4EFA3" w14:textId="77777777" w:rsidR="00141137" w:rsidRPr="00091745" w:rsidRDefault="00141137" w:rsidP="00141137">
      <w:pPr>
        <w:rPr>
          <w:rFonts w:cs="Arial"/>
          <w:sz w:val="22"/>
          <w:szCs w:val="22"/>
          <w:lang w:val="en-GB"/>
        </w:rPr>
      </w:pPr>
    </w:p>
    <w:p w14:paraId="21AF6819" w14:textId="4C539387" w:rsidR="0050488D" w:rsidRPr="0083555F" w:rsidRDefault="00141137" w:rsidP="006738E9">
      <w:pPr>
        <w:rPr>
          <w:rFonts w:asciiTheme="minorBidi" w:hAnsiTheme="minorBidi" w:cstheme="minorBidi"/>
          <w:b/>
          <w:color w:val="FF0000"/>
          <w:sz w:val="22"/>
          <w:szCs w:val="22"/>
          <w:u w:val="single"/>
          <w:lang w:val="en-GB"/>
        </w:rPr>
      </w:pPr>
      <w:r w:rsidRPr="0083555F">
        <w:rPr>
          <w:rFonts w:cs="Arial"/>
          <w:b/>
          <w:color w:val="FF0000"/>
          <w:sz w:val="22"/>
          <w:szCs w:val="22"/>
          <w:lang w:val="en-GB"/>
        </w:rPr>
        <w:t xml:space="preserve">The bidder shall submit the complete proposal </w:t>
      </w:r>
      <w:r w:rsidR="003705F6" w:rsidRPr="0083555F">
        <w:rPr>
          <w:rFonts w:cs="Arial"/>
          <w:b/>
          <w:color w:val="FF0000"/>
          <w:sz w:val="22"/>
          <w:szCs w:val="22"/>
          <w:lang w:val="en-GB"/>
        </w:rPr>
        <w:t xml:space="preserve">to WHO </w:t>
      </w:r>
      <w:r w:rsidR="0050488D" w:rsidRPr="0083555F">
        <w:rPr>
          <w:rFonts w:cs="Arial"/>
          <w:b/>
          <w:bCs/>
          <w:color w:val="FF0000"/>
          <w:sz w:val="22"/>
          <w:szCs w:val="22"/>
          <w:u w:val="single"/>
          <w:lang w:val="en-GB"/>
        </w:rPr>
        <w:t>no later than</w:t>
      </w:r>
      <w:r w:rsidR="00843102" w:rsidRPr="0083555F">
        <w:rPr>
          <w:rFonts w:cs="Arial"/>
          <w:b/>
          <w:color w:val="FF0000"/>
          <w:sz w:val="22"/>
          <w:szCs w:val="22"/>
          <w:lang w:val="en-GB"/>
        </w:rPr>
        <w:t xml:space="preserve"> </w:t>
      </w:r>
      <w:sdt>
        <w:sdtPr>
          <w:rPr>
            <w:rStyle w:val="Style3"/>
            <w:rFonts w:cs="Arial"/>
            <w:color w:val="FF0000"/>
            <w:sz w:val="22"/>
            <w:szCs w:val="22"/>
          </w:rPr>
          <w:alias w:val="Closing Date"/>
          <w:tag w:val=""/>
          <w:id w:val="-1948537640"/>
          <w:dataBinding w:prefixMappings="xmlns:ns0='http://schemas.microsoft.com/office/2006/coverPageProps' " w:xpath="/ns0:CoverPageProperties[1]/ns0:PublishDate[1]" w:storeItemID="{55AF091B-3C7A-41E3-B477-F2FDAA23CFDA}"/>
          <w:date w:fullDate="2020-08-24T00:00:00Z">
            <w:dateFormat w:val="dd/MM/yyyy"/>
            <w:lid w:val="en-GB"/>
            <w:storeMappedDataAs w:val="dateTime"/>
            <w:calendar w:val="gregorian"/>
          </w:date>
        </w:sdtPr>
        <w:sdtContent>
          <w:r w:rsidR="000A4C23" w:rsidRPr="0083555F">
            <w:rPr>
              <w:rStyle w:val="Style3"/>
              <w:rFonts w:cs="Arial"/>
              <w:color w:val="FF0000"/>
              <w:sz w:val="22"/>
              <w:szCs w:val="22"/>
              <w:lang w:val="en-GB"/>
            </w:rPr>
            <w:t>24/08/2020</w:t>
          </w:r>
        </w:sdtContent>
      </w:sdt>
      <w:r w:rsidR="00843102" w:rsidRPr="0083555F">
        <w:rPr>
          <w:rFonts w:cs="Arial"/>
          <w:b/>
          <w:color w:val="FF0000"/>
          <w:sz w:val="22"/>
          <w:szCs w:val="22"/>
          <w:lang w:val="en-GB"/>
        </w:rPr>
        <w:t xml:space="preserve"> </w:t>
      </w:r>
      <w:r w:rsidR="00BD77A3" w:rsidRPr="0083555F">
        <w:rPr>
          <w:rFonts w:cs="Arial"/>
          <w:b/>
          <w:color w:val="FF0000"/>
          <w:sz w:val="22"/>
          <w:szCs w:val="22"/>
          <w:lang w:val="en-GB"/>
        </w:rPr>
        <w:t>at</w:t>
      </w:r>
      <w:r w:rsidR="00843102" w:rsidRPr="0083555F">
        <w:rPr>
          <w:rFonts w:cs="Arial"/>
          <w:b/>
          <w:color w:val="FF0000"/>
          <w:sz w:val="22"/>
          <w:szCs w:val="22"/>
          <w:lang w:val="en-GB"/>
        </w:rPr>
        <w:t xml:space="preserve"> </w:t>
      </w:r>
      <w:sdt>
        <w:sdtPr>
          <w:rPr>
            <w:rFonts w:cs="Arial"/>
            <w:b/>
            <w:bCs/>
            <w:color w:val="FF0000"/>
            <w:sz w:val="22"/>
            <w:szCs w:val="22"/>
            <w:lang w:val="en-GB"/>
          </w:rPr>
          <w:alias w:val="Closing Time"/>
          <w:tag w:val="Closing Time"/>
          <w:id w:val="875586256"/>
          <w:dataBinding w:prefixMappings="xmlns:ns0='http://purl.org/dc/elements/1.1/' xmlns:ns1='http://schemas.openxmlformats.org/package/2006/metadata/core-properties' " w:xpath="/ns1:coreProperties[1]/ns1:keywords[1]" w:storeItemID="{6C3C8BC8-F283-45AE-878A-BAB7291924A1}"/>
          <w:text/>
        </w:sdtPr>
        <w:sdtContent>
          <w:r w:rsidR="003A12C8" w:rsidRPr="0083555F">
            <w:rPr>
              <w:rFonts w:cs="Arial"/>
              <w:b/>
              <w:bCs/>
              <w:color w:val="FF0000"/>
              <w:sz w:val="22"/>
              <w:szCs w:val="22"/>
              <w:lang w:val="en-GB"/>
            </w:rPr>
            <w:t>10:00</w:t>
          </w:r>
        </w:sdtContent>
      </w:sdt>
      <w:r w:rsidR="00C30400" w:rsidRPr="0083555F">
        <w:rPr>
          <w:rFonts w:cs="Arial"/>
          <w:b/>
          <w:color w:val="FF0000"/>
          <w:sz w:val="22"/>
          <w:szCs w:val="22"/>
          <w:lang w:val="en-GB"/>
        </w:rPr>
        <w:t xml:space="preserve"> hours</w:t>
      </w:r>
      <w:r w:rsidR="006D68C4" w:rsidRPr="0083555F">
        <w:rPr>
          <w:rFonts w:cs="Arial"/>
          <w:b/>
          <w:color w:val="FF0000"/>
          <w:sz w:val="22"/>
          <w:szCs w:val="22"/>
        </w:rPr>
        <w:t xml:space="preserve"> </w:t>
      </w:r>
      <w:r w:rsidR="000B4330" w:rsidRPr="0083555F">
        <w:rPr>
          <w:rFonts w:cs="Arial"/>
          <w:b/>
          <w:color w:val="FF0000"/>
          <w:sz w:val="22"/>
          <w:szCs w:val="22"/>
        </w:rPr>
        <w:t xml:space="preserve"> </w:t>
      </w:r>
      <w:sdt>
        <w:sdtPr>
          <w:rPr>
            <w:rStyle w:val="Style3"/>
            <w:rFonts w:cs="Arial"/>
            <w:color w:val="FF0000"/>
            <w:sz w:val="22"/>
            <w:szCs w:val="22"/>
          </w:rPr>
          <w:alias w:val="Location"/>
          <w:tag w:val="Location"/>
          <w:id w:val="-1901816808"/>
          <w:dataBinding w:prefixMappings="xmlns:ns0='http://schemas.microsoft.com/office/2006/coverPageProps' " w:xpath="/ns0:CoverPageProperties[1]/ns0:CompanyAddress[1]" w:storeItemID="{55AF091B-3C7A-41E3-B477-F2FDAA23CFDA}"/>
          <w:text/>
        </w:sdtPr>
        <w:sdtEndPr>
          <w:rPr>
            <w:rStyle w:val="DefaultParagraphFont"/>
            <w:b w:val="0"/>
            <w:bCs/>
          </w:rPr>
        </w:sdtEndPr>
        <w:sdtContent>
          <w:r w:rsidR="00454A59" w:rsidRPr="0083555F">
            <w:rPr>
              <w:rStyle w:val="Style3"/>
              <w:rFonts w:cs="Arial"/>
              <w:color w:val="FF0000"/>
              <w:sz w:val="22"/>
              <w:szCs w:val="22"/>
            </w:rPr>
            <w:t>Geneva</w:t>
          </w:r>
        </w:sdtContent>
      </w:sdt>
      <w:r w:rsidR="00544974" w:rsidRPr="0083555F">
        <w:rPr>
          <w:rFonts w:cs="Arial"/>
          <w:b/>
          <w:color w:val="FF0000"/>
          <w:sz w:val="22"/>
          <w:szCs w:val="22"/>
        </w:rPr>
        <w:t xml:space="preserve"> </w:t>
      </w:r>
      <w:r w:rsidR="000B4330" w:rsidRPr="0083555F">
        <w:rPr>
          <w:rFonts w:cs="Arial"/>
          <w:b/>
          <w:color w:val="FF0000"/>
          <w:sz w:val="22"/>
          <w:szCs w:val="22"/>
        </w:rPr>
        <w:t>t</w:t>
      </w:r>
      <w:r w:rsidR="0050488D" w:rsidRPr="0083555F">
        <w:rPr>
          <w:rFonts w:cs="Arial"/>
          <w:b/>
          <w:color w:val="FF0000"/>
          <w:sz w:val="22"/>
          <w:szCs w:val="22"/>
        </w:rPr>
        <w:t xml:space="preserve">ime (“the </w:t>
      </w:r>
      <w:r w:rsidR="00544974" w:rsidRPr="0083555F">
        <w:rPr>
          <w:rFonts w:cs="Arial"/>
          <w:b/>
          <w:color w:val="FF0000"/>
          <w:sz w:val="22"/>
          <w:szCs w:val="22"/>
        </w:rPr>
        <w:t>Closing Date for Submission of Proposals</w:t>
      </w:r>
      <w:r w:rsidR="0050488D" w:rsidRPr="0083555F">
        <w:rPr>
          <w:rFonts w:cs="Arial"/>
          <w:b/>
          <w:color w:val="FF0000"/>
          <w:sz w:val="22"/>
          <w:szCs w:val="22"/>
        </w:rPr>
        <w:t>”),</w:t>
      </w:r>
      <w:r w:rsidR="0083555F" w:rsidRPr="0083555F">
        <w:rPr>
          <w:rFonts w:cs="Arial"/>
          <w:b/>
          <w:color w:val="FF0000"/>
          <w:sz w:val="22"/>
          <w:szCs w:val="22"/>
        </w:rPr>
        <w:t xml:space="preserve"> </w:t>
      </w:r>
      <w:r w:rsidR="00C22ACB" w:rsidRPr="0083555F">
        <w:rPr>
          <w:rFonts w:asciiTheme="minorBidi" w:hAnsiTheme="minorBidi" w:cstheme="minorBidi"/>
          <w:b/>
          <w:color w:val="FF0000"/>
          <w:sz w:val="22"/>
          <w:szCs w:val="22"/>
          <w:lang w:val="en-GB"/>
        </w:rPr>
        <w:t>by E-mail at the following address:</w:t>
      </w:r>
      <w:r w:rsidR="00C22ACB" w:rsidRPr="0083555F">
        <w:rPr>
          <w:rFonts w:asciiTheme="minorBidi" w:hAnsiTheme="minorBidi" w:cstheme="minorBidi"/>
          <w:b/>
          <w:color w:val="FF0000"/>
          <w:sz w:val="22"/>
          <w:szCs w:val="22"/>
          <w:u w:val="single"/>
          <w:lang w:val="en-GB"/>
        </w:rPr>
        <w:t xml:space="preserve"> </w:t>
      </w:r>
      <w:r w:rsidR="00FC21D9" w:rsidRPr="0083555F">
        <w:rPr>
          <w:rFonts w:asciiTheme="minorBidi" w:hAnsiTheme="minorBidi" w:cstheme="minorBidi"/>
          <w:b/>
          <w:color w:val="FF0000"/>
          <w:sz w:val="22"/>
          <w:szCs w:val="22"/>
          <w:u w:val="single"/>
          <w:lang w:val="en-GB"/>
        </w:rPr>
        <w:t>imtprocurement</w:t>
      </w:r>
      <w:r w:rsidR="00C22ACB" w:rsidRPr="0083555F">
        <w:rPr>
          <w:rFonts w:asciiTheme="minorBidi" w:hAnsiTheme="minorBidi" w:cstheme="minorBidi"/>
          <w:b/>
          <w:color w:val="FF0000"/>
          <w:sz w:val="22"/>
          <w:szCs w:val="22"/>
          <w:u w:val="single"/>
          <w:lang w:val="en-GB"/>
        </w:rPr>
        <w:t>@who.int</w:t>
      </w:r>
    </w:p>
    <w:p w14:paraId="61393A8E" w14:textId="77777777" w:rsidR="0050488D" w:rsidRPr="00A112BC" w:rsidRDefault="0050488D" w:rsidP="00A112BC">
      <w:pPr>
        <w:pStyle w:val="ListParagraph"/>
        <w:ind w:left="1080"/>
        <w:rPr>
          <w:rFonts w:asciiTheme="minorBidi" w:hAnsiTheme="minorBidi"/>
          <w:sz w:val="22"/>
          <w:u w:val="single"/>
          <w:lang w:val="en-GB"/>
        </w:rPr>
      </w:pPr>
    </w:p>
    <w:p w14:paraId="6B88519E" w14:textId="317B295A" w:rsidR="00C22ACB" w:rsidRPr="00D07547" w:rsidRDefault="00280E07" w:rsidP="009F070C">
      <w:pPr>
        <w:widowControl w:val="0"/>
        <w:autoSpaceDE w:val="0"/>
        <w:autoSpaceDN w:val="0"/>
        <w:adjustRightInd w:val="0"/>
        <w:spacing w:before="120" w:line="240" w:lineRule="atLeast"/>
        <w:rPr>
          <w:rFonts w:asciiTheme="minorHAnsi" w:hAnsiTheme="minorHAnsi" w:cstheme="minorBidi"/>
          <w:sz w:val="24"/>
          <w:lang w:val="en-GB"/>
        </w:rPr>
      </w:pPr>
      <w:r>
        <w:rPr>
          <w:rFonts w:asciiTheme="minorBidi" w:hAnsiTheme="minorBidi" w:cstheme="minorBidi"/>
          <w:sz w:val="22"/>
          <w:szCs w:val="22"/>
        </w:rPr>
        <w:t>E</w:t>
      </w:r>
      <w:r w:rsidR="00C22ACB" w:rsidRPr="00D07547">
        <w:rPr>
          <w:rFonts w:asciiTheme="minorBidi" w:hAnsiTheme="minorBidi" w:cstheme="minorBidi"/>
          <w:sz w:val="22"/>
          <w:szCs w:val="22"/>
        </w:rPr>
        <w:t>ach proposal should be prepared in two distinct parts: the technical proposal and the financial offer.</w:t>
      </w:r>
    </w:p>
    <w:p w14:paraId="67B01A26" w14:textId="297291C8" w:rsidR="004F63E9" w:rsidRPr="00091745" w:rsidRDefault="004F63E9">
      <w:pPr>
        <w:widowControl w:val="0"/>
        <w:spacing w:line="240" w:lineRule="atLeast"/>
        <w:jc w:val="lowKashida"/>
        <w:rPr>
          <w:rFonts w:cs="Arial"/>
          <w:sz w:val="22"/>
          <w:szCs w:val="22"/>
          <w:lang w:val="en-GB"/>
        </w:rPr>
      </w:pPr>
      <w:r w:rsidRPr="00091745">
        <w:rPr>
          <w:rFonts w:cs="Arial"/>
          <w:sz w:val="22"/>
          <w:szCs w:val="22"/>
          <w:lang w:val="en-GB"/>
        </w:rPr>
        <w:t xml:space="preserve">Each proposal </w:t>
      </w:r>
      <w:r w:rsidR="007C5335">
        <w:rPr>
          <w:rFonts w:cs="Arial"/>
          <w:sz w:val="22"/>
          <w:szCs w:val="22"/>
          <w:lang w:val="en-GB"/>
        </w:rPr>
        <w:t>must</w:t>
      </w:r>
      <w:r w:rsidR="007C5335" w:rsidRPr="00091745">
        <w:rPr>
          <w:rFonts w:cs="Arial"/>
          <w:sz w:val="22"/>
          <w:szCs w:val="22"/>
          <w:lang w:val="en-GB"/>
        </w:rPr>
        <w:t xml:space="preserve"> </w:t>
      </w:r>
      <w:r w:rsidRPr="00091745">
        <w:rPr>
          <w:rFonts w:cs="Arial"/>
          <w:sz w:val="22"/>
          <w:szCs w:val="22"/>
          <w:lang w:val="en-GB"/>
        </w:rPr>
        <w:t xml:space="preserve">include the </w:t>
      </w:r>
      <w:r w:rsidR="006E420B" w:rsidRPr="00091745">
        <w:rPr>
          <w:rFonts w:cs="Arial"/>
          <w:sz w:val="22"/>
          <w:szCs w:val="22"/>
          <w:lang w:val="en-GB"/>
        </w:rPr>
        <w:t xml:space="preserve">signed </w:t>
      </w:r>
      <w:r w:rsidR="00865F56" w:rsidRPr="00091745">
        <w:rPr>
          <w:rFonts w:cs="Arial"/>
          <w:sz w:val="22"/>
          <w:szCs w:val="22"/>
          <w:lang w:val="en-GB"/>
        </w:rPr>
        <w:t xml:space="preserve">Proposal </w:t>
      </w:r>
      <w:r w:rsidR="00112FD3" w:rsidRPr="00091745">
        <w:rPr>
          <w:rFonts w:cs="Arial"/>
          <w:sz w:val="22"/>
          <w:szCs w:val="22"/>
          <w:lang w:val="en-GB"/>
        </w:rPr>
        <w:t>C</w:t>
      </w:r>
      <w:r w:rsidRPr="00091745">
        <w:rPr>
          <w:rFonts w:cs="Arial"/>
          <w:sz w:val="22"/>
          <w:szCs w:val="22"/>
          <w:lang w:val="en-GB"/>
        </w:rPr>
        <w:t>omplete</w:t>
      </w:r>
      <w:r w:rsidR="00865F56" w:rsidRPr="00091745">
        <w:rPr>
          <w:rFonts w:cs="Arial"/>
          <w:sz w:val="22"/>
          <w:szCs w:val="22"/>
          <w:lang w:val="en-GB"/>
        </w:rPr>
        <w:t>ness</w:t>
      </w:r>
      <w:r w:rsidRPr="00091745">
        <w:rPr>
          <w:rFonts w:cs="Arial"/>
          <w:sz w:val="22"/>
          <w:szCs w:val="22"/>
          <w:lang w:val="en-GB"/>
        </w:rPr>
        <w:t xml:space="preserve"> </w:t>
      </w:r>
      <w:r w:rsidR="00112FD3" w:rsidRPr="00091745">
        <w:rPr>
          <w:rFonts w:cs="Arial"/>
          <w:sz w:val="22"/>
          <w:szCs w:val="22"/>
          <w:lang w:val="en-GB"/>
        </w:rPr>
        <w:t>F</w:t>
      </w:r>
      <w:r w:rsidRPr="00091745">
        <w:rPr>
          <w:rFonts w:cs="Arial"/>
          <w:sz w:val="22"/>
          <w:szCs w:val="22"/>
          <w:lang w:val="en-GB"/>
        </w:rPr>
        <w:t xml:space="preserve">orm </w:t>
      </w:r>
      <w:r w:rsidR="006C572E" w:rsidRPr="00091745">
        <w:rPr>
          <w:rFonts w:cs="Arial"/>
          <w:sz w:val="22"/>
          <w:szCs w:val="22"/>
          <w:lang w:val="en-GB"/>
        </w:rPr>
        <w:t xml:space="preserve">(attached hereto as Annex 3) </w:t>
      </w:r>
      <w:r w:rsidRPr="00091745">
        <w:rPr>
          <w:rFonts w:cs="Arial"/>
          <w:sz w:val="22"/>
          <w:szCs w:val="22"/>
          <w:lang w:val="en-GB"/>
        </w:rPr>
        <w:t xml:space="preserve">and supporting documents, as well as the </w:t>
      </w:r>
      <w:r w:rsidR="00865F56" w:rsidRPr="00091745">
        <w:rPr>
          <w:rFonts w:cs="Arial"/>
          <w:sz w:val="22"/>
          <w:szCs w:val="22"/>
          <w:lang w:val="en-GB"/>
        </w:rPr>
        <w:t>signed</w:t>
      </w:r>
      <w:r w:rsidRPr="00091745">
        <w:rPr>
          <w:rFonts w:cs="Arial"/>
          <w:sz w:val="22"/>
          <w:szCs w:val="22"/>
          <w:lang w:val="en-GB"/>
        </w:rPr>
        <w:t xml:space="preserve"> Acceptance Form</w:t>
      </w:r>
      <w:r w:rsidR="006C572E" w:rsidRPr="00091745">
        <w:rPr>
          <w:rFonts w:cs="Arial"/>
          <w:sz w:val="22"/>
          <w:szCs w:val="22"/>
          <w:lang w:val="en-GB"/>
        </w:rPr>
        <w:t xml:space="preserve"> (attached hereto as Annex 5)</w:t>
      </w:r>
      <w:r w:rsidR="009C116C" w:rsidRPr="00091745">
        <w:rPr>
          <w:rFonts w:cs="Arial"/>
          <w:sz w:val="22"/>
          <w:szCs w:val="22"/>
          <w:lang w:val="en-GB"/>
        </w:rPr>
        <w:t>.</w:t>
      </w:r>
    </w:p>
    <w:p w14:paraId="69E81877" w14:textId="77777777" w:rsidR="004F63E9" w:rsidRPr="00091745" w:rsidRDefault="004F63E9" w:rsidP="004F63E9">
      <w:pPr>
        <w:autoSpaceDE w:val="0"/>
        <w:autoSpaceDN w:val="0"/>
        <w:adjustRightInd w:val="0"/>
        <w:rPr>
          <w:rFonts w:cs="Arial"/>
          <w:sz w:val="22"/>
          <w:szCs w:val="22"/>
          <w:u w:val="single"/>
          <w:lang w:val="en-GB"/>
        </w:rPr>
      </w:pPr>
    </w:p>
    <w:p w14:paraId="07FF8651" w14:textId="03FF1635" w:rsidR="00F4017E" w:rsidRPr="00091745" w:rsidRDefault="004F63E9" w:rsidP="00112793">
      <w:pPr>
        <w:pStyle w:val="BodyText"/>
        <w:spacing w:after="0"/>
        <w:ind w:left="0"/>
        <w:rPr>
          <w:rFonts w:ascii="Arial" w:hAnsi="Arial" w:cs="Arial"/>
          <w:sz w:val="22"/>
          <w:szCs w:val="22"/>
        </w:rPr>
      </w:pPr>
      <w:r w:rsidRPr="00091745">
        <w:rPr>
          <w:rFonts w:ascii="Arial" w:hAnsi="Arial" w:cs="Arial"/>
          <w:sz w:val="22"/>
          <w:szCs w:val="22"/>
        </w:rPr>
        <w:t>Each</w:t>
      </w:r>
      <w:r w:rsidR="009F070C" w:rsidRPr="00091745">
        <w:rPr>
          <w:rFonts w:ascii="Arial" w:hAnsi="Arial" w:cs="Arial"/>
          <w:sz w:val="22"/>
          <w:szCs w:val="22"/>
        </w:rPr>
        <w:t xml:space="preserve"> proposal </w:t>
      </w:r>
      <w:r w:rsidR="00AA1C69" w:rsidRPr="00091745">
        <w:rPr>
          <w:rFonts w:ascii="Arial" w:hAnsi="Arial" w:cs="Arial"/>
          <w:sz w:val="22"/>
          <w:szCs w:val="22"/>
        </w:rPr>
        <w:t xml:space="preserve">shall be </w:t>
      </w:r>
      <w:r w:rsidR="009F070C" w:rsidRPr="00091745">
        <w:rPr>
          <w:rFonts w:ascii="Arial" w:hAnsi="Arial" w:cs="Arial"/>
          <w:sz w:val="22"/>
          <w:szCs w:val="22"/>
        </w:rPr>
        <w:t>marked Bid Ref:</w:t>
      </w:r>
      <w:r w:rsidR="00544974">
        <w:rPr>
          <w:rFonts w:ascii="Arial" w:hAnsi="Arial" w:cs="Arial"/>
          <w:sz w:val="22"/>
          <w:szCs w:val="22"/>
        </w:rPr>
        <w:t xml:space="preserve"> </w:t>
      </w:r>
      <w:sdt>
        <w:sdtPr>
          <w:rPr>
            <w:rStyle w:val="Style3"/>
            <w:sz w:val="20"/>
          </w:rPr>
          <w:alias w:val="Bid Reference"/>
          <w:tag w:val="Bid Reference"/>
          <w:id w:val="1126816408"/>
          <w:dataBinding w:prefixMappings="xmlns:ns0='http://schemas.microsoft.com/office/2006/coverPageProps' " w:xpath="/ns0:CoverPageProperties[1]/ns0:Abstract[1]" w:storeItemID="{55AF091B-3C7A-41E3-B477-F2FDAA23CFDA}"/>
          <w:text/>
        </w:sdtPr>
        <w:sdtContent>
          <w:r w:rsidR="00F77BC4">
            <w:rPr>
              <w:rStyle w:val="Style3"/>
              <w:sz w:val="20"/>
            </w:rPr>
            <w:t>2020_061_BOS_Replacement_Brocade_Switches</w:t>
          </w:r>
        </w:sdtContent>
      </w:sdt>
      <w:r w:rsidR="00112793" w:rsidRPr="00091745">
        <w:rPr>
          <w:rFonts w:ascii="Arial" w:hAnsi="Arial" w:cs="Arial"/>
          <w:sz w:val="22"/>
          <w:szCs w:val="22"/>
        </w:rPr>
        <w:t xml:space="preserve"> </w:t>
      </w:r>
      <w:r w:rsidR="009F070C" w:rsidRPr="00091745">
        <w:rPr>
          <w:rFonts w:ascii="Arial" w:hAnsi="Arial" w:cs="Arial"/>
          <w:sz w:val="22"/>
          <w:szCs w:val="22"/>
        </w:rPr>
        <w:t xml:space="preserve">and be </w:t>
      </w:r>
      <w:r w:rsidR="00AA1C69" w:rsidRPr="00091745">
        <w:rPr>
          <w:rFonts w:ascii="Arial" w:hAnsi="Arial" w:cs="Arial"/>
          <w:sz w:val="22"/>
          <w:szCs w:val="22"/>
        </w:rPr>
        <w:t>signed by a person or persons duly authorized to represent the bidder, submit a proposal and bind the bidder to the terms of the RFP.</w:t>
      </w:r>
      <w:r w:rsidR="00544974">
        <w:rPr>
          <w:rFonts w:ascii="Arial" w:hAnsi="Arial" w:cs="Arial"/>
          <w:sz w:val="22"/>
          <w:szCs w:val="22"/>
        </w:rPr>
        <w:t xml:space="preserve">  </w:t>
      </w:r>
    </w:p>
    <w:p w14:paraId="70D09948" w14:textId="77777777" w:rsidR="00F4017E" w:rsidRPr="00091745" w:rsidRDefault="00F4017E" w:rsidP="00F4017E">
      <w:pPr>
        <w:pStyle w:val="BodyText"/>
        <w:spacing w:after="0"/>
        <w:ind w:left="0"/>
        <w:rPr>
          <w:rFonts w:ascii="Arial" w:hAnsi="Arial" w:cs="Arial"/>
          <w:sz w:val="22"/>
          <w:szCs w:val="22"/>
        </w:rPr>
      </w:pPr>
    </w:p>
    <w:p w14:paraId="0D95406B" w14:textId="164BA263" w:rsidR="00AA1C69" w:rsidRPr="00091745" w:rsidRDefault="00AA1C69" w:rsidP="00F4017E">
      <w:pPr>
        <w:pStyle w:val="BodyText"/>
        <w:spacing w:after="0"/>
        <w:ind w:left="0"/>
        <w:rPr>
          <w:rFonts w:ascii="Arial" w:hAnsi="Arial" w:cs="Arial"/>
          <w:sz w:val="22"/>
          <w:szCs w:val="22"/>
        </w:rPr>
      </w:pPr>
      <w:r w:rsidRPr="00091745">
        <w:rPr>
          <w:rFonts w:ascii="Arial" w:hAnsi="Arial" w:cs="Arial"/>
          <w:sz w:val="22"/>
          <w:szCs w:val="22"/>
        </w:rPr>
        <w:t>A proposal shall contain no interlineations, erasures, or overwriting except, as necessary to correct errors made by the bidder, in which case such corrections shall be initialled by the person or persons signing the proposal.</w:t>
      </w:r>
      <w:r w:rsidR="00544974">
        <w:rPr>
          <w:rFonts w:ascii="Arial" w:hAnsi="Arial" w:cs="Arial"/>
          <w:sz w:val="22"/>
          <w:szCs w:val="22"/>
        </w:rPr>
        <w:t xml:space="preserve"> </w:t>
      </w:r>
      <w:r w:rsidR="00F4017E" w:rsidRPr="00091745">
        <w:rPr>
          <w:rFonts w:ascii="Arial" w:hAnsi="Arial" w:cs="Arial"/>
          <w:sz w:val="22"/>
          <w:szCs w:val="22"/>
        </w:rPr>
        <w:t xml:space="preserve"> </w:t>
      </w:r>
    </w:p>
    <w:p w14:paraId="31D4F3A8" w14:textId="77777777" w:rsidR="004F63E9" w:rsidRPr="00091745" w:rsidRDefault="004F63E9" w:rsidP="009F070C">
      <w:pPr>
        <w:pStyle w:val="BodyText"/>
        <w:spacing w:after="0"/>
        <w:ind w:left="0"/>
        <w:rPr>
          <w:rFonts w:ascii="Arial" w:hAnsi="Arial" w:cs="Arial"/>
          <w:sz w:val="22"/>
          <w:szCs w:val="22"/>
        </w:rPr>
      </w:pPr>
    </w:p>
    <w:p w14:paraId="51944301" w14:textId="34981046" w:rsidR="009F070C" w:rsidRPr="00091745" w:rsidRDefault="009F070C" w:rsidP="009F589D">
      <w:pPr>
        <w:autoSpaceDE w:val="0"/>
        <w:autoSpaceDN w:val="0"/>
        <w:adjustRightInd w:val="0"/>
        <w:rPr>
          <w:rFonts w:cs="Arial"/>
          <w:sz w:val="22"/>
          <w:szCs w:val="22"/>
          <w:lang w:val="en-GB"/>
        </w:rPr>
      </w:pPr>
      <w:r w:rsidRPr="00091745">
        <w:rPr>
          <w:rFonts w:cs="Arial"/>
          <w:sz w:val="22"/>
          <w:szCs w:val="22"/>
          <w:lang w:val="en-GB"/>
        </w:rPr>
        <w:t xml:space="preserve">It shall be the Bidder’s responsibility to obtain a confirmation of receipt </w:t>
      </w:r>
      <w:r w:rsidR="00F071BF" w:rsidRPr="00091745">
        <w:rPr>
          <w:rFonts w:cs="Arial"/>
          <w:sz w:val="22"/>
          <w:szCs w:val="22"/>
          <w:lang w:val="en-GB"/>
        </w:rPr>
        <w:t xml:space="preserve">by WHO </w:t>
      </w:r>
      <w:r w:rsidRPr="00091745">
        <w:rPr>
          <w:rFonts w:cs="Arial"/>
          <w:sz w:val="22"/>
          <w:szCs w:val="22"/>
          <w:lang w:val="en-GB"/>
        </w:rPr>
        <w:t xml:space="preserve">of </w:t>
      </w:r>
      <w:r w:rsidR="003F5CBD" w:rsidRPr="00091745">
        <w:rPr>
          <w:rFonts w:cs="Arial"/>
          <w:sz w:val="22"/>
          <w:szCs w:val="22"/>
          <w:lang w:val="en-GB"/>
        </w:rPr>
        <w:t>the signed Acknowledgement form (</w:t>
      </w:r>
      <w:r w:rsidR="00CB313A" w:rsidRPr="00091745">
        <w:rPr>
          <w:rFonts w:cs="Arial"/>
          <w:sz w:val="22"/>
          <w:szCs w:val="22"/>
          <w:lang w:val="en-GB"/>
        </w:rPr>
        <w:t>see section</w:t>
      </w:r>
      <w:r w:rsidR="00CB313A">
        <w:rPr>
          <w:rFonts w:cs="Arial"/>
          <w:sz w:val="22"/>
          <w:szCs w:val="22"/>
          <w:lang w:val="en-GB"/>
        </w:rPr>
        <w:t xml:space="preserve"> “</w:t>
      </w:r>
      <w:r w:rsidR="00CB313A" w:rsidRPr="00AE132A">
        <w:rPr>
          <w:rFonts w:cs="Arial"/>
          <w:sz w:val="22"/>
          <w:szCs w:val="22"/>
          <w:lang w:val="en-GB"/>
        </w:rPr>
        <w:t>Intention to Bid</w:t>
      </w:r>
      <w:r w:rsidR="00CB313A">
        <w:rPr>
          <w:rFonts w:cs="Arial"/>
          <w:sz w:val="22"/>
          <w:szCs w:val="22"/>
          <w:lang w:val="en-GB"/>
        </w:rPr>
        <w:t>”</w:t>
      </w:r>
      <w:r w:rsidR="009F589D">
        <w:rPr>
          <w:rFonts w:cs="Arial"/>
          <w:sz w:val="22"/>
          <w:szCs w:val="22"/>
          <w:lang w:val="en-GB"/>
        </w:rPr>
        <w:t xml:space="preserve"> </w:t>
      </w:r>
      <w:r w:rsidR="009F589D">
        <w:rPr>
          <w:rFonts w:cs="Arial"/>
          <w:sz w:val="22"/>
          <w:szCs w:val="22"/>
          <w:lang w:val="en-GB"/>
        </w:rPr>
        <w:fldChar w:fldCharType="begin"/>
      </w:r>
      <w:r w:rsidR="009F589D">
        <w:rPr>
          <w:rFonts w:cs="Arial"/>
          <w:sz w:val="22"/>
          <w:szCs w:val="22"/>
          <w:lang w:val="en-GB"/>
        </w:rPr>
        <w:instrText xml:space="preserve"> REF _Ref499718894 \r \h </w:instrText>
      </w:r>
      <w:r w:rsidR="009F589D">
        <w:rPr>
          <w:rFonts w:cs="Arial"/>
          <w:sz w:val="22"/>
          <w:szCs w:val="22"/>
          <w:lang w:val="en-GB"/>
        </w:rPr>
      </w:r>
      <w:r w:rsidR="009F589D">
        <w:rPr>
          <w:rFonts w:cs="Arial"/>
          <w:sz w:val="22"/>
          <w:szCs w:val="22"/>
          <w:lang w:val="en-GB"/>
        </w:rPr>
        <w:fldChar w:fldCharType="separate"/>
      </w:r>
      <w:r w:rsidR="004929BF">
        <w:rPr>
          <w:rFonts w:cs="Arial"/>
          <w:sz w:val="22"/>
          <w:szCs w:val="22"/>
          <w:lang w:val="en-GB"/>
        </w:rPr>
        <w:t>4.2</w:t>
      </w:r>
      <w:r w:rsidR="009F589D">
        <w:rPr>
          <w:rFonts w:cs="Arial"/>
          <w:sz w:val="22"/>
          <w:szCs w:val="22"/>
          <w:lang w:val="en-GB"/>
        </w:rPr>
        <w:fldChar w:fldCharType="end"/>
      </w:r>
      <w:r w:rsidR="009F589D">
        <w:rPr>
          <w:rFonts w:cs="Arial"/>
          <w:sz w:val="22"/>
          <w:szCs w:val="22"/>
          <w:lang w:val="en-GB"/>
        </w:rPr>
        <w:fldChar w:fldCharType="begin"/>
      </w:r>
      <w:r w:rsidR="009F589D">
        <w:rPr>
          <w:rFonts w:cs="Arial"/>
          <w:sz w:val="22"/>
          <w:szCs w:val="22"/>
          <w:lang w:val="en-GB"/>
        </w:rPr>
        <w:instrText xml:space="preserve"> REF _Ref499718894 \r \h </w:instrText>
      </w:r>
      <w:r w:rsidR="009F589D">
        <w:rPr>
          <w:rFonts w:cs="Arial"/>
          <w:sz w:val="22"/>
          <w:szCs w:val="22"/>
          <w:lang w:val="en-GB"/>
        </w:rPr>
      </w:r>
      <w:r w:rsidR="009F589D">
        <w:rPr>
          <w:rFonts w:cs="Arial"/>
          <w:sz w:val="22"/>
          <w:szCs w:val="22"/>
          <w:lang w:val="en-GB"/>
        </w:rPr>
        <w:fldChar w:fldCharType="separate"/>
      </w:r>
      <w:r w:rsidR="004929BF">
        <w:rPr>
          <w:rFonts w:cs="Arial"/>
          <w:sz w:val="22"/>
          <w:szCs w:val="22"/>
          <w:lang w:val="en-GB"/>
        </w:rPr>
        <w:t>4.2</w:t>
      </w:r>
      <w:r w:rsidR="009F589D">
        <w:rPr>
          <w:rFonts w:cs="Arial"/>
          <w:sz w:val="22"/>
          <w:szCs w:val="22"/>
          <w:lang w:val="en-GB"/>
        </w:rPr>
        <w:fldChar w:fldCharType="end"/>
      </w:r>
      <w:r w:rsidR="00CB313A">
        <w:rPr>
          <w:rFonts w:cs="Arial"/>
          <w:sz w:val="22"/>
          <w:szCs w:val="22"/>
          <w:lang w:val="en-GB"/>
        </w:rPr>
        <w:t xml:space="preserve"> above</w:t>
      </w:r>
      <w:r w:rsidR="003F5CBD" w:rsidRPr="00091745">
        <w:rPr>
          <w:rFonts w:cs="Arial"/>
          <w:sz w:val="22"/>
          <w:szCs w:val="22"/>
          <w:lang w:val="en-GB"/>
        </w:rPr>
        <w:t xml:space="preserve">) and </w:t>
      </w:r>
      <w:r w:rsidRPr="00091745">
        <w:rPr>
          <w:rFonts w:cs="Arial"/>
          <w:sz w:val="22"/>
          <w:szCs w:val="22"/>
          <w:lang w:val="en-GB"/>
        </w:rPr>
        <w:t>the proposal, marking in particular the Bid Reference number and the date and time of receipt by WHO.</w:t>
      </w:r>
    </w:p>
    <w:p w14:paraId="3FDB6870" w14:textId="77777777" w:rsidR="009F070C" w:rsidRPr="00091745" w:rsidRDefault="009F070C" w:rsidP="009F070C">
      <w:pPr>
        <w:autoSpaceDE w:val="0"/>
        <w:autoSpaceDN w:val="0"/>
        <w:adjustRightInd w:val="0"/>
        <w:rPr>
          <w:rFonts w:cs="Arial"/>
          <w:sz w:val="22"/>
          <w:szCs w:val="22"/>
          <w:lang w:val="en-GB"/>
        </w:rPr>
      </w:pPr>
    </w:p>
    <w:p w14:paraId="5F4259D1" w14:textId="77777777" w:rsidR="00074C4A" w:rsidRPr="00091745" w:rsidRDefault="00074C4A" w:rsidP="009F070C">
      <w:pPr>
        <w:autoSpaceDE w:val="0"/>
        <w:autoSpaceDN w:val="0"/>
        <w:adjustRightInd w:val="0"/>
        <w:rPr>
          <w:rFonts w:cs="Arial"/>
          <w:sz w:val="22"/>
          <w:szCs w:val="22"/>
          <w:lang w:val="en-GB"/>
        </w:rPr>
      </w:pPr>
      <w:r w:rsidRPr="00091745">
        <w:rPr>
          <w:rFonts w:cs="Arial"/>
          <w:sz w:val="22"/>
          <w:szCs w:val="22"/>
          <w:lang w:val="en-GB"/>
        </w:rPr>
        <w:t xml:space="preserve">WHO may, at its own discretion, extend </w:t>
      </w:r>
      <w:r w:rsidR="00CC2A77" w:rsidRPr="00091745">
        <w:rPr>
          <w:rFonts w:cs="Arial"/>
          <w:sz w:val="22"/>
          <w:szCs w:val="22"/>
          <w:lang w:val="en-GB"/>
        </w:rPr>
        <w:t>the</w:t>
      </w:r>
      <w:r w:rsidRPr="00091745">
        <w:rPr>
          <w:rFonts w:cs="Arial"/>
          <w:sz w:val="22"/>
          <w:szCs w:val="22"/>
          <w:lang w:val="en-GB"/>
        </w:rPr>
        <w:t xml:space="preserve"> closing date for the submission of proposals by notifying all bidders thereof in </w:t>
      </w:r>
      <w:proofErr w:type="gramStart"/>
      <w:r w:rsidRPr="00091745">
        <w:rPr>
          <w:rFonts w:cs="Arial"/>
          <w:sz w:val="22"/>
          <w:szCs w:val="22"/>
          <w:lang w:val="en-GB"/>
        </w:rPr>
        <w:t>writing.</w:t>
      </w:r>
      <w:proofErr w:type="gramEnd"/>
      <w:r w:rsidRPr="00091745">
        <w:rPr>
          <w:rFonts w:cs="Arial"/>
          <w:sz w:val="22"/>
          <w:szCs w:val="22"/>
          <w:lang w:val="en-GB"/>
        </w:rPr>
        <w:t xml:space="preserve"> </w:t>
      </w:r>
    </w:p>
    <w:p w14:paraId="0F7C8B8F" w14:textId="77777777" w:rsidR="00450E77" w:rsidRPr="00091745" w:rsidRDefault="00450E77" w:rsidP="009F070C">
      <w:pPr>
        <w:autoSpaceDE w:val="0"/>
        <w:autoSpaceDN w:val="0"/>
        <w:adjustRightInd w:val="0"/>
        <w:rPr>
          <w:rFonts w:cs="Arial"/>
          <w:sz w:val="22"/>
          <w:szCs w:val="22"/>
          <w:lang w:val="en-GB"/>
        </w:rPr>
      </w:pPr>
    </w:p>
    <w:p w14:paraId="38029E41" w14:textId="4070B7B9" w:rsidR="00074C4A" w:rsidRDefault="00074C4A">
      <w:pPr>
        <w:autoSpaceDE w:val="0"/>
        <w:autoSpaceDN w:val="0"/>
        <w:adjustRightInd w:val="0"/>
        <w:rPr>
          <w:rFonts w:cs="Arial"/>
          <w:sz w:val="22"/>
          <w:szCs w:val="22"/>
          <w:lang w:val="en-GB"/>
        </w:rPr>
      </w:pPr>
      <w:r w:rsidRPr="00091745">
        <w:rPr>
          <w:rFonts w:cs="Arial"/>
          <w:sz w:val="22"/>
          <w:szCs w:val="22"/>
          <w:lang w:val="en-GB"/>
        </w:rPr>
        <w:t xml:space="preserve">Any proposal received by WHO after the closing date for submission of proposals </w:t>
      </w:r>
      <w:r w:rsidR="007C5335">
        <w:rPr>
          <w:rFonts w:cs="Arial"/>
          <w:sz w:val="22"/>
          <w:szCs w:val="22"/>
          <w:lang w:val="en-GB"/>
        </w:rPr>
        <w:t>will</w:t>
      </w:r>
      <w:r w:rsidR="00D22045" w:rsidRPr="00091745">
        <w:rPr>
          <w:rFonts w:cs="Arial"/>
          <w:sz w:val="22"/>
          <w:szCs w:val="22"/>
          <w:lang w:val="en-GB"/>
        </w:rPr>
        <w:t xml:space="preserve"> </w:t>
      </w:r>
      <w:r w:rsidRPr="00091745">
        <w:rPr>
          <w:rFonts w:cs="Arial"/>
          <w:sz w:val="22"/>
          <w:szCs w:val="22"/>
          <w:lang w:val="en-GB"/>
        </w:rPr>
        <w:t>be rejected.</w:t>
      </w:r>
      <w:r w:rsidR="00544974">
        <w:rPr>
          <w:rFonts w:cs="Arial"/>
          <w:sz w:val="22"/>
          <w:szCs w:val="22"/>
          <w:lang w:val="en-GB"/>
        </w:rPr>
        <w:t xml:space="preserve"> </w:t>
      </w:r>
    </w:p>
    <w:p w14:paraId="577DEB05" w14:textId="77777777" w:rsidR="00D22045" w:rsidRDefault="00D22045" w:rsidP="00D22045">
      <w:pPr>
        <w:autoSpaceDE w:val="0"/>
        <w:autoSpaceDN w:val="0"/>
        <w:adjustRightInd w:val="0"/>
        <w:rPr>
          <w:rFonts w:cs="Arial"/>
          <w:sz w:val="22"/>
          <w:szCs w:val="22"/>
          <w:lang w:val="en-GB"/>
        </w:rPr>
      </w:pPr>
    </w:p>
    <w:p w14:paraId="14ADFCA1" w14:textId="0B5A3DEA" w:rsidR="00D22045" w:rsidRPr="00091745" w:rsidRDefault="00280E07" w:rsidP="00280E07">
      <w:pPr>
        <w:autoSpaceDE w:val="0"/>
        <w:autoSpaceDN w:val="0"/>
        <w:adjustRightInd w:val="0"/>
        <w:rPr>
          <w:rFonts w:cs="Arial"/>
          <w:sz w:val="22"/>
          <w:szCs w:val="22"/>
          <w:lang w:val="en-GB"/>
        </w:rPr>
      </w:pPr>
      <w:r w:rsidRPr="00D409E9">
        <w:rPr>
          <w:rFonts w:cs="Arial"/>
          <w:b/>
          <w:sz w:val="22"/>
          <w:szCs w:val="22"/>
          <w:lang w:val="en-GB"/>
        </w:rPr>
        <w:t>WHO may, at its discretion</w:t>
      </w:r>
      <w:r>
        <w:rPr>
          <w:rFonts w:cs="Arial"/>
          <w:b/>
          <w:sz w:val="22"/>
          <w:szCs w:val="22"/>
          <w:lang w:val="en-GB"/>
        </w:rPr>
        <w:t xml:space="preserve">, </w:t>
      </w:r>
      <w:r w:rsidRPr="00D409E9">
        <w:rPr>
          <w:rFonts w:cs="Arial"/>
          <w:b/>
          <w:sz w:val="22"/>
          <w:szCs w:val="22"/>
          <w:lang w:val="en-GB"/>
        </w:rPr>
        <w:t xml:space="preserve">reject late </w:t>
      </w:r>
      <w:proofErr w:type="gramStart"/>
      <w:r w:rsidRPr="00D409E9">
        <w:rPr>
          <w:rFonts w:cs="Arial"/>
          <w:b/>
          <w:sz w:val="22"/>
          <w:szCs w:val="22"/>
          <w:lang w:val="en-GB"/>
        </w:rPr>
        <w:t>bids.</w:t>
      </w:r>
      <w:proofErr w:type="gramEnd"/>
      <w:r w:rsidRPr="00D409E9">
        <w:rPr>
          <w:rFonts w:cs="Arial"/>
          <w:b/>
          <w:sz w:val="22"/>
          <w:szCs w:val="22"/>
          <w:lang w:val="en-GB"/>
        </w:rPr>
        <w:t xml:space="preserve"> </w:t>
      </w:r>
      <w:r w:rsidR="00D22045">
        <w:rPr>
          <w:rFonts w:cs="Arial"/>
          <w:b/>
          <w:sz w:val="22"/>
          <w:szCs w:val="22"/>
          <w:lang w:val="en-GB"/>
        </w:rPr>
        <w:t>Bidders are therefore advised to ensure that they have taken all steps to submit their proposals in advance of the above closing date and time.</w:t>
      </w:r>
    </w:p>
    <w:p w14:paraId="71C16FD9" w14:textId="77777777" w:rsidR="002C29C8" w:rsidRPr="00091745" w:rsidRDefault="002C29C8" w:rsidP="00827F24">
      <w:pPr>
        <w:widowControl w:val="0"/>
        <w:autoSpaceDE w:val="0"/>
        <w:autoSpaceDN w:val="0"/>
        <w:adjustRightInd w:val="0"/>
        <w:spacing w:line="240" w:lineRule="atLeast"/>
        <w:rPr>
          <w:rFonts w:cs="Arial"/>
          <w:sz w:val="22"/>
          <w:szCs w:val="22"/>
          <w:lang w:val="en-GB"/>
        </w:rPr>
      </w:pPr>
    </w:p>
    <w:p w14:paraId="24ECBCF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47" w:name="_Toc108259896"/>
      <w:bookmarkStart w:id="148" w:name="_Toc122240166"/>
      <w:bookmarkStart w:id="149" w:name="_Toc122246475"/>
      <w:bookmarkStart w:id="150" w:name="_Toc191446318"/>
      <w:bookmarkStart w:id="151" w:name="_Ref322355843"/>
      <w:bookmarkStart w:id="152" w:name="_Ref322355975"/>
      <w:bookmarkStart w:id="153" w:name="_Ref490146696"/>
      <w:bookmarkStart w:id="154" w:name="_Ref499719654"/>
      <w:bookmarkStart w:id="155" w:name="_Ref501033573"/>
      <w:bookmarkStart w:id="156" w:name="_Ref501552018"/>
      <w:bookmarkStart w:id="157" w:name="_Toc47105852"/>
      <w:r w:rsidRPr="00091745">
        <w:rPr>
          <w:sz w:val="22"/>
          <w:szCs w:val="22"/>
        </w:rPr>
        <w:t xml:space="preserve">Period of Validity of </w:t>
      </w:r>
      <w:bookmarkEnd w:id="147"/>
      <w:bookmarkEnd w:id="148"/>
      <w:bookmarkEnd w:id="149"/>
      <w:r w:rsidRPr="00091745">
        <w:rPr>
          <w:sz w:val="22"/>
          <w:szCs w:val="22"/>
        </w:rPr>
        <w:t>Proposals</w:t>
      </w:r>
      <w:bookmarkEnd w:id="150"/>
      <w:bookmarkEnd w:id="151"/>
      <w:bookmarkEnd w:id="152"/>
      <w:bookmarkEnd w:id="153"/>
      <w:bookmarkEnd w:id="154"/>
      <w:bookmarkEnd w:id="155"/>
      <w:bookmarkEnd w:id="156"/>
      <w:bookmarkEnd w:id="157"/>
    </w:p>
    <w:p w14:paraId="291AF1C8" w14:textId="77777777" w:rsidR="00141137" w:rsidRPr="00091745" w:rsidRDefault="00141137" w:rsidP="00F02294">
      <w:pPr>
        <w:tabs>
          <w:tab w:val="left" w:pos="142"/>
        </w:tabs>
        <w:autoSpaceDE w:val="0"/>
        <w:autoSpaceDN w:val="0"/>
        <w:adjustRightInd w:val="0"/>
        <w:rPr>
          <w:rFonts w:cs="Arial"/>
          <w:sz w:val="22"/>
          <w:szCs w:val="22"/>
          <w:lang w:val="en-GB"/>
        </w:rPr>
      </w:pPr>
    </w:p>
    <w:p w14:paraId="09BA3E28" w14:textId="74F988B1" w:rsidR="00141137" w:rsidRPr="00091745" w:rsidRDefault="00141137" w:rsidP="00342863">
      <w:pPr>
        <w:tabs>
          <w:tab w:val="left" w:pos="142"/>
        </w:tabs>
        <w:autoSpaceDE w:val="0"/>
        <w:autoSpaceDN w:val="0"/>
        <w:adjustRightInd w:val="0"/>
        <w:rPr>
          <w:rFonts w:cs="Arial"/>
          <w:sz w:val="22"/>
          <w:szCs w:val="22"/>
          <w:lang w:val="en-GB"/>
        </w:rPr>
      </w:pPr>
      <w:r w:rsidRPr="00091745">
        <w:rPr>
          <w:rFonts w:cs="Arial"/>
          <w:sz w:val="22"/>
          <w:szCs w:val="22"/>
          <w:lang w:val="en-GB"/>
        </w:rPr>
        <w:t xml:space="preserve">The offer outlined in the proposal must be valid for a minimum period of </w:t>
      </w:r>
      <w:r w:rsidR="00C22ACB" w:rsidRPr="0083555F">
        <w:rPr>
          <w:rFonts w:cs="Arial"/>
          <w:bCs/>
          <w:iCs/>
          <w:sz w:val="22"/>
          <w:szCs w:val="22"/>
          <w:lang w:val="en-GB"/>
        </w:rPr>
        <w:t>1</w:t>
      </w:r>
      <w:r w:rsidR="00342863" w:rsidRPr="0083555F">
        <w:rPr>
          <w:rFonts w:cs="Arial"/>
          <w:bCs/>
          <w:iCs/>
          <w:sz w:val="22"/>
          <w:szCs w:val="22"/>
          <w:lang w:val="en-GB"/>
        </w:rPr>
        <w:t>8</w:t>
      </w:r>
      <w:r w:rsidR="00C22ACB" w:rsidRPr="0083555F">
        <w:rPr>
          <w:rFonts w:cs="Arial"/>
          <w:bCs/>
          <w:iCs/>
          <w:sz w:val="22"/>
          <w:szCs w:val="22"/>
          <w:lang w:val="en-GB"/>
        </w:rPr>
        <w:t>0</w:t>
      </w:r>
      <w:r w:rsidR="00C22ACB" w:rsidRPr="0083555F">
        <w:rPr>
          <w:rFonts w:cs="Arial"/>
          <w:sz w:val="22"/>
          <w:szCs w:val="22"/>
          <w:lang w:val="en-GB"/>
        </w:rPr>
        <w:t xml:space="preserve"> </w:t>
      </w:r>
      <w:r w:rsidRPr="00091745">
        <w:rPr>
          <w:rFonts w:cs="Arial"/>
          <w:sz w:val="22"/>
          <w:szCs w:val="22"/>
          <w:lang w:val="en-GB"/>
        </w:rPr>
        <w:t>calendar days after the closing date</w:t>
      </w:r>
      <w:r w:rsidR="008C25C4">
        <w:rPr>
          <w:rFonts w:cs="Arial"/>
          <w:sz w:val="22"/>
          <w:szCs w:val="22"/>
          <w:lang w:val="en-GB"/>
        </w:rPr>
        <w:t xml:space="preserve"> for submission of proposals</w:t>
      </w:r>
      <w:r w:rsidRPr="00091745">
        <w:rPr>
          <w:rFonts w:cs="Arial"/>
          <w:sz w:val="22"/>
          <w:szCs w:val="22"/>
          <w:lang w:val="en-GB"/>
        </w:rPr>
        <w:t>. A proposal valid for a shorter period may be rejected by WHO. In exceptional circumstances, WHO may solicit the bidder’s consent to an extension of the period of validity.</w:t>
      </w:r>
      <w:r w:rsidR="00544974">
        <w:rPr>
          <w:rFonts w:cs="Arial"/>
          <w:sz w:val="22"/>
          <w:szCs w:val="22"/>
          <w:lang w:val="en-GB"/>
        </w:rPr>
        <w:t xml:space="preserve"> </w:t>
      </w:r>
      <w:r w:rsidRPr="00091745">
        <w:rPr>
          <w:rFonts w:cs="Arial"/>
          <w:sz w:val="22"/>
          <w:szCs w:val="22"/>
          <w:lang w:val="en-GB"/>
        </w:rPr>
        <w:t xml:space="preserve">The request and the responses thereto shall be made in writing. </w:t>
      </w:r>
      <w:r w:rsidR="003222FA" w:rsidRPr="00091745">
        <w:rPr>
          <w:rFonts w:cs="Arial"/>
          <w:sz w:val="22"/>
          <w:szCs w:val="22"/>
          <w:lang w:val="en-GB"/>
        </w:rPr>
        <w:t>Any bidder granting such an extension will not, however, be</w:t>
      </w:r>
      <w:r w:rsidR="00544974">
        <w:rPr>
          <w:rFonts w:cs="Arial"/>
          <w:sz w:val="22"/>
          <w:szCs w:val="22"/>
          <w:lang w:val="en-GB"/>
        </w:rPr>
        <w:t xml:space="preserve"> </w:t>
      </w:r>
      <w:r w:rsidR="003222FA" w:rsidRPr="00091745">
        <w:rPr>
          <w:rFonts w:cs="Arial"/>
          <w:sz w:val="22"/>
          <w:szCs w:val="22"/>
          <w:lang w:val="en-GB"/>
        </w:rPr>
        <w:t>permitted to otherwise modify its proposal.</w:t>
      </w:r>
    </w:p>
    <w:p w14:paraId="48EF365C" w14:textId="77777777" w:rsidR="00F86C53" w:rsidRPr="00091745" w:rsidRDefault="00F86C53" w:rsidP="00F02294">
      <w:pPr>
        <w:tabs>
          <w:tab w:val="left" w:pos="142"/>
        </w:tabs>
        <w:autoSpaceDE w:val="0"/>
        <w:autoSpaceDN w:val="0"/>
        <w:adjustRightInd w:val="0"/>
        <w:rPr>
          <w:rFonts w:cs="Arial"/>
          <w:sz w:val="22"/>
          <w:szCs w:val="22"/>
          <w:lang w:val="en-GB"/>
        </w:rPr>
      </w:pPr>
    </w:p>
    <w:p w14:paraId="1C05393F"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58" w:name="_Toc108259898"/>
      <w:bookmarkStart w:id="159" w:name="_Toc122240168"/>
      <w:bookmarkStart w:id="160" w:name="_Toc122246477"/>
      <w:bookmarkStart w:id="161" w:name="_Toc191446320"/>
      <w:bookmarkStart w:id="162" w:name="_Toc47105853"/>
      <w:r w:rsidRPr="00091745">
        <w:rPr>
          <w:sz w:val="22"/>
          <w:szCs w:val="22"/>
        </w:rPr>
        <w:t xml:space="preserve">Modification and Withdrawal of </w:t>
      </w:r>
      <w:bookmarkEnd w:id="158"/>
      <w:bookmarkEnd w:id="159"/>
      <w:bookmarkEnd w:id="160"/>
      <w:r w:rsidRPr="00091745">
        <w:rPr>
          <w:sz w:val="22"/>
          <w:szCs w:val="22"/>
        </w:rPr>
        <w:t>Proposals</w:t>
      </w:r>
      <w:bookmarkEnd w:id="161"/>
      <w:bookmarkEnd w:id="162"/>
    </w:p>
    <w:p w14:paraId="0F71E6DA" w14:textId="77777777" w:rsidR="00141137" w:rsidRPr="00091745" w:rsidRDefault="00141137" w:rsidP="00F02294">
      <w:pPr>
        <w:tabs>
          <w:tab w:val="left" w:pos="142"/>
        </w:tabs>
        <w:autoSpaceDE w:val="0"/>
        <w:autoSpaceDN w:val="0"/>
        <w:adjustRightInd w:val="0"/>
        <w:rPr>
          <w:rFonts w:cs="Arial"/>
          <w:sz w:val="22"/>
          <w:szCs w:val="22"/>
          <w:lang w:val="en-GB"/>
        </w:rPr>
      </w:pPr>
    </w:p>
    <w:p w14:paraId="1FB1FF2E" w14:textId="68EF90E4" w:rsidR="00141137" w:rsidRPr="00091745" w:rsidRDefault="00141137" w:rsidP="00F57C68">
      <w:pPr>
        <w:tabs>
          <w:tab w:val="left" w:pos="142"/>
        </w:tabs>
        <w:autoSpaceDE w:val="0"/>
        <w:autoSpaceDN w:val="0"/>
        <w:adjustRightInd w:val="0"/>
        <w:rPr>
          <w:rFonts w:cs="Arial"/>
          <w:sz w:val="22"/>
          <w:szCs w:val="22"/>
          <w:lang w:val="en-GB"/>
        </w:rPr>
      </w:pPr>
      <w:r w:rsidRPr="00091745">
        <w:rPr>
          <w:rFonts w:cs="Arial"/>
          <w:sz w:val="22"/>
          <w:szCs w:val="22"/>
          <w:lang w:val="en-GB"/>
        </w:rPr>
        <w:t>The bidder may withdraw its proposal any</w:t>
      </w:r>
      <w:r w:rsidR="002A24B9" w:rsidRPr="00091745">
        <w:rPr>
          <w:rFonts w:cs="Arial"/>
          <w:sz w:val="22"/>
          <w:szCs w:val="22"/>
          <w:lang w:val="en-GB"/>
        </w:rPr>
        <w:t xml:space="preserve"> </w:t>
      </w:r>
      <w:r w:rsidRPr="00091745">
        <w:rPr>
          <w:rFonts w:cs="Arial"/>
          <w:sz w:val="22"/>
          <w:szCs w:val="22"/>
          <w:lang w:val="en-GB"/>
        </w:rPr>
        <w:t xml:space="preserve">time after the proposal’s submission and before the </w:t>
      </w:r>
      <w:r w:rsidR="00666112" w:rsidRPr="00091745">
        <w:rPr>
          <w:rFonts w:cs="Arial"/>
          <w:sz w:val="22"/>
          <w:szCs w:val="22"/>
          <w:lang w:val="en-GB"/>
        </w:rPr>
        <w:t>closing date for submission of proposals</w:t>
      </w:r>
      <w:r w:rsidRPr="00091745">
        <w:rPr>
          <w:rFonts w:cs="Arial"/>
          <w:sz w:val="22"/>
          <w:szCs w:val="22"/>
          <w:lang w:val="en-GB"/>
        </w:rPr>
        <w:t xml:space="preserve">, provided that written notice of the withdrawal is received by WHO </w:t>
      </w:r>
      <w:r w:rsidR="004C0EC2" w:rsidRPr="00091745">
        <w:rPr>
          <w:rFonts w:cs="Arial"/>
          <w:sz w:val="22"/>
          <w:szCs w:val="22"/>
          <w:lang w:val="en-GB"/>
        </w:rPr>
        <w:t xml:space="preserve">via </w:t>
      </w:r>
      <w:r w:rsidR="00C22ACB">
        <w:rPr>
          <w:rFonts w:cs="Arial"/>
          <w:sz w:val="22"/>
          <w:szCs w:val="22"/>
          <w:lang w:val="en-GB"/>
        </w:rPr>
        <w:t>e</w:t>
      </w:r>
      <w:r w:rsidR="004C0EC2" w:rsidRPr="00091745">
        <w:rPr>
          <w:rFonts w:cs="Arial"/>
          <w:sz w:val="22"/>
          <w:szCs w:val="22"/>
          <w:lang w:val="en-GB"/>
        </w:rPr>
        <w:t>mail</w:t>
      </w:r>
      <w:r w:rsidR="00A97A7A" w:rsidRPr="00091745">
        <w:rPr>
          <w:rFonts w:cs="Arial"/>
          <w:sz w:val="22"/>
          <w:szCs w:val="22"/>
          <w:lang w:val="en-GB"/>
        </w:rPr>
        <w:t xml:space="preserve"> or</w:t>
      </w:r>
      <w:r w:rsidR="004C0EC2" w:rsidRPr="00091745">
        <w:rPr>
          <w:rFonts w:cs="Arial"/>
          <w:sz w:val="22"/>
          <w:szCs w:val="22"/>
          <w:lang w:val="en-GB"/>
        </w:rPr>
        <w:t xml:space="preserve"> mail as provided in section </w:t>
      </w:r>
      <w:r w:rsidR="008C68CA">
        <w:rPr>
          <w:rFonts w:cs="Arial"/>
          <w:sz w:val="22"/>
          <w:szCs w:val="22"/>
          <w:lang w:val="en-GB"/>
        </w:rPr>
        <w:fldChar w:fldCharType="begin"/>
      </w:r>
      <w:r w:rsidR="008C68CA">
        <w:rPr>
          <w:rFonts w:cs="Arial"/>
          <w:sz w:val="22"/>
          <w:szCs w:val="22"/>
          <w:lang w:val="en-GB"/>
        </w:rPr>
        <w:instrText xml:space="preserve"> REF _Ref501551963 \r \h </w:instrText>
      </w:r>
      <w:r w:rsidR="008C68CA">
        <w:rPr>
          <w:rFonts w:cs="Arial"/>
          <w:sz w:val="22"/>
          <w:szCs w:val="22"/>
          <w:lang w:val="en-GB"/>
        </w:rPr>
      </w:r>
      <w:r w:rsidR="008C68CA">
        <w:rPr>
          <w:rFonts w:cs="Arial"/>
          <w:sz w:val="22"/>
          <w:szCs w:val="22"/>
          <w:lang w:val="en-GB"/>
        </w:rPr>
        <w:fldChar w:fldCharType="separate"/>
      </w:r>
      <w:r w:rsidR="004929BF">
        <w:rPr>
          <w:rFonts w:cs="Arial"/>
          <w:sz w:val="22"/>
          <w:szCs w:val="22"/>
          <w:lang w:val="en-GB"/>
        </w:rPr>
        <w:t>4.7</w:t>
      </w:r>
      <w:r w:rsidR="008C68CA">
        <w:rPr>
          <w:rFonts w:cs="Arial"/>
          <w:sz w:val="22"/>
          <w:szCs w:val="22"/>
          <w:lang w:val="en-GB"/>
        </w:rPr>
        <w:fldChar w:fldCharType="end"/>
      </w:r>
      <w:r w:rsidR="008C68CA">
        <w:rPr>
          <w:rFonts w:cs="Arial"/>
          <w:sz w:val="22"/>
          <w:szCs w:val="22"/>
          <w:lang w:val="en-GB"/>
        </w:rPr>
        <w:t xml:space="preserve"> </w:t>
      </w:r>
      <w:r w:rsidR="004C0EC2" w:rsidRPr="00091745">
        <w:rPr>
          <w:rFonts w:cs="Arial"/>
          <w:sz w:val="22"/>
          <w:szCs w:val="22"/>
          <w:lang w:val="en-GB"/>
        </w:rPr>
        <w:t>above,</w:t>
      </w:r>
      <w:r w:rsidR="00544974">
        <w:rPr>
          <w:rFonts w:cs="Arial"/>
          <w:sz w:val="22"/>
          <w:szCs w:val="22"/>
          <w:lang w:val="en-GB"/>
        </w:rPr>
        <w:t xml:space="preserve"> </w:t>
      </w:r>
      <w:r w:rsidRPr="00091745">
        <w:rPr>
          <w:rFonts w:cs="Arial"/>
          <w:sz w:val="22"/>
          <w:szCs w:val="22"/>
          <w:lang w:val="en-GB"/>
        </w:rPr>
        <w:t xml:space="preserve">prior to the </w:t>
      </w:r>
      <w:r w:rsidR="00134F65">
        <w:rPr>
          <w:rFonts w:cs="Arial"/>
          <w:sz w:val="22"/>
          <w:szCs w:val="22"/>
          <w:lang w:val="en-GB"/>
        </w:rPr>
        <w:t>Closing Date for Submission of Proposals.</w:t>
      </w:r>
    </w:p>
    <w:p w14:paraId="0A975437" w14:textId="77777777" w:rsidR="00141137" w:rsidRPr="00091745" w:rsidRDefault="00141137" w:rsidP="00F02294">
      <w:pPr>
        <w:tabs>
          <w:tab w:val="left" w:pos="142"/>
        </w:tabs>
        <w:autoSpaceDE w:val="0"/>
        <w:autoSpaceDN w:val="0"/>
        <w:adjustRightInd w:val="0"/>
        <w:rPr>
          <w:rFonts w:cs="Arial"/>
          <w:sz w:val="22"/>
          <w:szCs w:val="22"/>
          <w:lang w:val="en-GB"/>
        </w:rPr>
      </w:pPr>
    </w:p>
    <w:p w14:paraId="6A8686EA" w14:textId="2AD2CC69" w:rsidR="00141137" w:rsidRPr="00091745" w:rsidRDefault="00141137" w:rsidP="00F57C68">
      <w:pPr>
        <w:tabs>
          <w:tab w:val="left" w:pos="142"/>
        </w:tabs>
        <w:autoSpaceDE w:val="0"/>
        <w:autoSpaceDN w:val="0"/>
        <w:adjustRightInd w:val="0"/>
        <w:rPr>
          <w:rFonts w:cs="Arial"/>
          <w:sz w:val="22"/>
          <w:szCs w:val="22"/>
          <w:lang w:val="en-GB"/>
        </w:rPr>
      </w:pPr>
      <w:r w:rsidRPr="00091745">
        <w:rPr>
          <w:rFonts w:cs="Arial"/>
          <w:sz w:val="22"/>
          <w:szCs w:val="22"/>
          <w:lang w:val="en-GB"/>
        </w:rPr>
        <w:t xml:space="preserve">No proposal may be modified after </w:t>
      </w:r>
      <w:r w:rsidR="00D22045">
        <w:rPr>
          <w:rFonts w:cs="Arial"/>
          <w:sz w:val="22"/>
          <w:szCs w:val="22"/>
          <w:lang w:val="en-GB"/>
        </w:rPr>
        <w:t>the closing date for submission of proposals</w:t>
      </w:r>
      <w:r w:rsidRPr="00091745">
        <w:rPr>
          <w:rFonts w:cs="Arial"/>
          <w:sz w:val="22"/>
          <w:szCs w:val="22"/>
          <w:lang w:val="en-GB"/>
        </w:rPr>
        <w:t>, unless WHO has issued an amendment to the RFP allowing such modifications (see section</w:t>
      </w:r>
      <w:r w:rsidR="00134F65">
        <w:rPr>
          <w:rFonts w:cs="Arial"/>
          <w:sz w:val="22"/>
          <w:szCs w:val="22"/>
          <w:lang w:val="en-GB"/>
        </w:rPr>
        <w:t xml:space="preserve"> </w:t>
      </w:r>
      <w:r w:rsidR="008C68CA">
        <w:rPr>
          <w:rFonts w:cs="Arial"/>
          <w:sz w:val="22"/>
          <w:szCs w:val="22"/>
          <w:lang w:val="en-GB"/>
        </w:rPr>
        <w:fldChar w:fldCharType="begin"/>
      </w:r>
      <w:r w:rsidR="008C68CA">
        <w:rPr>
          <w:rFonts w:cs="Arial"/>
          <w:sz w:val="22"/>
          <w:szCs w:val="22"/>
          <w:lang w:val="en-GB"/>
        </w:rPr>
        <w:instrText xml:space="preserve"> REF _Ref121647053 \r \h </w:instrText>
      </w:r>
      <w:r w:rsidR="008C68CA">
        <w:rPr>
          <w:rFonts w:cs="Arial"/>
          <w:sz w:val="22"/>
          <w:szCs w:val="22"/>
          <w:lang w:val="en-GB"/>
        </w:rPr>
      </w:r>
      <w:r w:rsidR="008C68CA">
        <w:rPr>
          <w:rFonts w:cs="Arial"/>
          <w:sz w:val="22"/>
          <w:szCs w:val="22"/>
          <w:lang w:val="en-GB"/>
        </w:rPr>
        <w:fldChar w:fldCharType="separate"/>
      </w:r>
      <w:r w:rsidR="004929BF">
        <w:rPr>
          <w:rFonts w:cs="Arial"/>
          <w:sz w:val="22"/>
          <w:szCs w:val="22"/>
          <w:lang w:val="en-GB"/>
        </w:rPr>
        <w:t>4.11</w:t>
      </w:r>
      <w:r w:rsidR="008C68CA">
        <w:rPr>
          <w:rFonts w:cs="Arial"/>
          <w:sz w:val="22"/>
          <w:szCs w:val="22"/>
          <w:lang w:val="en-GB"/>
        </w:rPr>
        <w:fldChar w:fldCharType="end"/>
      </w:r>
      <w:r w:rsidR="008C29AE">
        <w:rPr>
          <w:rFonts w:cs="Arial"/>
          <w:sz w:val="22"/>
          <w:szCs w:val="22"/>
          <w:lang w:val="en-GB"/>
        </w:rPr>
        <w:t xml:space="preserve"> “</w:t>
      </w:r>
      <w:r w:rsidR="008C29AE" w:rsidRPr="008C29AE">
        <w:rPr>
          <w:rFonts w:cs="Arial"/>
          <w:sz w:val="22"/>
          <w:szCs w:val="22"/>
          <w:lang w:val="en-GB"/>
        </w:rPr>
        <w:t>Amendment of the RFP</w:t>
      </w:r>
      <w:r w:rsidR="008C29AE">
        <w:rPr>
          <w:rFonts w:cs="Arial"/>
          <w:sz w:val="22"/>
          <w:szCs w:val="22"/>
          <w:lang w:val="en-GB"/>
        </w:rPr>
        <w:t>”)</w:t>
      </w:r>
      <w:r w:rsidRPr="00091745">
        <w:rPr>
          <w:rFonts w:cs="Arial"/>
          <w:sz w:val="22"/>
          <w:szCs w:val="22"/>
          <w:lang w:val="en-GB"/>
        </w:rPr>
        <w:t xml:space="preserve">. </w:t>
      </w:r>
    </w:p>
    <w:p w14:paraId="45F29D0B" w14:textId="77777777" w:rsidR="00141137" w:rsidRPr="00091745" w:rsidRDefault="00141137" w:rsidP="00F02294">
      <w:pPr>
        <w:tabs>
          <w:tab w:val="left" w:pos="142"/>
        </w:tabs>
        <w:autoSpaceDE w:val="0"/>
        <w:autoSpaceDN w:val="0"/>
        <w:adjustRightInd w:val="0"/>
        <w:rPr>
          <w:rFonts w:cs="Arial"/>
          <w:sz w:val="22"/>
          <w:szCs w:val="22"/>
          <w:lang w:val="en-GB"/>
        </w:rPr>
      </w:pPr>
    </w:p>
    <w:p w14:paraId="077F8744" w14:textId="2497BBD4" w:rsidR="00141137" w:rsidRPr="00091745" w:rsidRDefault="00141137" w:rsidP="00F57C68">
      <w:pPr>
        <w:tabs>
          <w:tab w:val="left" w:pos="142"/>
        </w:tabs>
        <w:autoSpaceDE w:val="0"/>
        <w:autoSpaceDN w:val="0"/>
        <w:adjustRightInd w:val="0"/>
        <w:rPr>
          <w:rFonts w:cs="Arial"/>
          <w:sz w:val="22"/>
          <w:szCs w:val="22"/>
          <w:lang w:val="en-GB"/>
        </w:rPr>
      </w:pPr>
      <w:r w:rsidRPr="00091745">
        <w:rPr>
          <w:rFonts w:cs="Arial"/>
          <w:sz w:val="22"/>
          <w:szCs w:val="22"/>
          <w:lang w:val="en-GB"/>
        </w:rPr>
        <w:t xml:space="preserve">No </w:t>
      </w:r>
      <w:r w:rsidR="0010541F" w:rsidRPr="00091745">
        <w:rPr>
          <w:rFonts w:cs="Arial"/>
          <w:sz w:val="22"/>
          <w:szCs w:val="22"/>
          <w:lang w:val="en-GB"/>
        </w:rPr>
        <w:t>p</w:t>
      </w:r>
      <w:r w:rsidRPr="00091745">
        <w:rPr>
          <w:rFonts w:cs="Arial"/>
          <w:sz w:val="22"/>
          <w:szCs w:val="22"/>
          <w:lang w:val="en-GB"/>
        </w:rPr>
        <w:t xml:space="preserve">roposal may be withdrawn in the interval between the </w:t>
      </w:r>
      <w:r w:rsidR="003222FA" w:rsidRPr="00091745">
        <w:rPr>
          <w:rFonts w:cs="Arial"/>
          <w:sz w:val="22"/>
          <w:szCs w:val="22"/>
          <w:lang w:val="en-GB"/>
        </w:rPr>
        <w:t xml:space="preserve">closing </w:t>
      </w:r>
      <w:r w:rsidRPr="00091745">
        <w:rPr>
          <w:rFonts w:cs="Arial"/>
          <w:sz w:val="22"/>
          <w:szCs w:val="22"/>
          <w:lang w:val="en-GB"/>
        </w:rPr>
        <w:t>date and the expiration of the period of proposal validity specified by the bidder in the proposal</w:t>
      </w:r>
      <w:r w:rsidR="0010541F" w:rsidRPr="00091745">
        <w:rPr>
          <w:rFonts w:cs="Arial"/>
          <w:sz w:val="22"/>
          <w:szCs w:val="22"/>
          <w:lang w:val="en-GB"/>
        </w:rPr>
        <w:t xml:space="preserve"> </w:t>
      </w:r>
      <w:r w:rsidR="00A7223B" w:rsidRPr="00091745">
        <w:rPr>
          <w:rFonts w:cs="Arial"/>
          <w:sz w:val="22"/>
          <w:szCs w:val="22"/>
          <w:lang w:val="en-GB"/>
        </w:rPr>
        <w:t>in accordance with section</w:t>
      </w:r>
      <w:r w:rsidR="00134F65">
        <w:rPr>
          <w:rFonts w:cs="Arial"/>
          <w:sz w:val="22"/>
          <w:szCs w:val="22"/>
          <w:lang w:val="en-GB"/>
        </w:rPr>
        <w:t xml:space="preserve"> </w:t>
      </w:r>
      <w:r w:rsidR="008C68CA">
        <w:rPr>
          <w:rFonts w:cs="Arial"/>
          <w:sz w:val="22"/>
          <w:szCs w:val="22"/>
          <w:lang w:val="en-GB"/>
        </w:rPr>
        <w:fldChar w:fldCharType="begin"/>
      </w:r>
      <w:r w:rsidR="008C68CA">
        <w:rPr>
          <w:rFonts w:cs="Arial"/>
          <w:sz w:val="22"/>
          <w:szCs w:val="22"/>
          <w:lang w:val="en-GB"/>
        </w:rPr>
        <w:instrText xml:space="preserve"> REF _Ref501552018 \r \h </w:instrText>
      </w:r>
      <w:r w:rsidR="008C68CA">
        <w:rPr>
          <w:rFonts w:cs="Arial"/>
          <w:sz w:val="22"/>
          <w:szCs w:val="22"/>
          <w:lang w:val="en-GB"/>
        </w:rPr>
      </w:r>
      <w:r w:rsidR="008C68CA">
        <w:rPr>
          <w:rFonts w:cs="Arial"/>
          <w:sz w:val="22"/>
          <w:szCs w:val="22"/>
          <w:lang w:val="en-GB"/>
        </w:rPr>
        <w:fldChar w:fldCharType="separate"/>
      </w:r>
      <w:r w:rsidR="004929BF">
        <w:rPr>
          <w:rFonts w:cs="Arial"/>
          <w:sz w:val="22"/>
          <w:szCs w:val="22"/>
          <w:lang w:val="en-GB"/>
        </w:rPr>
        <w:t>4.8</w:t>
      </w:r>
      <w:r w:rsidR="008C68CA">
        <w:rPr>
          <w:rFonts w:cs="Arial"/>
          <w:sz w:val="22"/>
          <w:szCs w:val="22"/>
          <w:lang w:val="en-GB"/>
        </w:rPr>
        <w:fldChar w:fldCharType="end"/>
      </w:r>
      <w:r w:rsidR="00CD0F5B">
        <w:rPr>
          <w:rFonts w:cs="Arial"/>
          <w:sz w:val="22"/>
          <w:szCs w:val="22"/>
          <w:lang w:val="en-GB"/>
        </w:rPr>
        <w:t xml:space="preserve"> </w:t>
      </w:r>
      <w:r w:rsidR="008C29AE">
        <w:rPr>
          <w:rFonts w:cs="Arial"/>
          <w:sz w:val="22"/>
          <w:szCs w:val="22"/>
          <w:lang w:val="en-GB"/>
        </w:rPr>
        <w:t>“</w:t>
      </w:r>
      <w:r w:rsidR="008C29AE" w:rsidRPr="008C29AE">
        <w:rPr>
          <w:rFonts w:cs="Arial"/>
          <w:sz w:val="22"/>
          <w:szCs w:val="22"/>
          <w:lang w:val="en-GB"/>
        </w:rPr>
        <w:t>Period of Validity of Proposals</w:t>
      </w:r>
      <w:r w:rsidR="008C29AE">
        <w:rPr>
          <w:rFonts w:cs="Arial"/>
          <w:sz w:val="22"/>
          <w:szCs w:val="22"/>
          <w:lang w:val="en-GB"/>
        </w:rPr>
        <w:t>”</w:t>
      </w:r>
      <w:r w:rsidR="00134F65">
        <w:rPr>
          <w:rFonts w:cs="Arial"/>
          <w:sz w:val="22"/>
          <w:szCs w:val="22"/>
          <w:lang w:val="en-GB"/>
        </w:rPr>
        <w:t>.</w:t>
      </w:r>
    </w:p>
    <w:p w14:paraId="4274EE21" w14:textId="77777777" w:rsidR="00141137" w:rsidRPr="00091745" w:rsidRDefault="00141137" w:rsidP="00F02294">
      <w:pPr>
        <w:tabs>
          <w:tab w:val="left" w:pos="142"/>
        </w:tabs>
        <w:autoSpaceDE w:val="0"/>
        <w:autoSpaceDN w:val="0"/>
        <w:adjustRightInd w:val="0"/>
        <w:rPr>
          <w:rFonts w:cs="Arial"/>
          <w:sz w:val="22"/>
          <w:szCs w:val="22"/>
          <w:lang w:val="en-GB"/>
        </w:rPr>
      </w:pPr>
    </w:p>
    <w:p w14:paraId="1AE04B32"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63" w:name="_Toc122240169"/>
      <w:bookmarkStart w:id="164" w:name="_Toc122246478"/>
      <w:bookmarkStart w:id="165" w:name="_Toc191446321"/>
      <w:bookmarkStart w:id="166" w:name="_Toc47105854"/>
      <w:r w:rsidRPr="00091745">
        <w:rPr>
          <w:sz w:val="22"/>
          <w:szCs w:val="22"/>
        </w:rPr>
        <w:t>Receipt of Proposals from Non-invitees</w:t>
      </w:r>
      <w:bookmarkEnd w:id="163"/>
      <w:bookmarkEnd w:id="164"/>
      <w:bookmarkEnd w:id="165"/>
      <w:bookmarkEnd w:id="166"/>
    </w:p>
    <w:p w14:paraId="29B18386" w14:textId="77777777" w:rsidR="00141137" w:rsidRPr="00091745" w:rsidRDefault="00141137" w:rsidP="00F02294">
      <w:pPr>
        <w:tabs>
          <w:tab w:val="left" w:pos="142"/>
        </w:tabs>
        <w:autoSpaceDE w:val="0"/>
        <w:autoSpaceDN w:val="0"/>
        <w:adjustRightInd w:val="0"/>
        <w:rPr>
          <w:rFonts w:cs="Arial"/>
          <w:sz w:val="22"/>
          <w:szCs w:val="22"/>
          <w:lang w:val="en-GB"/>
        </w:rPr>
      </w:pPr>
    </w:p>
    <w:p w14:paraId="1A0F74AA" w14:textId="77777777" w:rsidR="00141137" w:rsidRPr="00091745" w:rsidRDefault="00141137" w:rsidP="00F02294">
      <w:pPr>
        <w:tabs>
          <w:tab w:val="left" w:pos="142"/>
        </w:tabs>
        <w:autoSpaceDE w:val="0"/>
        <w:autoSpaceDN w:val="0"/>
        <w:adjustRightInd w:val="0"/>
        <w:rPr>
          <w:rFonts w:cs="Arial"/>
          <w:sz w:val="22"/>
          <w:szCs w:val="22"/>
          <w:lang w:val="en-GB"/>
        </w:rPr>
      </w:pPr>
      <w:r w:rsidRPr="00091745">
        <w:rPr>
          <w:rFonts w:cs="Arial"/>
          <w:sz w:val="22"/>
          <w:szCs w:val="22"/>
          <w:lang w:val="en-GB"/>
        </w:rPr>
        <w:t xml:space="preserve">WHO may, at its own discretion, </w:t>
      </w:r>
      <w:r w:rsidR="000B360A" w:rsidRPr="00091745">
        <w:rPr>
          <w:rFonts w:cs="Arial"/>
          <w:sz w:val="22"/>
          <w:szCs w:val="22"/>
          <w:lang w:val="en-GB"/>
        </w:rPr>
        <w:t xml:space="preserve">if it considers this necessary and in the interest of the Organization, </w:t>
      </w:r>
      <w:r w:rsidRPr="00091745">
        <w:rPr>
          <w:rFonts w:cs="Arial"/>
          <w:sz w:val="22"/>
          <w:szCs w:val="22"/>
          <w:lang w:val="en-GB"/>
        </w:rPr>
        <w:t xml:space="preserve">extend the RFP to bidders that were not included in the </w:t>
      </w:r>
      <w:r w:rsidR="000B360A" w:rsidRPr="00091745">
        <w:rPr>
          <w:rFonts w:cs="Arial"/>
          <w:sz w:val="22"/>
          <w:szCs w:val="22"/>
          <w:lang w:val="en-GB"/>
        </w:rPr>
        <w:t xml:space="preserve">original </w:t>
      </w:r>
      <w:r w:rsidR="0010541F" w:rsidRPr="00091745">
        <w:rPr>
          <w:rFonts w:cs="Arial"/>
          <w:sz w:val="22"/>
          <w:szCs w:val="22"/>
          <w:lang w:val="en-GB"/>
        </w:rPr>
        <w:t xml:space="preserve">invitation </w:t>
      </w:r>
      <w:proofErr w:type="gramStart"/>
      <w:r w:rsidRPr="00091745">
        <w:rPr>
          <w:rFonts w:cs="Arial"/>
          <w:sz w:val="22"/>
          <w:szCs w:val="22"/>
          <w:lang w:val="en-GB"/>
        </w:rPr>
        <w:t>list</w:t>
      </w:r>
      <w:r w:rsidR="000B360A" w:rsidRPr="00091745">
        <w:rPr>
          <w:rFonts w:cs="Arial"/>
          <w:sz w:val="22"/>
          <w:szCs w:val="22"/>
          <w:lang w:val="en-GB"/>
        </w:rPr>
        <w:t>.</w:t>
      </w:r>
      <w:proofErr w:type="gramEnd"/>
    </w:p>
    <w:p w14:paraId="5DFB4E16" w14:textId="77777777" w:rsidR="00141137" w:rsidRPr="00091745" w:rsidRDefault="00141137" w:rsidP="00F02294">
      <w:pPr>
        <w:tabs>
          <w:tab w:val="left" w:pos="142"/>
        </w:tabs>
        <w:autoSpaceDE w:val="0"/>
        <w:autoSpaceDN w:val="0"/>
        <w:adjustRightInd w:val="0"/>
        <w:rPr>
          <w:rFonts w:cs="Arial"/>
          <w:sz w:val="22"/>
          <w:szCs w:val="22"/>
          <w:lang w:val="en-GB"/>
        </w:rPr>
      </w:pPr>
    </w:p>
    <w:p w14:paraId="0CEF81E7"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67" w:name="_Toc108259893"/>
      <w:bookmarkStart w:id="168" w:name="_Ref121647053"/>
      <w:bookmarkStart w:id="169" w:name="_Toc122240170"/>
      <w:bookmarkStart w:id="170" w:name="_Toc122246479"/>
      <w:bookmarkStart w:id="171" w:name="_Toc191446322"/>
      <w:bookmarkStart w:id="172" w:name="_Toc47105855"/>
      <w:r w:rsidRPr="00091745">
        <w:rPr>
          <w:sz w:val="22"/>
          <w:szCs w:val="22"/>
        </w:rPr>
        <w:t xml:space="preserve">Amendment of </w:t>
      </w:r>
      <w:bookmarkEnd w:id="167"/>
      <w:r w:rsidRPr="00091745">
        <w:rPr>
          <w:sz w:val="22"/>
          <w:szCs w:val="22"/>
        </w:rPr>
        <w:t>the RFP</w:t>
      </w:r>
      <w:bookmarkEnd w:id="168"/>
      <w:bookmarkEnd w:id="169"/>
      <w:bookmarkEnd w:id="170"/>
      <w:bookmarkEnd w:id="171"/>
      <w:bookmarkEnd w:id="172"/>
    </w:p>
    <w:p w14:paraId="5B574193" w14:textId="77777777" w:rsidR="00141137" w:rsidRPr="00091745" w:rsidRDefault="00141137" w:rsidP="00F02294">
      <w:pPr>
        <w:tabs>
          <w:tab w:val="left" w:pos="142"/>
        </w:tabs>
        <w:autoSpaceDE w:val="0"/>
        <w:autoSpaceDN w:val="0"/>
        <w:adjustRightInd w:val="0"/>
        <w:rPr>
          <w:rFonts w:cs="Arial"/>
          <w:sz w:val="22"/>
          <w:szCs w:val="22"/>
          <w:lang w:val="en-GB"/>
        </w:rPr>
      </w:pPr>
    </w:p>
    <w:p w14:paraId="3D7B8942" w14:textId="53421EA2" w:rsidR="000B360A" w:rsidRPr="00091745" w:rsidRDefault="000B360A" w:rsidP="00F02294">
      <w:pPr>
        <w:tabs>
          <w:tab w:val="left" w:pos="142"/>
        </w:tabs>
        <w:autoSpaceDE w:val="0"/>
        <w:autoSpaceDN w:val="0"/>
        <w:adjustRightInd w:val="0"/>
        <w:rPr>
          <w:rFonts w:cs="Arial"/>
          <w:sz w:val="22"/>
          <w:szCs w:val="22"/>
          <w:lang w:val="en-GB"/>
        </w:rPr>
      </w:pPr>
      <w:r w:rsidRPr="00091745">
        <w:rPr>
          <w:rFonts w:cs="Arial"/>
          <w:sz w:val="22"/>
          <w:szCs w:val="22"/>
          <w:lang w:val="en-GB"/>
        </w:rPr>
        <w:t xml:space="preserve">WHO may, at any time before the closing date, for any reason, whether on its own initiative or in response to a clarification requested by a (prospective) bidder, modify the RFP by written </w:t>
      </w:r>
      <w:proofErr w:type="gramStart"/>
      <w:r w:rsidRPr="00091745">
        <w:rPr>
          <w:rFonts w:cs="Arial"/>
          <w:sz w:val="22"/>
          <w:szCs w:val="22"/>
          <w:lang w:val="en-GB"/>
        </w:rPr>
        <w:t>amendment.</w:t>
      </w:r>
      <w:proofErr w:type="gramEnd"/>
      <w:r w:rsidR="00544974">
        <w:rPr>
          <w:rFonts w:cs="Arial"/>
          <w:sz w:val="22"/>
          <w:szCs w:val="22"/>
          <w:lang w:val="en-GB"/>
        </w:rPr>
        <w:t xml:space="preserve"> </w:t>
      </w:r>
      <w:r w:rsidRPr="00091745">
        <w:rPr>
          <w:rFonts w:cs="Arial"/>
          <w:sz w:val="22"/>
          <w:szCs w:val="22"/>
          <w:lang w:val="en-GB"/>
        </w:rPr>
        <w:t>Amendments could</w:t>
      </w:r>
      <w:r w:rsidR="0010541F" w:rsidRPr="00091745">
        <w:rPr>
          <w:rFonts w:cs="Arial"/>
          <w:sz w:val="22"/>
          <w:szCs w:val="22"/>
          <w:lang w:val="en-GB"/>
        </w:rPr>
        <w:t>,</w:t>
      </w:r>
      <w:r w:rsidRPr="00091745">
        <w:rPr>
          <w:rFonts w:cs="Arial"/>
          <w:sz w:val="22"/>
          <w:szCs w:val="22"/>
          <w:lang w:val="en-GB"/>
        </w:rPr>
        <w:t xml:space="preserve"> </w:t>
      </w:r>
      <w:r w:rsidRPr="00091745">
        <w:rPr>
          <w:rFonts w:cs="Arial"/>
          <w:sz w:val="22"/>
          <w:szCs w:val="22"/>
          <w:u w:val="single"/>
          <w:lang w:val="en-GB"/>
        </w:rPr>
        <w:t>inter</w:t>
      </w:r>
      <w:r w:rsidRPr="00091745">
        <w:rPr>
          <w:rFonts w:cs="Arial"/>
          <w:sz w:val="22"/>
          <w:szCs w:val="22"/>
          <w:lang w:val="en-GB"/>
        </w:rPr>
        <w:t xml:space="preserve"> </w:t>
      </w:r>
      <w:r w:rsidRPr="00091745">
        <w:rPr>
          <w:rFonts w:cs="Arial"/>
          <w:sz w:val="22"/>
          <w:szCs w:val="22"/>
          <w:u w:val="single"/>
          <w:lang w:val="en-GB"/>
        </w:rPr>
        <w:t>alia</w:t>
      </w:r>
      <w:r w:rsidR="0010541F" w:rsidRPr="00091745">
        <w:rPr>
          <w:rFonts w:cs="Arial"/>
          <w:sz w:val="22"/>
          <w:szCs w:val="22"/>
          <w:u w:val="single"/>
          <w:lang w:val="en-GB"/>
        </w:rPr>
        <w:t>,</w:t>
      </w:r>
      <w:r w:rsidRPr="00091745">
        <w:rPr>
          <w:rFonts w:cs="Arial"/>
          <w:sz w:val="22"/>
          <w:szCs w:val="22"/>
          <w:lang w:val="en-GB"/>
        </w:rPr>
        <w:t xml:space="preserve"> include modification of </w:t>
      </w:r>
      <w:r w:rsidR="0010541F" w:rsidRPr="00091745">
        <w:rPr>
          <w:rFonts w:cs="Arial"/>
          <w:sz w:val="22"/>
          <w:szCs w:val="22"/>
          <w:lang w:val="en-GB"/>
        </w:rPr>
        <w:t xml:space="preserve">the </w:t>
      </w:r>
      <w:r w:rsidRPr="00091745">
        <w:rPr>
          <w:rFonts w:cs="Arial"/>
          <w:sz w:val="22"/>
          <w:szCs w:val="22"/>
          <w:lang w:val="en-GB"/>
        </w:rPr>
        <w:t xml:space="preserve">project scope or requirements, </w:t>
      </w:r>
      <w:r w:rsidR="0010541F" w:rsidRPr="00091745">
        <w:rPr>
          <w:rFonts w:cs="Arial"/>
          <w:sz w:val="22"/>
          <w:szCs w:val="22"/>
          <w:lang w:val="en-GB"/>
        </w:rPr>
        <w:t xml:space="preserve">the </w:t>
      </w:r>
      <w:r w:rsidRPr="00091745">
        <w:rPr>
          <w:rFonts w:cs="Arial"/>
          <w:sz w:val="22"/>
          <w:szCs w:val="22"/>
          <w:lang w:val="en-GB"/>
        </w:rPr>
        <w:t>project timeline expectations and/or extension of the closing date for submission</w:t>
      </w:r>
      <w:r w:rsidR="009921C5">
        <w:rPr>
          <w:rFonts w:cs="Arial"/>
          <w:sz w:val="22"/>
          <w:szCs w:val="22"/>
          <w:lang w:val="en-GB"/>
        </w:rPr>
        <w:t xml:space="preserve"> of proposals</w:t>
      </w:r>
      <w:r w:rsidRPr="00091745">
        <w:rPr>
          <w:rFonts w:cs="Arial"/>
          <w:sz w:val="22"/>
          <w:szCs w:val="22"/>
          <w:lang w:val="en-GB"/>
        </w:rPr>
        <w:t>.</w:t>
      </w:r>
    </w:p>
    <w:p w14:paraId="474D6F2F" w14:textId="77777777" w:rsidR="00141137" w:rsidRPr="00091745" w:rsidRDefault="00141137" w:rsidP="00F02294">
      <w:pPr>
        <w:tabs>
          <w:tab w:val="left" w:pos="142"/>
        </w:tabs>
        <w:autoSpaceDE w:val="0"/>
        <w:autoSpaceDN w:val="0"/>
        <w:adjustRightInd w:val="0"/>
        <w:rPr>
          <w:rFonts w:cs="Arial"/>
          <w:sz w:val="22"/>
          <w:szCs w:val="22"/>
          <w:lang w:val="en-GB"/>
        </w:rPr>
      </w:pPr>
    </w:p>
    <w:p w14:paraId="00AF3F7C" w14:textId="77777777" w:rsidR="000B360A" w:rsidRPr="00091745" w:rsidRDefault="00141137" w:rsidP="00F02294">
      <w:pPr>
        <w:tabs>
          <w:tab w:val="left" w:pos="142"/>
        </w:tabs>
        <w:autoSpaceDE w:val="0"/>
        <w:autoSpaceDN w:val="0"/>
        <w:adjustRightInd w:val="0"/>
        <w:rPr>
          <w:rFonts w:cs="Arial"/>
          <w:sz w:val="22"/>
          <w:szCs w:val="22"/>
          <w:lang w:val="en-GB"/>
        </w:rPr>
      </w:pPr>
      <w:r w:rsidRPr="00091745">
        <w:rPr>
          <w:rFonts w:cs="Arial"/>
          <w:sz w:val="22"/>
          <w:szCs w:val="22"/>
          <w:lang w:val="en-GB"/>
        </w:rPr>
        <w:t>All prospective bidders that have received the RFP will be notified in writing of all amendments to the RFP</w:t>
      </w:r>
      <w:r w:rsidR="000B360A" w:rsidRPr="00091745">
        <w:rPr>
          <w:rFonts w:cs="Arial"/>
          <w:sz w:val="22"/>
          <w:szCs w:val="22"/>
          <w:lang w:val="en-GB"/>
        </w:rPr>
        <w:t xml:space="preserve"> and will, where applicable, be invited to amend their proposal accordingly. </w:t>
      </w:r>
    </w:p>
    <w:p w14:paraId="5E23309E" w14:textId="77777777" w:rsidR="00C91997" w:rsidRPr="00091745" w:rsidRDefault="00C91997" w:rsidP="00F02294">
      <w:pPr>
        <w:tabs>
          <w:tab w:val="left" w:pos="142"/>
        </w:tabs>
        <w:autoSpaceDE w:val="0"/>
        <w:autoSpaceDN w:val="0"/>
        <w:adjustRightInd w:val="0"/>
        <w:rPr>
          <w:rFonts w:cs="Arial"/>
          <w:color w:val="000000"/>
          <w:sz w:val="22"/>
          <w:szCs w:val="22"/>
          <w:lang w:val="en-GB"/>
        </w:rPr>
      </w:pPr>
    </w:p>
    <w:p w14:paraId="070CFC90" w14:textId="77777777" w:rsidR="001F5283" w:rsidRPr="00091745" w:rsidRDefault="001F5283"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173" w:name="_Ref322354910"/>
      <w:bookmarkStart w:id="174" w:name="_Toc47105856"/>
      <w:r w:rsidRPr="00091745">
        <w:rPr>
          <w:sz w:val="22"/>
          <w:szCs w:val="22"/>
        </w:rPr>
        <w:t xml:space="preserve">Proposal </w:t>
      </w:r>
      <w:r w:rsidR="004217FD" w:rsidRPr="00091745">
        <w:rPr>
          <w:sz w:val="22"/>
          <w:szCs w:val="22"/>
        </w:rPr>
        <w:t>S</w:t>
      </w:r>
      <w:r w:rsidRPr="00091745">
        <w:rPr>
          <w:sz w:val="22"/>
          <w:szCs w:val="22"/>
        </w:rPr>
        <w:t>tructure</w:t>
      </w:r>
      <w:bookmarkEnd w:id="173"/>
      <w:bookmarkEnd w:id="174"/>
    </w:p>
    <w:p w14:paraId="1841D31E" w14:textId="77777777" w:rsidR="001F5283" w:rsidRPr="00091745" w:rsidRDefault="001F5283" w:rsidP="00F02294">
      <w:pPr>
        <w:tabs>
          <w:tab w:val="left" w:pos="142"/>
        </w:tabs>
        <w:autoSpaceDE w:val="0"/>
        <w:autoSpaceDN w:val="0"/>
        <w:adjustRightInd w:val="0"/>
        <w:rPr>
          <w:rFonts w:cs="Arial"/>
          <w:sz w:val="22"/>
          <w:szCs w:val="22"/>
          <w:lang w:val="en-GB"/>
        </w:rPr>
      </w:pPr>
    </w:p>
    <w:p w14:paraId="304CDF38" w14:textId="537E0BD3" w:rsidR="000B360A" w:rsidRPr="00091745" w:rsidRDefault="000B360A" w:rsidP="0025380F">
      <w:pPr>
        <w:tabs>
          <w:tab w:val="left" w:pos="142"/>
        </w:tabs>
        <w:autoSpaceDE w:val="0"/>
        <w:autoSpaceDN w:val="0"/>
        <w:adjustRightInd w:val="0"/>
        <w:rPr>
          <w:rFonts w:cs="Arial"/>
          <w:color w:val="000000"/>
          <w:sz w:val="22"/>
          <w:szCs w:val="22"/>
          <w:lang w:val="en-GB"/>
        </w:rPr>
      </w:pPr>
      <w:r w:rsidRPr="00091745">
        <w:rPr>
          <w:rFonts w:cs="Arial"/>
          <w:color w:val="000000"/>
          <w:sz w:val="22"/>
          <w:szCs w:val="22"/>
          <w:lang w:val="en-GB"/>
        </w:rPr>
        <w:t xml:space="preserve">The contents of the bidder's proposal should be concisely presented and structured in the following order to include, but not necessarily be limited to, the information listed </w:t>
      </w:r>
      <w:r w:rsidR="00A7223B" w:rsidRPr="00091745">
        <w:rPr>
          <w:rFonts w:cs="Arial"/>
          <w:color w:val="000000"/>
          <w:sz w:val="22"/>
          <w:szCs w:val="22"/>
          <w:lang w:val="en-GB"/>
        </w:rPr>
        <w:t>in section</w:t>
      </w:r>
      <w:r w:rsidR="00C77AF4" w:rsidRPr="00091745">
        <w:rPr>
          <w:rFonts w:cs="Arial"/>
          <w:color w:val="000000"/>
          <w:sz w:val="22"/>
          <w:szCs w:val="22"/>
          <w:lang w:val="en-GB"/>
        </w:rPr>
        <w:t xml:space="preserve">s </w:t>
      </w:r>
      <w:r w:rsidR="0025380F">
        <w:rPr>
          <w:rFonts w:cs="Arial"/>
          <w:color w:val="000000"/>
          <w:sz w:val="22"/>
          <w:szCs w:val="22"/>
          <w:lang w:val="en-GB"/>
        </w:rPr>
        <w:fldChar w:fldCharType="begin"/>
      </w:r>
      <w:r w:rsidR="0025380F">
        <w:rPr>
          <w:rFonts w:cs="Arial"/>
          <w:color w:val="000000"/>
          <w:sz w:val="22"/>
          <w:szCs w:val="22"/>
          <w:lang w:val="en-GB"/>
        </w:rPr>
        <w:instrText xml:space="preserve"> REF _Ref499719465 \r \h </w:instrText>
      </w:r>
      <w:r w:rsidR="0025380F">
        <w:rPr>
          <w:rFonts w:cs="Arial"/>
          <w:color w:val="000000"/>
          <w:sz w:val="22"/>
          <w:szCs w:val="22"/>
          <w:lang w:val="en-GB"/>
        </w:rPr>
      </w:r>
      <w:r w:rsidR="0025380F">
        <w:rPr>
          <w:rFonts w:cs="Arial"/>
          <w:color w:val="000000"/>
          <w:sz w:val="22"/>
          <w:szCs w:val="22"/>
          <w:lang w:val="en-GB"/>
        </w:rPr>
        <w:fldChar w:fldCharType="separate"/>
      </w:r>
      <w:r w:rsidR="004929BF">
        <w:rPr>
          <w:rFonts w:cs="Arial"/>
          <w:color w:val="000000"/>
          <w:sz w:val="22"/>
          <w:szCs w:val="22"/>
          <w:lang w:val="en-GB"/>
        </w:rPr>
        <w:t>4.12.1</w:t>
      </w:r>
      <w:r w:rsidR="0025380F">
        <w:rPr>
          <w:rFonts w:cs="Arial"/>
          <w:color w:val="000000"/>
          <w:sz w:val="22"/>
          <w:szCs w:val="22"/>
          <w:lang w:val="en-GB"/>
        </w:rPr>
        <w:fldChar w:fldCharType="end"/>
      </w:r>
      <w:r w:rsidR="009921C5">
        <w:rPr>
          <w:rFonts w:cs="Arial"/>
          <w:color w:val="000000"/>
          <w:sz w:val="22"/>
          <w:szCs w:val="22"/>
          <w:lang w:val="en-GB"/>
        </w:rPr>
        <w:t xml:space="preserve">to </w:t>
      </w:r>
      <w:r w:rsidR="0025380F">
        <w:rPr>
          <w:rFonts w:cs="Arial"/>
          <w:color w:val="000000"/>
          <w:sz w:val="22"/>
          <w:szCs w:val="22"/>
          <w:lang w:val="en-GB"/>
        </w:rPr>
        <w:fldChar w:fldCharType="begin"/>
      </w:r>
      <w:r w:rsidR="0025380F">
        <w:rPr>
          <w:rFonts w:cs="Arial"/>
          <w:color w:val="000000"/>
          <w:sz w:val="22"/>
          <w:szCs w:val="22"/>
          <w:lang w:val="en-GB"/>
        </w:rPr>
        <w:instrText xml:space="preserve"> REF _Ref322354811 \r \h </w:instrText>
      </w:r>
      <w:r w:rsidR="0025380F">
        <w:rPr>
          <w:rFonts w:cs="Arial"/>
          <w:color w:val="000000"/>
          <w:sz w:val="22"/>
          <w:szCs w:val="22"/>
          <w:lang w:val="en-GB"/>
        </w:rPr>
      </w:r>
      <w:r w:rsidR="0025380F">
        <w:rPr>
          <w:rFonts w:cs="Arial"/>
          <w:color w:val="000000"/>
          <w:sz w:val="22"/>
          <w:szCs w:val="22"/>
          <w:lang w:val="en-GB"/>
        </w:rPr>
        <w:fldChar w:fldCharType="separate"/>
      </w:r>
      <w:r w:rsidR="004929BF">
        <w:rPr>
          <w:rFonts w:cs="Arial"/>
          <w:color w:val="000000"/>
          <w:sz w:val="22"/>
          <w:szCs w:val="22"/>
          <w:lang w:val="en-GB"/>
        </w:rPr>
        <w:t>4.12.7</w:t>
      </w:r>
      <w:r w:rsidR="0025380F">
        <w:rPr>
          <w:rFonts w:cs="Arial"/>
          <w:color w:val="000000"/>
          <w:sz w:val="22"/>
          <w:szCs w:val="22"/>
          <w:lang w:val="en-GB"/>
        </w:rPr>
        <w:fldChar w:fldCharType="end"/>
      </w:r>
      <w:r w:rsidR="00A7223B" w:rsidRPr="00091745">
        <w:rPr>
          <w:rFonts w:cs="Arial"/>
          <w:color w:val="000000"/>
          <w:sz w:val="22"/>
          <w:szCs w:val="22"/>
          <w:lang w:val="en-GB"/>
        </w:rPr>
        <w:t>.</w:t>
      </w:r>
    </w:p>
    <w:p w14:paraId="101C3F76" w14:textId="77777777" w:rsidR="000B360A" w:rsidRPr="00091745" w:rsidRDefault="000B360A" w:rsidP="00F02294">
      <w:pPr>
        <w:tabs>
          <w:tab w:val="left" w:pos="142"/>
        </w:tabs>
        <w:autoSpaceDE w:val="0"/>
        <w:autoSpaceDN w:val="0"/>
        <w:adjustRightInd w:val="0"/>
        <w:rPr>
          <w:rFonts w:cs="Arial"/>
          <w:color w:val="000000"/>
          <w:sz w:val="22"/>
          <w:szCs w:val="22"/>
          <w:lang w:val="en-GB"/>
        </w:rPr>
      </w:pPr>
    </w:p>
    <w:p w14:paraId="26BB5CB9" w14:textId="0C877990" w:rsidR="000B360A" w:rsidRPr="00091745" w:rsidRDefault="0010541F" w:rsidP="009921C5">
      <w:pPr>
        <w:tabs>
          <w:tab w:val="left" w:pos="142"/>
        </w:tabs>
        <w:autoSpaceDE w:val="0"/>
        <w:autoSpaceDN w:val="0"/>
        <w:adjustRightInd w:val="0"/>
        <w:rPr>
          <w:rFonts w:cs="Arial"/>
          <w:sz w:val="22"/>
          <w:szCs w:val="22"/>
          <w:lang w:val="en-GB"/>
        </w:rPr>
      </w:pPr>
      <w:r w:rsidRPr="00091745">
        <w:rPr>
          <w:rFonts w:cs="Arial"/>
          <w:sz w:val="22"/>
          <w:szCs w:val="22"/>
          <w:lang w:val="en-GB"/>
        </w:rPr>
        <w:t>Any i</w:t>
      </w:r>
      <w:r w:rsidR="000B360A" w:rsidRPr="00091745">
        <w:rPr>
          <w:rFonts w:cs="Arial"/>
          <w:sz w:val="22"/>
          <w:szCs w:val="22"/>
          <w:lang w:val="en-GB"/>
        </w:rPr>
        <w:t>nformation which the bidder considers confidential, should be clearly marked confidential.</w:t>
      </w:r>
    </w:p>
    <w:p w14:paraId="7CE0EA4A" w14:textId="77777777" w:rsidR="00F7471F" w:rsidRPr="00091745" w:rsidRDefault="00F7471F" w:rsidP="001F5283">
      <w:pPr>
        <w:autoSpaceDE w:val="0"/>
        <w:autoSpaceDN w:val="0"/>
        <w:adjustRightInd w:val="0"/>
        <w:rPr>
          <w:rFonts w:cs="Arial"/>
          <w:sz w:val="22"/>
          <w:szCs w:val="22"/>
          <w:lang w:val="en-GB"/>
        </w:rPr>
      </w:pPr>
    </w:p>
    <w:p w14:paraId="5B8904DA" w14:textId="77777777" w:rsidR="00F7471F" w:rsidRPr="00A112BC" w:rsidRDefault="00F7471F"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175" w:name="_Toc140033899"/>
      <w:bookmarkStart w:id="176" w:name="_Toc140037261"/>
      <w:bookmarkStart w:id="177" w:name="_Ref499719465"/>
      <w:bookmarkStart w:id="178" w:name="_Toc108259911"/>
      <w:bookmarkStart w:id="179" w:name="_Toc120869197"/>
      <w:bookmarkStart w:id="180" w:name="_Toc122240172"/>
      <w:bookmarkStart w:id="181" w:name="_Toc122246481"/>
      <w:bookmarkStart w:id="182" w:name="_Toc191446323"/>
      <w:bookmarkStart w:id="183" w:name="_Toc47105857"/>
      <w:bookmarkEnd w:id="175"/>
      <w:bookmarkEnd w:id="176"/>
      <w:r w:rsidRPr="00A112BC">
        <w:rPr>
          <w:rFonts w:ascii="Arial" w:hAnsi="Arial"/>
          <w:color w:val="447DB5"/>
        </w:rPr>
        <w:lastRenderedPageBreak/>
        <w:t>Acceptance Form</w:t>
      </w:r>
      <w:bookmarkEnd w:id="177"/>
      <w:bookmarkEnd w:id="183"/>
    </w:p>
    <w:p w14:paraId="328C15A8" w14:textId="2CFEB886" w:rsidR="00F7471F" w:rsidRPr="00091745" w:rsidRDefault="00F7471F" w:rsidP="00C22ACB">
      <w:pPr>
        <w:rPr>
          <w:rFonts w:cs="Arial"/>
          <w:sz w:val="22"/>
          <w:szCs w:val="22"/>
          <w:lang w:val="en-GB"/>
        </w:rPr>
      </w:pPr>
      <w:r w:rsidRPr="00091745">
        <w:rPr>
          <w:rFonts w:cs="Arial"/>
          <w:sz w:val="22"/>
          <w:szCs w:val="22"/>
          <w:lang w:val="en-GB"/>
        </w:rPr>
        <w:t xml:space="preserve">The bidder's proposal must be accompanied by </w:t>
      </w:r>
      <w:r w:rsidR="0025380F">
        <w:rPr>
          <w:rFonts w:cs="Arial"/>
          <w:sz w:val="22"/>
          <w:szCs w:val="22"/>
          <w:lang w:val="en-GB"/>
        </w:rPr>
        <w:t>the Acceptance Form</w:t>
      </w:r>
      <w:r w:rsidR="006C572E" w:rsidRPr="00091745">
        <w:rPr>
          <w:rFonts w:cs="Arial"/>
          <w:sz w:val="22"/>
          <w:szCs w:val="22"/>
          <w:lang w:val="en-GB"/>
        </w:rPr>
        <w:t xml:space="preserve"> </w:t>
      </w:r>
      <w:r w:rsidR="0025380F">
        <w:rPr>
          <w:rFonts w:cs="Arial"/>
          <w:sz w:val="22"/>
          <w:szCs w:val="22"/>
          <w:lang w:val="en-GB"/>
        </w:rPr>
        <w:t xml:space="preserve">(see </w:t>
      </w:r>
      <w:r w:rsidR="006C572E" w:rsidRPr="00091745">
        <w:rPr>
          <w:rFonts w:cs="Arial"/>
          <w:sz w:val="22"/>
          <w:szCs w:val="22"/>
          <w:lang w:val="en-GB"/>
        </w:rPr>
        <w:t xml:space="preserve">Annex 5, attached) </w:t>
      </w:r>
      <w:r w:rsidRPr="00091745">
        <w:rPr>
          <w:rFonts w:cs="Arial"/>
          <w:sz w:val="22"/>
          <w:szCs w:val="22"/>
          <w:lang w:val="en-GB"/>
        </w:rPr>
        <w:t>signed by a duly authorized representative of the bidder and stat</w:t>
      </w:r>
      <w:r w:rsidR="00A7223B" w:rsidRPr="00091745">
        <w:rPr>
          <w:rFonts w:cs="Arial"/>
          <w:sz w:val="22"/>
          <w:szCs w:val="22"/>
          <w:lang w:val="en-GB"/>
        </w:rPr>
        <w:t>ing</w:t>
      </w:r>
      <w:r w:rsidRPr="00091745">
        <w:rPr>
          <w:rFonts w:cs="Arial"/>
          <w:sz w:val="22"/>
          <w:szCs w:val="22"/>
          <w:lang w:val="en-GB"/>
        </w:rPr>
        <w:t>:</w:t>
      </w:r>
    </w:p>
    <w:p w14:paraId="4327AE8A" w14:textId="77777777" w:rsidR="00F7471F" w:rsidRPr="00091745" w:rsidRDefault="00F7471F" w:rsidP="00F7471F">
      <w:pPr>
        <w:rPr>
          <w:rFonts w:cs="Arial"/>
          <w:sz w:val="22"/>
          <w:szCs w:val="22"/>
          <w:lang w:val="en-GB"/>
        </w:rPr>
      </w:pPr>
    </w:p>
    <w:p w14:paraId="645FBC2C" w14:textId="42F9BFA0" w:rsidR="00F7471F" w:rsidRPr="00091745" w:rsidRDefault="00F7471F" w:rsidP="005E25D0">
      <w:pPr>
        <w:widowControl w:val="0"/>
        <w:numPr>
          <w:ilvl w:val="0"/>
          <w:numId w:val="8"/>
        </w:numPr>
        <w:spacing w:line="240" w:lineRule="atLeast"/>
        <w:jc w:val="lowKashida"/>
        <w:rPr>
          <w:rFonts w:cs="Arial"/>
          <w:sz w:val="22"/>
          <w:szCs w:val="22"/>
          <w:lang w:val="en-GB"/>
        </w:rPr>
      </w:pPr>
      <w:r w:rsidRPr="00091745">
        <w:rPr>
          <w:rFonts w:cs="Arial"/>
          <w:sz w:val="22"/>
          <w:szCs w:val="22"/>
          <w:lang w:val="en-GB"/>
        </w:rPr>
        <w:t>That the</w:t>
      </w:r>
      <w:r w:rsidR="005E25D0" w:rsidRPr="00091745">
        <w:rPr>
          <w:rFonts w:cs="Arial"/>
          <w:sz w:val="22"/>
          <w:szCs w:val="22"/>
          <w:lang w:val="en-GB"/>
        </w:rPr>
        <w:t xml:space="preserve"> bidder undertakes on its own behalf and on behalf of its possible</w:t>
      </w:r>
      <w:r w:rsidR="00A7223B" w:rsidRPr="00091745">
        <w:rPr>
          <w:rFonts w:cs="Arial"/>
          <w:sz w:val="22"/>
          <w:szCs w:val="22"/>
          <w:lang w:val="en-GB"/>
        </w:rPr>
        <w:t xml:space="preserve"> partners and</w:t>
      </w:r>
      <w:r w:rsidR="00544974">
        <w:rPr>
          <w:rFonts w:cs="Arial"/>
          <w:sz w:val="22"/>
          <w:szCs w:val="22"/>
          <w:lang w:val="en-GB"/>
        </w:rPr>
        <w:t xml:space="preserve"> </w:t>
      </w:r>
      <w:r w:rsidR="005E25D0" w:rsidRPr="00091745">
        <w:rPr>
          <w:rFonts w:cs="Arial"/>
          <w:sz w:val="22"/>
          <w:szCs w:val="22"/>
          <w:lang w:val="en-GB"/>
        </w:rPr>
        <w:t>contractors to perform the work in accordance with the terms of the RFP;</w:t>
      </w:r>
    </w:p>
    <w:p w14:paraId="47C2CE3C" w14:textId="77777777" w:rsidR="00F7471F" w:rsidRPr="00091745" w:rsidRDefault="00F7471F">
      <w:pPr>
        <w:widowControl w:val="0"/>
        <w:numPr>
          <w:ilvl w:val="0"/>
          <w:numId w:val="8"/>
        </w:numPr>
        <w:spacing w:line="240" w:lineRule="atLeast"/>
        <w:jc w:val="lowKashida"/>
        <w:rPr>
          <w:rFonts w:cs="Arial"/>
          <w:sz w:val="22"/>
          <w:szCs w:val="22"/>
          <w:lang w:val="en-GB"/>
        </w:rPr>
      </w:pPr>
      <w:r w:rsidRPr="00091745">
        <w:rPr>
          <w:rFonts w:cs="Arial"/>
          <w:sz w:val="22"/>
          <w:szCs w:val="22"/>
          <w:lang w:val="en-GB"/>
        </w:rPr>
        <w:t>The total cost of the proposal, indicating the United Nations convertible</w:t>
      </w:r>
      <w:r w:rsidR="00981A04">
        <w:rPr>
          <w:rFonts w:cs="Arial"/>
          <w:sz w:val="22"/>
          <w:szCs w:val="22"/>
          <w:lang w:val="en-GB"/>
        </w:rPr>
        <w:t xml:space="preserve"> currency</w:t>
      </w:r>
      <w:r w:rsidR="00436874" w:rsidRPr="00A112BC">
        <w:t xml:space="preserve"> </w:t>
      </w:r>
      <w:r w:rsidR="00981A04">
        <w:rPr>
          <w:rFonts w:cs="Arial"/>
          <w:sz w:val="22"/>
          <w:szCs w:val="22"/>
          <w:lang w:val="en-GB"/>
        </w:rPr>
        <w:t>u</w:t>
      </w:r>
      <w:r w:rsidRPr="00091745">
        <w:rPr>
          <w:rFonts w:cs="Arial"/>
          <w:sz w:val="22"/>
          <w:szCs w:val="22"/>
          <w:lang w:val="en-GB"/>
        </w:rPr>
        <w:t>sed</w:t>
      </w:r>
      <w:r w:rsidR="00436874">
        <w:rPr>
          <w:rStyle w:val="FootnoteReference"/>
          <w:rFonts w:cs="Arial"/>
          <w:sz w:val="22"/>
          <w:szCs w:val="22"/>
          <w:lang w:val="en-GB"/>
        </w:rPr>
        <w:footnoteReference w:id="2"/>
      </w:r>
      <w:r w:rsidRPr="00091745">
        <w:rPr>
          <w:rFonts w:cs="Arial"/>
          <w:sz w:val="22"/>
          <w:szCs w:val="22"/>
          <w:lang w:val="en-GB"/>
        </w:rPr>
        <w:t xml:space="preserve"> (preferably US Dollars)</w:t>
      </w:r>
      <w:r w:rsidR="005E25D0" w:rsidRPr="00091745">
        <w:rPr>
          <w:rFonts w:cs="Arial"/>
          <w:sz w:val="22"/>
          <w:szCs w:val="22"/>
          <w:lang w:val="en-GB"/>
        </w:rPr>
        <w:t>;</w:t>
      </w:r>
    </w:p>
    <w:p w14:paraId="176E9D01" w14:textId="2663795A" w:rsidR="00F7471F" w:rsidRDefault="00F7471F" w:rsidP="0025380F">
      <w:pPr>
        <w:pStyle w:val="ListParagraph"/>
        <w:widowControl w:val="0"/>
        <w:numPr>
          <w:ilvl w:val="0"/>
          <w:numId w:val="8"/>
        </w:numPr>
        <w:spacing w:line="240" w:lineRule="atLeast"/>
        <w:jc w:val="lowKashida"/>
        <w:rPr>
          <w:rFonts w:cs="Arial"/>
          <w:sz w:val="22"/>
          <w:szCs w:val="22"/>
          <w:lang w:val="en-GB"/>
        </w:rPr>
      </w:pPr>
      <w:r w:rsidRPr="00056FB4">
        <w:rPr>
          <w:rFonts w:cs="Arial"/>
          <w:sz w:val="22"/>
          <w:szCs w:val="22"/>
          <w:lang w:val="en-GB"/>
        </w:rPr>
        <w:t>The number of days the proposal is valid (from the date of the form)</w:t>
      </w:r>
      <w:r w:rsidR="00A7223B" w:rsidRPr="00056FB4">
        <w:rPr>
          <w:rFonts w:cs="Arial"/>
          <w:sz w:val="22"/>
          <w:szCs w:val="22"/>
          <w:lang w:val="en-GB"/>
        </w:rPr>
        <w:t xml:space="preserve"> in accordance with section</w:t>
      </w:r>
      <w:r w:rsidR="00056FB4" w:rsidRPr="00056FB4">
        <w:rPr>
          <w:rFonts w:cs="Arial"/>
          <w:sz w:val="22"/>
          <w:szCs w:val="22"/>
          <w:lang w:val="en-GB"/>
        </w:rPr>
        <w:t xml:space="preserve"> </w:t>
      </w:r>
      <w:r w:rsidR="0025380F">
        <w:rPr>
          <w:rFonts w:cs="Arial"/>
          <w:sz w:val="22"/>
          <w:szCs w:val="22"/>
          <w:lang w:val="en-GB"/>
        </w:rPr>
        <w:fldChar w:fldCharType="begin"/>
      </w:r>
      <w:r w:rsidR="0025380F">
        <w:rPr>
          <w:rFonts w:cs="Arial"/>
          <w:sz w:val="22"/>
          <w:szCs w:val="22"/>
          <w:lang w:val="en-GB"/>
        </w:rPr>
        <w:instrText xml:space="preserve"> REF _Ref499719654 \r \h </w:instrText>
      </w:r>
      <w:r w:rsidR="0025380F">
        <w:rPr>
          <w:rFonts w:cs="Arial"/>
          <w:sz w:val="22"/>
          <w:szCs w:val="22"/>
          <w:lang w:val="en-GB"/>
        </w:rPr>
      </w:r>
      <w:r w:rsidR="0025380F">
        <w:rPr>
          <w:rFonts w:cs="Arial"/>
          <w:sz w:val="22"/>
          <w:szCs w:val="22"/>
          <w:lang w:val="en-GB"/>
        </w:rPr>
        <w:fldChar w:fldCharType="separate"/>
      </w:r>
      <w:r w:rsidR="004929BF">
        <w:rPr>
          <w:rFonts w:cs="Arial"/>
          <w:sz w:val="22"/>
          <w:szCs w:val="22"/>
          <w:lang w:val="en-GB"/>
        </w:rPr>
        <w:t>4.8</w:t>
      </w:r>
      <w:r w:rsidR="0025380F">
        <w:rPr>
          <w:rFonts w:cs="Arial"/>
          <w:sz w:val="22"/>
          <w:szCs w:val="22"/>
          <w:lang w:val="en-GB"/>
        </w:rPr>
        <w:fldChar w:fldCharType="end"/>
      </w:r>
      <w:r w:rsidR="00436874">
        <w:rPr>
          <w:rFonts w:cs="Arial"/>
          <w:sz w:val="22"/>
          <w:szCs w:val="22"/>
          <w:lang w:val="en-GB"/>
        </w:rPr>
        <w:t xml:space="preserve"> </w:t>
      </w:r>
      <w:r w:rsidR="00056FB4" w:rsidRPr="00056FB4">
        <w:rPr>
          <w:rFonts w:cs="Arial"/>
          <w:sz w:val="22"/>
          <w:szCs w:val="22"/>
          <w:lang w:val="en-GB"/>
        </w:rPr>
        <w:t>“Period of Validity of Proposals”</w:t>
      </w:r>
      <w:r w:rsidR="00134F65">
        <w:rPr>
          <w:rFonts w:cs="Arial"/>
          <w:sz w:val="22"/>
          <w:szCs w:val="22"/>
          <w:lang w:val="en-GB"/>
        </w:rPr>
        <w:t>.</w:t>
      </w:r>
      <w:r w:rsidR="00976E4F" w:rsidRPr="00056FB4">
        <w:rPr>
          <w:rFonts w:cs="Arial"/>
          <w:sz w:val="22"/>
          <w:szCs w:val="22"/>
          <w:lang w:val="en-GB"/>
        </w:rPr>
        <w:t xml:space="preserve"> </w:t>
      </w:r>
    </w:p>
    <w:p w14:paraId="0989F49A" w14:textId="77777777" w:rsidR="00D24B9E" w:rsidRPr="00D07547" w:rsidRDefault="00D24B9E" w:rsidP="00D07547">
      <w:pPr>
        <w:widowControl w:val="0"/>
        <w:spacing w:line="240" w:lineRule="atLeast"/>
        <w:ind w:left="720"/>
        <w:jc w:val="lowKashida"/>
        <w:rPr>
          <w:rFonts w:cs="Arial"/>
          <w:sz w:val="22"/>
          <w:szCs w:val="22"/>
          <w:lang w:val="en-GB"/>
        </w:rPr>
      </w:pPr>
    </w:p>
    <w:p w14:paraId="0C796521" w14:textId="77777777" w:rsidR="00F7471F" w:rsidRPr="00A112BC" w:rsidRDefault="00F7471F"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184" w:name="_Toc144285654"/>
      <w:bookmarkStart w:id="185" w:name="_Ref501033708"/>
      <w:bookmarkStart w:id="186" w:name="_Ref501552799"/>
      <w:bookmarkStart w:id="187" w:name="_Toc47105858"/>
      <w:r w:rsidRPr="00A112BC">
        <w:rPr>
          <w:rFonts w:ascii="Arial" w:hAnsi="Arial"/>
          <w:color w:val="447DB5"/>
        </w:rPr>
        <w:t>Executive Summary</w:t>
      </w:r>
      <w:bookmarkEnd w:id="184"/>
      <w:bookmarkEnd w:id="185"/>
      <w:bookmarkEnd w:id="186"/>
      <w:bookmarkEnd w:id="187"/>
    </w:p>
    <w:p w14:paraId="28296AC5" w14:textId="686E8E5B" w:rsidR="009921C5" w:rsidRPr="001307E0" w:rsidRDefault="00F7471F" w:rsidP="009921C5">
      <w:pPr>
        <w:tabs>
          <w:tab w:val="num" w:pos="540"/>
        </w:tabs>
        <w:rPr>
          <w:rFonts w:cs="Arial"/>
          <w:sz w:val="22"/>
          <w:szCs w:val="22"/>
          <w:lang w:val="en-GB"/>
        </w:rPr>
      </w:pPr>
      <w:r w:rsidRPr="00091745">
        <w:rPr>
          <w:rFonts w:cs="Arial"/>
          <w:sz w:val="22"/>
          <w:szCs w:val="22"/>
          <w:lang w:val="en-GB"/>
        </w:rPr>
        <w:t>The bidder's proposal must be accompanied by an Executive Summary</w:t>
      </w:r>
      <w:r w:rsidR="009921C5">
        <w:rPr>
          <w:rFonts w:cs="Arial"/>
          <w:sz w:val="22"/>
          <w:szCs w:val="22"/>
          <w:lang w:val="en-GB"/>
        </w:rPr>
        <w:t xml:space="preserve"> introducing the proposed solution and approach / methodology</w:t>
      </w:r>
      <w:r w:rsidR="009921C5" w:rsidRPr="001307E0">
        <w:rPr>
          <w:rFonts w:cs="Arial"/>
          <w:sz w:val="22"/>
          <w:szCs w:val="22"/>
          <w:lang w:val="en-GB"/>
        </w:rPr>
        <w:t xml:space="preserve">. </w:t>
      </w:r>
    </w:p>
    <w:p w14:paraId="57F1E1DB" w14:textId="77777777" w:rsidR="00D24B9E" w:rsidRPr="00091745" w:rsidRDefault="00D24B9E" w:rsidP="00FC4EEB">
      <w:pPr>
        <w:rPr>
          <w:rFonts w:cs="Arial"/>
          <w:sz w:val="22"/>
          <w:szCs w:val="22"/>
          <w:lang w:val="en-GB"/>
        </w:rPr>
      </w:pPr>
    </w:p>
    <w:p w14:paraId="757263AD" w14:textId="77777777" w:rsidR="00F7471F" w:rsidRPr="00A112BC" w:rsidRDefault="00F7471F"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188" w:name="_Toc140037234"/>
      <w:bookmarkStart w:id="189" w:name="_Information_of_Firm/Organization"/>
      <w:bookmarkStart w:id="190" w:name="_Toc144285655"/>
      <w:bookmarkStart w:id="191" w:name="_Ref322354564"/>
      <w:bookmarkStart w:id="192" w:name="_Toc47105859"/>
      <w:bookmarkEnd w:id="188"/>
      <w:bookmarkEnd w:id="189"/>
      <w:r w:rsidRPr="00A112BC">
        <w:rPr>
          <w:rFonts w:ascii="Arial" w:hAnsi="Arial"/>
          <w:color w:val="447DB5"/>
        </w:rPr>
        <w:t xml:space="preserve">Information </w:t>
      </w:r>
      <w:bookmarkEnd w:id="190"/>
      <w:bookmarkEnd w:id="191"/>
      <w:r w:rsidR="00A33179" w:rsidRPr="00A112BC">
        <w:rPr>
          <w:rFonts w:ascii="Arial" w:hAnsi="Arial"/>
          <w:color w:val="447DB5"/>
        </w:rPr>
        <w:t>about Bidders</w:t>
      </w:r>
      <w:bookmarkEnd w:id="192"/>
      <w:r w:rsidRPr="00A112BC">
        <w:rPr>
          <w:rFonts w:ascii="Arial" w:hAnsi="Arial"/>
          <w:color w:val="447DB5"/>
        </w:rPr>
        <w:t xml:space="preserve"> </w:t>
      </w:r>
    </w:p>
    <w:p w14:paraId="4281C3EC" w14:textId="5772BCF1" w:rsidR="00436874" w:rsidRPr="00091745" w:rsidRDefault="00A33179" w:rsidP="00482873">
      <w:pPr>
        <w:pStyle w:val="NormalIndent"/>
        <w:ind w:left="0"/>
        <w:rPr>
          <w:sz w:val="22"/>
          <w:szCs w:val="22"/>
          <w:lang w:val="en-GB"/>
        </w:rPr>
      </w:pPr>
      <w:r w:rsidRPr="00091745">
        <w:rPr>
          <w:sz w:val="22"/>
          <w:szCs w:val="22"/>
          <w:lang w:val="en-GB"/>
        </w:rPr>
        <w:t xml:space="preserve">Bidders should include the following information in their bids. </w:t>
      </w:r>
    </w:p>
    <w:p w14:paraId="074618B1" w14:textId="77777777" w:rsidR="006C572E" w:rsidRPr="00A112BC" w:rsidRDefault="006C572E" w:rsidP="00A112BC">
      <w:pPr>
        <w:pStyle w:val="NormalIndent"/>
        <w:ind w:left="0"/>
        <w:rPr>
          <w:sz w:val="22"/>
          <w:lang w:val="en-GB"/>
        </w:rPr>
      </w:pPr>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1E0" w:firstRow="1" w:lastRow="1" w:firstColumn="1" w:lastColumn="1" w:noHBand="0" w:noVBand="0"/>
      </w:tblPr>
      <w:tblGrid>
        <w:gridCol w:w="1115"/>
        <w:gridCol w:w="8087"/>
      </w:tblGrid>
      <w:tr w:rsidR="00981A04" w:rsidRPr="0075085D" w14:paraId="5A55A7D8" w14:textId="77777777" w:rsidTr="00A112BC">
        <w:trPr>
          <w:trHeight w:val="256"/>
          <w:jc w:val="center"/>
        </w:trPr>
        <w:tc>
          <w:tcPr>
            <w:tcW w:w="1115" w:type="dxa"/>
            <w:shd w:val="clear" w:color="auto" w:fill="DDDDDD"/>
          </w:tcPr>
          <w:p w14:paraId="272DFD9E" w14:textId="77777777" w:rsidR="00981A04" w:rsidRPr="00B96352" w:rsidRDefault="00981A04" w:rsidP="0040223C">
            <w:pPr>
              <w:tabs>
                <w:tab w:val="num" w:pos="540"/>
              </w:tabs>
              <w:spacing w:after="100" w:afterAutospacing="1"/>
              <w:jc w:val="left"/>
              <w:rPr>
                <w:rFonts w:cs="Arial"/>
                <w:bCs/>
                <w:szCs w:val="20"/>
                <w:lang w:val="en-GB"/>
              </w:rPr>
            </w:pPr>
            <w:r w:rsidRPr="00B96352">
              <w:rPr>
                <w:rFonts w:cs="Arial"/>
                <w:b/>
                <w:szCs w:val="20"/>
                <w:lang w:val="en-GB"/>
              </w:rPr>
              <w:t xml:space="preserve">RFP Ref. </w:t>
            </w:r>
            <w:r w:rsidRPr="00B96352">
              <w:rPr>
                <w:rFonts w:cs="Arial"/>
                <w:bCs/>
                <w:sz w:val="16"/>
                <w:szCs w:val="16"/>
                <w:lang w:val="en-GB"/>
              </w:rPr>
              <w:t>If applicable</w:t>
            </w:r>
          </w:p>
        </w:tc>
        <w:tc>
          <w:tcPr>
            <w:tcW w:w="8087" w:type="dxa"/>
            <w:shd w:val="clear" w:color="auto" w:fill="DDDDDD"/>
          </w:tcPr>
          <w:p w14:paraId="2A675C88" w14:textId="0ABED45E" w:rsidR="00981A04" w:rsidRPr="00A112BC" w:rsidRDefault="00981A04" w:rsidP="00A112BC">
            <w:pPr>
              <w:tabs>
                <w:tab w:val="num" w:pos="540"/>
              </w:tabs>
              <w:spacing w:after="100" w:afterAutospacing="1"/>
              <w:jc w:val="left"/>
              <w:rPr>
                <w:b/>
                <w:lang w:val="en-GB"/>
              </w:rPr>
            </w:pPr>
            <w:r w:rsidRPr="00A112BC">
              <w:rPr>
                <w:b/>
                <w:lang w:val="en-GB"/>
              </w:rPr>
              <w:t xml:space="preserve">Information </w:t>
            </w:r>
            <w:r w:rsidRPr="00B96352">
              <w:rPr>
                <w:rFonts w:cs="Arial"/>
                <w:b/>
                <w:szCs w:val="20"/>
                <w:lang w:val="en-GB"/>
              </w:rPr>
              <w:t>required</w:t>
            </w:r>
          </w:p>
        </w:tc>
      </w:tr>
      <w:tr w:rsidR="00981A04" w:rsidRPr="0075085D" w14:paraId="6BD23973" w14:textId="77777777" w:rsidTr="00A112BC">
        <w:trPr>
          <w:trHeight w:val="256"/>
          <w:jc w:val="center"/>
        </w:trPr>
        <w:tc>
          <w:tcPr>
            <w:tcW w:w="1115" w:type="dxa"/>
            <w:shd w:val="clear" w:color="auto" w:fill="auto"/>
          </w:tcPr>
          <w:p w14:paraId="2314EC87" w14:textId="77777777" w:rsidR="00981A04" w:rsidRPr="00B96352" w:rsidRDefault="00981A04" w:rsidP="0040223C">
            <w:pPr>
              <w:tabs>
                <w:tab w:val="num" w:pos="540"/>
              </w:tabs>
              <w:spacing w:after="100" w:afterAutospacing="1" w:line="260" w:lineRule="exact"/>
              <w:jc w:val="left"/>
              <w:rPr>
                <w:rFonts w:cs="Arial"/>
                <w:bCs/>
                <w:szCs w:val="20"/>
                <w:lang w:val="en-GB"/>
              </w:rPr>
            </w:pPr>
          </w:p>
        </w:tc>
        <w:tc>
          <w:tcPr>
            <w:tcW w:w="8087" w:type="dxa"/>
            <w:shd w:val="clear" w:color="auto" w:fill="D4E3F8"/>
          </w:tcPr>
          <w:p w14:paraId="74C2AF76" w14:textId="77777777" w:rsidR="00981A04" w:rsidRPr="00A112BC" w:rsidRDefault="00981A04" w:rsidP="00A112BC">
            <w:pPr>
              <w:tabs>
                <w:tab w:val="num" w:pos="540"/>
              </w:tabs>
              <w:spacing w:after="100" w:afterAutospacing="1" w:line="260" w:lineRule="exact"/>
              <w:jc w:val="left"/>
              <w:rPr>
                <w:b/>
                <w:lang w:val="en-GB"/>
              </w:rPr>
            </w:pPr>
            <w:r w:rsidRPr="00B96352">
              <w:rPr>
                <w:rFonts w:cs="Arial"/>
                <w:b/>
                <w:szCs w:val="20"/>
                <w:lang w:val="en-GB"/>
              </w:rPr>
              <w:t xml:space="preserve">1. </w:t>
            </w:r>
            <w:r w:rsidRPr="00A112BC">
              <w:rPr>
                <w:b/>
                <w:lang w:val="en-GB"/>
              </w:rPr>
              <w:t>Company Information</w:t>
            </w:r>
          </w:p>
        </w:tc>
      </w:tr>
      <w:tr w:rsidR="00981A04" w:rsidRPr="0075085D" w14:paraId="06776E95" w14:textId="77777777" w:rsidTr="00A112BC">
        <w:trPr>
          <w:trHeight w:val="238"/>
          <w:jc w:val="center"/>
        </w:trPr>
        <w:tc>
          <w:tcPr>
            <w:tcW w:w="1115" w:type="dxa"/>
            <w:shd w:val="clear" w:color="auto" w:fill="auto"/>
          </w:tcPr>
          <w:p w14:paraId="7AF2ED15"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547E25A8" w14:textId="77777777" w:rsidR="00981A04" w:rsidRPr="00A112BC" w:rsidRDefault="00981A04" w:rsidP="00A112BC">
            <w:pPr>
              <w:tabs>
                <w:tab w:val="num" w:pos="576"/>
                <w:tab w:val="left" w:pos="3926"/>
              </w:tabs>
              <w:spacing w:after="100" w:afterAutospacing="1" w:line="260" w:lineRule="exact"/>
              <w:jc w:val="left"/>
              <w:rPr>
                <w:b/>
                <w:lang w:val="en-GB"/>
              </w:rPr>
            </w:pPr>
            <w:r w:rsidRPr="00B96352">
              <w:rPr>
                <w:rFonts w:cs="Arial"/>
                <w:b/>
                <w:szCs w:val="20"/>
                <w:lang w:val="en-GB"/>
              </w:rPr>
              <w:t xml:space="preserve">1.1 </w:t>
            </w:r>
            <w:r w:rsidRPr="00A112BC">
              <w:rPr>
                <w:b/>
                <w:lang w:val="en-GB"/>
              </w:rPr>
              <w:t>Corporate information</w:t>
            </w:r>
            <w:r w:rsidRPr="00B96352">
              <w:rPr>
                <w:rFonts w:cs="Arial"/>
                <w:b/>
                <w:szCs w:val="20"/>
                <w:lang w:val="en-GB"/>
              </w:rPr>
              <w:tab/>
            </w:r>
          </w:p>
        </w:tc>
      </w:tr>
      <w:tr w:rsidR="00981A04" w:rsidRPr="001307E0" w14:paraId="73FEF1CF" w14:textId="77777777" w:rsidTr="00A112BC">
        <w:trPr>
          <w:trHeight w:val="238"/>
          <w:jc w:val="center"/>
        </w:trPr>
        <w:tc>
          <w:tcPr>
            <w:tcW w:w="1115" w:type="dxa"/>
            <w:shd w:val="clear" w:color="auto" w:fill="auto"/>
          </w:tcPr>
          <w:p w14:paraId="2EDA07B9" w14:textId="34538191" w:rsidR="00981A04" w:rsidRPr="00B96352" w:rsidRDefault="00436874" w:rsidP="0040223C">
            <w:pPr>
              <w:tabs>
                <w:tab w:val="num" w:pos="720"/>
              </w:tabs>
              <w:spacing w:after="100" w:afterAutospacing="1" w:line="260" w:lineRule="exact"/>
              <w:jc w:val="left"/>
              <w:rPr>
                <w:bCs/>
                <w:szCs w:val="20"/>
                <w:lang w:val="en-GB"/>
              </w:rPr>
            </w:pPr>
            <w:r>
              <w:rPr>
                <w:bCs/>
                <w:szCs w:val="20"/>
                <w:lang w:val="en-GB"/>
              </w:rPr>
              <w:fldChar w:fldCharType="begin"/>
            </w:r>
            <w:r>
              <w:rPr>
                <w:bCs/>
                <w:szCs w:val="20"/>
                <w:lang w:val="en-GB"/>
              </w:rPr>
              <w:instrText xml:space="preserve"> REF _Ref501033025 \r \h </w:instrText>
            </w:r>
            <w:r>
              <w:rPr>
                <w:bCs/>
                <w:szCs w:val="20"/>
                <w:lang w:val="en-GB"/>
              </w:rPr>
            </w:r>
            <w:r>
              <w:rPr>
                <w:bCs/>
                <w:szCs w:val="20"/>
                <w:lang w:val="en-GB"/>
              </w:rPr>
              <w:fldChar w:fldCharType="separate"/>
            </w:r>
            <w:r w:rsidR="004929BF">
              <w:rPr>
                <w:bCs/>
                <w:szCs w:val="20"/>
                <w:lang w:val="en-GB"/>
              </w:rPr>
              <w:t>3.2.1</w:t>
            </w:r>
            <w:r>
              <w:rPr>
                <w:bCs/>
                <w:szCs w:val="20"/>
                <w:lang w:val="en-GB"/>
              </w:rPr>
              <w:fldChar w:fldCharType="end"/>
            </w:r>
          </w:p>
        </w:tc>
        <w:tc>
          <w:tcPr>
            <w:tcW w:w="8087" w:type="dxa"/>
            <w:shd w:val="clear" w:color="auto" w:fill="auto"/>
          </w:tcPr>
          <w:p w14:paraId="7D670385"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1.1.1 </w:t>
            </w:r>
            <w:r w:rsidRPr="00A112BC">
              <w:rPr>
                <w:lang w:val="en-GB"/>
              </w:rPr>
              <w:t>Company mission statement</w:t>
            </w:r>
            <w:r w:rsidRPr="00B96352">
              <w:rPr>
                <w:szCs w:val="20"/>
                <w:lang w:val="en-GB"/>
              </w:rPr>
              <w:t xml:space="preserve"> </w:t>
            </w:r>
            <w:r w:rsidRPr="00784F8D">
              <w:rPr>
                <w:i/>
                <w:iCs/>
                <w:sz w:val="19"/>
                <w:szCs w:val="19"/>
                <w:lang w:val="en-GB"/>
              </w:rPr>
              <w:t>(including profit or not for profit status)</w:t>
            </w:r>
          </w:p>
        </w:tc>
      </w:tr>
      <w:tr w:rsidR="00981A04" w:rsidRPr="001307E0" w14:paraId="3BB3B9BE" w14:textId="77777777" w:rsidTr="00A112BC">
        <w:trPr>
          <w:trHeight w:val="238"/>
          <w:jc w:val="center"/>
        </w:trPr>
        <w:tc>
          <w:tcPr>
            <w:tcW w:w="1115" w:type="dxa"/>
            <w:shd w:val="clear" w:color="auto" w:fill="auto"/>
          </w:tcPr>
          <w:p w14:paraId="168F9301"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1D074A22"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1.1.2 </w:t>
            </w:r>
            <w:r w:rsidRPr="00A112BC">
              <w:rPr>
                <w:lang w:val="en-GB"/>
              </w:rPr>
              <w:t>Service commitment to customers and measurements used</w:t>
            </w:r>
          </w:p>
        </w:tc>
      </w:tr>
      <w:tr w:rsidR="00981A04" w:rsidRPr="001307E0" w14:paraId="229F10FC" w14:textId="77777777" w:rsidTr="00981A04">
        <w:trPr>
          <w:trHeight w:val="238"/>
          <w:jc w:val="center"/>
        </w:trPr>
        <w:tc>
          <w:tcPr>
            <w:tcW w:w="1115" w:type="dxa"/>
            <w:shd w:val="clear" w:color="auto" w:fill="auto"/>
          </w:tcPr>
          <w:p w14:paraId="78E97B1F" w14:textId="14501CCD" w:rsidR="00981A04" w:rsidRPr="00B96352" w:rsidRDefault="00436874" w:rsidP="0040223C">
            <w:pPr>
              <w:tabs>
                <w:tab w:val="num" w:pos="720"/>
              </w:tabs>
              <w:spacing w:after="100" w:afterAutospacing="1" w:line="260" w:lineRule="exact"/>
              <w:jc w:val="left"/>
              <w:rPr>
                <w:bCs/>
                <w:szCs w:val="20"/>
                <w:lang w:val="en-GB"/>
              </w:rPr>
            </w:pPr>
            <w:r>
              <w:rPr>
                <w:bCs/>
                <w:szCs w:val="20"/>
                <w:lang w:val="en-GB"/>
              </w:rPr>
              <w:fldChar w:fldCharType="begin"/>
            </w:r>
            <w:r>
              <w:rPr>
                <w:bCs/>
                <w:szCs w:val="20"/>
                <w:lang w:val="en-GB"/>
              </w:rPr>
              <w:instrText xml:space="preserve"> REF _Ref501033039 \r \h </w:instrText>
            </w:r>
            <w:r>
              <w:rPr>
                <w:bCs/>
                <w:szCs w:val="20"/>
                <w:lang w:val="en-GB"/>
              </w:rPr>
            </w:r>
            <w:r>
              <w:rPr>
                <w:bCs/>
                <w:szCs w:val="20"/>
                <w:lang w:val="en-GB"/>
              </w:rPr>
              <w:fldChar w:fldCharType="separate"/>
            </w:r>
            <w:r w:rsidR="004929BF">
              <w:rPr>
                <w:bCs/>
                <w:szCs w:val="20"/>
                <w:lang w:val="en-GB"/>
              </w:rPr>
              <w:t>3.2.2</w:t>
            </w:r>
            <w:r>
              <w:rPr>
                <w:bCs/>
                <w:szCs w:val="20"/>
                <w:lang w:val="en-GB"/>
              </w:rPr>
              <w:fldChar w:fldCharType="end"/>
            </w:r>
          </w:p>
        </w:tc>
        <w:tc>
          <w:tcPr>
            <w:tcW w:w="8087" w:type="dxa"/>
            <w:shd w:val="clear" w:color="auto" w:fill="auto"/>
          </w:tcPr>
          <w:p w14:paraId="302550F2" w14:textId="77777777" w:rsidR="00981A04" w:rsidRPr="00B96352" w:rsidRDefault="00981A04" w:rsidP="0040223C">
            <w:pPr>
              <w:tabs>
                <w:tab w:val="num" w:pos="720"/>
              </w:tabs>
              <w:spacing w:after="100" w:afterAutospacing="1" w:line="260" w:lineRule="exact"/>
              <w:ind w:left="57"/>
              <w:jc w:val="left"/>
              <w:rPr>
                <w:szCs w:val="20"/>
                <w:lang w:val="en-GB"/>
              </w:rPr>
            </w:pPr>
            <w:r w:rsidRPr="00B96352">
              <w:rPr>
                <w:szCs w:val="20"/>
                <w:lang w:val="en-GB"/>
              </w:rPr>
              <w:t>1.1.3 Accreditations</w:t>
            </w:r>
          </w:p>
        </w:tc>
      </w:tr>
      <w:tr w:rsidR="00981A04" w:rsidRPr="001307E0" w14:paraId="2EA29A82" w14:textId="77777777" w:rsidTr="00A112BC">
        <w:trPr>
          <w:trHeight w:val="238"/>
          <w:jc w:val="center"/>
        </w:trPr>
        <w:tc>
          <w:tcPr>
            <w:tcW w:w="1115" w:type="dxa"/>
            <w:shd w:val="clear" w:color="auto" w:fill="auto"/>
          </w:tcPr>
          <w:p w14:paraId="4B5B4872"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07F72066" w14:textId="77777777" w:rsidR="00981A04" w:rsidRPr="00A112BC" w:rsidRDefault="00981A04" w:rsidP="00A112BC">
            <w:pPr>
              <w:tabs>
                <w:tab w:val="num" w:pos="576"/>
                <w:tab w:val="left" w:pos="3926"/>
              </w:tabs>
              <w:spacing w:after="100" w:afterAutospacing="1" w:line="260" w:lineRule="exact"/>
              <w:ind w:left="57"/>
              <w:jc w:val="left"/>
              <w:rPr>
                <w:lang w:val="en-GB"/>
              </w:rPr>
            </w:pPr>
            <w:r w:rsidRPr="00B96352">
              <w:rPr>
                <w:rFonts w:cs="Arial"/>
                <w:szCs w:val="20"/>
                <w:lang w:val="en-GB"/>
              </w:rPr>
              <w:t xml:space="preserve">1.1.4 </w:t>
            </w:r>
            <w:r w:rsidRPr="00A112BC">
              <w:rPr>
                <w:lang w:val="en-GB"/>
              </w:rPr>
              <w:t>Organization structure</w:t>
            </w:r>
          </w:p>
        </w:tc>
      </w:tr>
      <w:tr w:rsidR="00981A04" w:rsidRPr="001307E0" w14:paraId="54B014C8" w14:textId="77777777" w:rsidTr="00A112BC">
        <w:trPr>
          <w:trHeight w:val="238"/>
          <w:jc w:val="center"/>
        </w:trPr>
        <w:tc>
          <w:tcPr>
            <w:tcW w:w="1115" w:type="dxa"/>
            <w:shd w:val="clear" w:color="auto" w:fill="auto"/>
          </w:tcPr>
          <w:p w14:paraId="2F0E4292"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511CB09B" w14:textId="77777777" w:rsidR="00981A04" w:rsidRPr="00A112BC" w:rsidRDefault="00981A04" w:rsidP="00A112BC">
            <w:pPr>
              <w:tabs>
                <w:tab w:val="num" w:pos="576"/>
                <w:tab w:val="left" w:pos="3926"/>
              </w:tabs>
              <w:spacing w:after="100" w:afterAutospacing="1" w:line="260" w:lineRule="exact"/>
              <w:ind w:left="57"/>
              <w:jc w:val="left"/>
              <w:rPr>
                <w:lang w:val="en-GB"/>
              </w:rPr>
            </w:pPr>
            <w:r w:rsidRPr="00B96352">
              <w:rPr>
                <w:rFonts w:cs="Arial"/>
                <w:szCs w:val="20"/>
                <w:lang w:val="en-GB"/>
              </w:rPr>
              <w:t xml:space="preserve">1.1.5 </w:t>
            </w:r>
            <w:r w:rsidRPr="00A112BC">
              <w:rPr>
                <w:lang w:val="en-GB"/>
              </w:rPr>
              <w:t>Geographical presence</w:t>
            </w:r>
          </w:p>
        </w:tc>
      </w:tr>
      <w:tr w:rsidR="00981A04" w:rsidRPr="0075085D" w14:paraId="105A8D5D" w14:textId="77777777" w:rsidTr="00A112BC">
        <w:trPr>
          <w:trHeight w:val="238"/>
          <w:jc w:val="center"/>
        </w:trPr>
        <w:tc>
          <w:tcPr>
            <w:tcW w:w="1115" w:type="dxa"/>
            <w:shd w:val="clear" w:color="auto" w:fill="auto"/>
          </w:tcPr>
          <w:p w14:paraId="021A1AC5"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3E81B070" w14:textId="5D915F4E" w:rsidR="00981A04" w:rsidRPr="00A112BC" w:rsidRDefault="00981A04" w:rsidP="00661711">
            <w:pPr>
              <w:tabs>
                <w:tab w:val="num" w:pos="540"/>
                <w:tab w:val="num" w:pos="720"/>
              </w:tabs>
              <w:spacing w:after="100" w:afterAutospacing="1" w:line="260" w:lineRule="exact"/>
              <w:ind w:left="57"/>
              <w:jc w:val="left"/>
              <w:rPr>
                <w:lang w:val="en-GB"/>
              </w:rPr>
            </w:pPr>
            <w:r w:rsidRPr="00B96352">
              <w:rPr>
                <w:szCs w:val="20"/>
                <w:lang w:val="en-GB"/>
              </w:rPr>
              <w:t xml:space="preserve">1.1.6 </w:t>
            </w:r>
            <w:r w:rsidR="00661711">
              <w:rPr>
                <w:lang w:val="en-GB"/>
              </w:rPr>
              <w:t>Declared</w:t>
            </w:r>
            <w:r w:rsidRPr="00A112BC">
              <w:rPr>
                <w:lang w:val="en-GB"/>
              </w:rPr>
              <w:t xml:space="preserve"> financial statements for the past </w:t>
            </w:r>
            <w:r w:rsidRPr="00B96352">
              <w:rPr>
                <w:szCs w:val="20"/>
                <w:lang w:val="en-GB"/>
              </w:rPr>
              <w:t xml:space="preserve">(3) </w:t>
            </w:r>
            <w:r w:rsidRPr="00A112BC">
              <w:rPr>
                <w:lang w:val="en-GB"/>
              </w:rPr>
              <w:t>three years</w:t>
            </w:r>
            <w:r w:rsidR="00436874">
              <w:rPr>
                <w:rStyle w:val="FootnoteReference"/>
                <w:szCs w:val="20"/>
                <w:lang w:val="en-GB"/>
              </w:rPr>
              <w:footnoteReference w:id="3"/>
            </w:r>
          </w:p>
        </w:tc>
      </w:tr>
      <w:tr w:rsidR="00981A04" w:rsidRPr="0075085D" w14:paraId="5E8FEEC1" w14:textId="77777777" w:rsidTr="00A112BC">
        <w:trPr>
          <w:trHeight w:val="238"/>
          <w:jc w:val="center"/>
        </w:trPr>
        <w:tc>
          <w:tcPr>
            <w:tcW w:w="1115" w:type="dxa"/>
            <w:shd w:val="clear" w:color="auto" w:fill="auto"/>
          </w:tcPr>
          <w:p w14:paraId="7CEDD6A3"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4B5031B6" w14:textId="69C3DF2D" w:rsidR="00981A04" w:rsidRPr="00A112BC" w:rsidRDefault="00981A04" w:rsidP="00A112BC">
            <w:pPr>
              <w:tabs>
                <w:tab w:val="num" w:pos="576"/>
              </w:tabs>
              <w:spacing w:after="100" w:afterAutospacing="1" w:line="260" w:lineRule="exact"/>
              <w:jc w:val="left"/>
              <w:rPr>
                <w:b/>
                <w:sz w:val="22"/>
                <w:lang w:val="en-GB"/>
              </w:rPr>
            </w:pPr>
            <w:r w:rsidRPr="00D07547">
              <w:rPr>
                <w:rFonts w:cs="Arial"/>
                <w:b/>
                <w:szCs w:val="20"/>
                <w:lang w:val="en-GB"/>
              </w:rPr>
              <w:t xml:space="preserve">1.2 </w:t>
            </w:r>
            <w:r w:rsidRPr="00A112BC">
              <w:rPr>
                <w:b/>
                <w:lang w:val="en-GB"/>
              </w:rPr>
              <w:t xml:space="preserve">Legal </w:t>
            </w:r>
            <w:r w:rsidRPr="00D07547">
              <w:rPr>
                <w:rFonts w:cs="Arial"/>
                <w:b/>
                <w:szCs w:val="20"/>
                <w:lang w:val="en-GB"/>
              </w:rPr>
              <w:t>Information</w:t>
            </w:r>
          </w:p>
        </w:tc>
      </w:tr>
      <w:tr w:rsidR="00981A04" w:rsidRPr="0075085D" w14:paraId="3932C941" w14:textId="77777777" w:rsidTr="00A112BC">
        <w:trPr>
          <w:trHeight w:val="238"/>
          <w:jc w:val="center"/>
        </w:trPr>
        <w:tc>
          <w:tcPr>
            <w:tcW w:w="1115" w:type="dxa"/>
            <w:shd w:val="clear" w:color="auto" w:fill="auto"/>
          </w:tcPr>
          <w:p w14:paraId="52C74192"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412B679D"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1.2.1 </w:t>
            </w:r>
            <w:r w:rsidRPr="00A112BC">
              <w:rPr>
                <w:lang w:val="en-GB"/>
              </w:rPr>
              <w:t>History of Bankruptcy</w:t>
            </w:r>
          </w:p>
        </w:tc>
      </w:tr>
      <w:tr w:rsidR="00981A04" w:rsidRPr="0075085D" w14:paraId="39A34007" w14:textId="77777777" w:rsidTr="00A112BC">
        <w:trPr>
          <w:trHeight w:val="238"/>
          <w:jc w:val="center"/>
        </w:trPr>
        <w:tc>
          <w:tcPr>
            <w:tcW w:w="1115" w:type="dxa"/>
            <w:shd w:val="clear" w:color="auto" w:fill="auto"/>
          </w:tcPr>
          <w:p w14:paraId="6C5F8692"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27BA8594" w14:textId="2D022AFF" w:rsidR="00981A04" w:rsidRPr="00A112BC" w:rsidRDefault="00981A04" w:rsidP="00661711">
            <w:pPr>
              <w:tabs>
                <w:tab w:val="num" w:pos="720"/>
              </w:tabs>
              <w:spacing w:after="100" w:afterAutospacing="1" w:line="260" w:lineRule="exact"/>
              <w:ind w:left="57"/>
              <w:jc w:val="left"/>
              <w:rPr>
                <w:lang w:val="en-GB"/>
              </w:rPr>
            </w:pPr>
            <w:r w:rsidRPr="00B96352">
              <w:rPr>
                <w:szCs w:val="20"/>
                <w:lang w:val="en-GB"/>
              </w:rPr>
              <w:t xml:space="preserve">1.2.2 </w:t>
            </w:r>
            <w:r w:rsidRPr="00A112BC">
              <w:rPr>
                <w:lang w:val="en-GB"/>
              </w:rPr>
              <w:t xml:space="preserve">Pending major lawsuits and litigations in excess of USD 100,000 at risk </w:t>
            </w:r>
          </w:p>
        </w:tc>
      </w:tr>
      <w:tr w:rsidR="00981A04" w:rsidRPr="0075085D" w14:paraId="25914C1F" w14:textId="77777777" w:rsidTr="00A112BC">
        <w:trPr>
          <w:trHeight w:val="238"/>
          <w:jc w:val="center"/>
        </w:trPr>
        <w:tc>
          <w:tcPr>
            <w:tcW w:w="1115" w:type="dxa"/>
            <w:shd w:val="clear" w:color="auto" w:fill="auto"/>
          </w:tcPr>
          <w:p w14:paraId="46DC2E66"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07ECE170"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1.2.3 </w:t>
            </w:r>
            <w:r w:rsidRPr="00A112BC">
              <w:rPr>
                <w:lang w:val="en-GB"/>
              </w:rPr>
              <w:t>Pending Criminal/Civil lawsuits</w:t>
            </w:r>
          </w:p>
        </w:tc>
      </w:tr>
      <w:tr w:rsidR="00981A04" w:rsidRPr="0075085D" w14:paraId="5EB56CB8" w14:textId="77777777" w:rsidTr="00981A04">
        <w:trPr>
          <w:trHeight w:val="241"/>
          <w:jc w:val="center"/>
        </w:trPr>
        <w:tc>
          <w:tcPr>
            <w:tcW w:w="1115" w:type="dxa"/>
            <w:shd w:val="clear" w:color="auto" w:fill="auto"/>
          </w:tcPr>
          <w:p w14:paraId="52221136" w14:textId="66687997" w:rsidR="00981A04" w:rsidRPr="00B96352" w:rsidRDefault="00436874" w:rsidP="0040223C">
            <w:pPr>
              <w:tabs>
                <w:tab w:val="num" w:pos="576"/>
              </w:tabs>
              <w:spacing w:after="100" w:afterAutospacing="1" w:line="260" w:lineRule="exact"/>
              <w:jc w:val="left"/>
              <w:rPr>
                <w:rFonts w:cs="Arial"/>
                <w:bCs/>
                <w:szCs w:val="20"/>
                <w:lang w:val="en-GB"/>
              </w:rPr>
            </w:pPr>
            <w:r>
              <w:rPr>
                <w:rFonts w:cs="Arial"/>
                <w:bCs/>
                <w:szCs w:val="20"/>
                <w:lang w:val="en-GB"/>
              </w:rPr>
              <w:fldChar w:fldCharType="begin"/>
            </w:r>
            <w:r>
              <w:rPr>
                <w:rFonts w:cs="Arial"/>
                <w:bCs/>
                <w:szCs w:val="20"/>
                <w:lang w:val="en-GB"/>
              </w:rPr>
              <w:instrText xml:space="preserve"> REF _Ref501033076 \r \h </w:instrText>
            </w:r>
            <w:r>
              <w:rPr>
                <w:rFonts w:cs="Arial"/>
                <w:bCs/>
                <w:szCs w:val="20"/>
                <w:lang w:val="en-GB"/>
              </w:rPr>
            </w:r>
            <w:r>
              <w:rPr>
                <w:rFonts w:cs="Arial"/>
                <w:bCs/>
                <w:szCs w:val="20"/>
                <w:lang w:val="en-GB"/>
              </w:rPr>
              <w:fldChar w:fldCharType="separate"/>
            </w:r>
            <w:r w:rsidR="004929BF">
              <w:rPr>
                <w:rFonts w:cs="Arial"/>
                <w:bCs/>
                <w:szCs w:val="20"/>
                <w:lang w:val="en-GB"/>
              </w:rPr>
              <w:t>3.2.3</w:t>
            </w:r>
            <w:r>
              <w:rPr>
                <w:rFonts w:cs="Arial"/>
                <w:bCs/>
                <w:szCs w:val="20"/>
                <w:lang w:val="en-GB"/>
              </w:rPr>
              <w:fldChar w:fldCharType="end"/>
            </w:r>
          </w:p>
        </w:tc>
        <w:tc>
          <w:tcPr>
            <w:tcW w:w="8087" w:type="dxa"/>
            <w:shd w:val="clear" w:color="auto" w:fill="D4E3F8"/>
          </w:tcPr>
          <w:p w14:paraId="7FFB172F" w14:textId="77777777" w:rsidR="00981A04" w:rsidRPr="00784F8D" w:rsidRDefault="00981A04" w:rsidP="0040223C">
            <w:pPr>
              <w:tabs>
                <w:tab w:val="num" w:pos="540"/>
              </w:tabs>
              <w:spacing w:after="100" w:afterAutospacing="1" w:line="260" w:lineRule="exact"/>
              <w:jc w:val="left"/>
              <w:rPr>
                <w:rFonts w:cs="Arial"/>
                <w:b/>
                <w:szCs w:val="20"/>
                <w:lang w:val="en-GB"/>
              </w:rPr>
            </w:pPr>
            <w:r w:rsidRPr="00784F8D">
              <w:rPr>
                <w:rFonts w:cs="Arial"/>
                <w:b/>
                <w:szCs w:val="20"/>
                <w:lang w:val="en-GB"/>
              </w:rPr>
              <w:t xml:space="preserve">2. Experience and Reference Contact Information </w:t>
            </w:r>
          </w:p>
        </w:tc>
      </w:tr>
      <w:tr w:rsidR="00981A04" w:rsidRPr="0075085D" w14:paraId="120E0E52" w14:textId="77777777" w:rsidTr="00A112BC">
        <w:trPr>
          <w:trHeight w:val="241"/>
          <w:jc w:val="center"/>
        </w:trPr>
        <w:tc>
          <w:tcPr>
            <w:tcW w:w="1115" w:type="dxa"/>
            <w:shd w:val="clear" w:color="auto" w:fill="auto"/>
          </w:tcPr>
          <w:p w14:paraId="7118B86A"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5C67B816" w14:textId="77777777" w:rsidR="00981A04" w:rsidRPr="00A112BC" w:rsidRDefault="00981A04" w:rsidP="00A112BC">
            <w:pPr>
              <w:tabs>
                <w:tab w:val="num" w:pos="576"/>
              </w:tabs>
              <w:spacing w:after="100" w:afterAutospacing="1" w:line="260" w:lineRule="exact"/>
              <w:jc w:val="left"/>
              <w:rPr>
                <w:b/>
                <w:lang w:val="en-GB"/>
              </w:rPr>
            </w:pPr>
            <w:r w:rsidRPr="00784F8D">
              <w:rPr>
                <w:rFonts w:cs="Arial"/>
                <w:b/>
                <w:szCs w:val="20"/>
                <w:lang w:val="en-GB"/>
              </w:rPr>
              <w:t xml:space="preserve">2.1 </w:t>
            </w:r>
            <w:r w:rsidRPr="00A112BC">
              <w:rPr>
                <w:b/>
                <w:lang w:val="en-GB"/>
              </w:rPr>
              <w:t>Relevant Contractual relationships</w:t>
            </w:r>
          </w:p>
        </w:tc>
      </w:tr>
      <w:tr w:rsidR="00981A04" w:rsidRPr="0075085D" w14:paraId="26E5855F" w14:textId="77777777" w:rsidTr="00A112BC">
        <w:trPr>
          <w:trHeight w:val="241"/>
          <w:jc w:val="center"/>
        </w:trPr>
        <w:tc>
          <w:tcPr>
            <w:tcW w:w="1115" w:type="dxa"/>
            <w:shd w:val="clear" w:color="auto" w:fill="auto"/>
          </w:tcPr>
          <w:p w14:paraId="40480999" w14:textId="77777777" w:rsidR="00981A04" w:rsidRPr="00B96352" w:rsidRDefault="00981A04" w:rsidP="0040223C">
            <w:pPr>
              <w:tabs>
                <w:tab w:val="num" w:pos="720"/>
              </w:tabs>
              <w:spacing w:after="100" w:afterAutospacing="1" w:line="260" w:lineRule="exact"/>
              <w:jc w:val="left"/>
              <w:rPr>
                <w:rFonts w:cs="Arial"/>
                <w:bCs/>
                <w:szCs w:val="20"/>
                <w:lang w:val="en-GB"/>
              </w:rPr>
            </w:pPr>
          </w:p>
        </w:tc>
        <w:tc>
          <w:tcPr>
            <w:tcW w:w="8087" w:type="dxa"/>
            <w:shd w:val="clear" w:color="auto" w:fill="auto"/>
          </w:tcPr>
          <w:p w14:paraId="26A51A0F" w14:textId="665F565C"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2.1.1 </w:t>
            </w:r>
            <w:r w:rsidRPr="00A112BC">
              <w:rPr>
                <w:lang w:val="en-GB"/>
              </w:rPr>
              <w:t xml:space="preserve">Relevant Contractual projects (with other UN agencies or </w:t>
            </w:r>
            <w:r w:rsidRPr="00B96352">
              <w:rPr>
                <w:szCs w:val="20"/>
                <w:lang w:val="en-GB"/>
              </w:rPr>
              <w:t>Contractors</w:t>
            </w:r>
            <w:r w:rsidRPr="00A112BC">
              <w:rPr>
                <w:lang w:val="en-GB"/>
              </w:rPr>
              <w:t>)</w:t>
            </w:r>
          </w:p>
        </w:tc>
      </w:tr>
      <w:tr w:rsidR="00981A04" w:rsidRPr="0075085D" w14:paraId="2EEC0407" w14:textId="77777777" w:rsidTr="00A112BC">
        <w:trPr>
          <w:trHeight w:val="241"/>
          <w:jc w:val="center"/>
        </w:trPr>
        <w:tc>
          <w:tcPr>
            <w:tcW w:w="1115" w:type="dxa"/>
            <w:shd w:val="clear" w:color="auto" w:fill="auto"/>
          </w:tcPr>
          <w:p w14:paraId="4E3A51C5" w14:textId="77777777" w:rsidR="00981A04" w:rsidRPr="00B96352" w:rsidRDefault="00981A04" w:rsidP="0040223C">
            <w:pPr>
              <w:tabs>
                <w:tab w:val="num" w:pos="576"/>
              </w:tabs>
              <w:spacing w:after="100" w:afterAutospacing="1" w:line="260" w:lineRule="exact"/>
              <w:jc w:val="left"/>
              <w:rPr>
                <w:bCs/>
                <w:szCs w:val="20"/>
                <w:lang w:val="en-GB"/>
              </w:rPr>
            </w:pPr>
          </w:p>
        </w:tc>
        <w:tc>
          <w:tcPr>
            <w:tcW w:w="8087" w:type="dxa"/>
            <w:shd w:val="clear" w:color="auto" w:fill="auto"/>
          </w:tcPr>
          <w:p w14:paraId="2E5FDE9D" w14:textId="05ECFD84" w:rsidR="00981A04" w:rsidRPr="001D551B" w:rsidRDefault="00981A04" w:rsidP="00A112BC">
            <w:pPr>
              <w:tabs>
                <w:tab w:val="num" w:pos="576"/>
              </w:tabs>
              <w:spacing w:after="100" w:afterAutospacing="1" w:line="260" w:lineRule="exact"/>
              <w:jc w:val="left"/>
              <w:rPr>
                <w:b/>
                <w:sz w:val="22"/>
                <w:lang w:val="en-GB"/>
              </w:rPr>
            </w:pPr>
            <w:r w:rsidRPr="00784F8D">
              <w:rPr>
                <w:b/>
                <w:szCs w:val="20"/>
                <w:lang w:val="en-GB"/>
              </w:rPr>
              <w:t>2.2 Relevant Project Names</w:t>
            </w:r>
            <w:r w:rsidRPr="00A112BC">
              <w:rPr>
                <w:sz w:val="22"/>
                <w:lang w:val="en-GB"/>
              </w:rPr>
              <w:t xml:space="preserve"> </w:t>
            </w:r>
            <w:r w:rsidRPr="00A112BC">
              <w:rPr>
                <w:i/>
                <w:sz w:val="19"/>
                <w:lang w:val="en-GB"/>
              </w:rPr>
              <w:t xml:space="preserve">(list and provide detailed examples of relevant experience gained within the past five years of the issuance of this RFP that demonstrate the </w:t>
            </w:r>
            <w:r w:rsidRPr="009A5D06">
              <w:rPr>
                <w:rFonts w:cs="Arial"/>
                <w:bCs/>
                <w:i/>
                <w:iCs/>
                <w:sz w:val="19"/>
                <w:szCs w:val="19"/>
                <w:lang w:val="en-GB"/>
              </w:rPr>
              <w:t>Contractor’s</w:t>
            </w:r>
            <w:r w:rsidRPr="00A112BC">
              <w:rPr>
                <w:i/>
                <w:sz w:val="19"/>
                <w:lang w:val="en-GB"/>
              </w:rPr>
              <w:t xml:space="preserve"> ability to satisfactorily perform the work in accordance with the requirements of this RFP</w:t>
            </w:r>
            <w:r w:rsidRPr="009A5D06">
              <w:rPr>
                <w:rFonts w:cs="Arial"/>
                <w:bCs/>
                <w:i/>
                <w:iCs/>
                <w:sz w:val="19"/>
                <w:szCs w:val="19"/>
                <w:lang w:val="en-GB"/>
              </w:rPr>
              <w:t>).</w:t>
            </w:r>
          </w:p>
        </w:tc>
      </w:tr>
      <w:tr w:rsidR="00981A04" w:rsidRPr="0075085D" w14:paraId="53747645" w14:textId="77777777" w:rsidTr="00A112BC">
        <w:trPr>
          <w:trHeight w:val="241"/>
          <w:jc w:val="center"/>
        </w:trPr>
        <w:tc>
          <w:tcPr>
            <w:tcW w:w="1115" w:type="dxa"/>
            <w:shd w:val="clear" w:color="auto" w:fill="auto"/>
          </w:tcPr>
          <w:p w14:paraId="2F6355F6" w14:textId="77777777" w:rsidR="00981A04" w:rsidRPr="00B96352" w:rsidRDefault="00981A04" w:rsidP="0040223C">
            <w:pPr>
              <w:tabs>
                <w:tab w:val="num" w:pos="576"/>
              </w:tabs>
              <w:spacing w:after="100" w:afterAutospacing="1" w:line="260" w:lineRule="exact"/>
              <w:jc w:val="left"/>
              <w:rPr>
                <w:bCs/>
                <w:szCs w:val="20"/>
                <w:lang w:val="en-GB"/>
              </w:rPr>
            </w:pPr>
          </w:p>
        </w:tc>
        <w:tc>
          <w:tcPr>
            <w:tcW w:w="8087" w:type="dxa"/>
            <w:shd w:val="clear" w:color="auto" w:fill="auto"/>
          </w:tcPr>
          <w:p w14:paraId="10E59AE8"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2.2.1 </w:t>
            </w:r>
            <w:r w:rsidRPr="00A112BC">
              <w:rPr>
                <w:lang w:val="en-GB"/>
              </w:rPr>
              <w:t>Project Description</w:t>
            </w:r>
          </w:p>
        </w:tc>
      </w:tr>
      <w:tr w:rsidR="00981A04" w:rsidRPr="0075085D" w14:paraId="53C12E40" w14:textId="77777777" w:rsidTr="00A112BC">
        <w:trPr>
          <w:trHeight w:val="241"/>
          <w:jc w:val="center"/>
        </w:trPr>
        <w:tc>
          <w:tcPr>
            <w:tcW w:w="1115" w:type="dxa"/>
            <w:shd w:val="clear" w:color="auto" w:fill="auto"/>
          </w:tcPr>
          <w:p w14:paraId="35EA138D"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6FFCE3EF" w14:textId="6FC65EF5"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2.2.2 </w:t>
            </w:r>
            <w:r w:rsidRPr="00A112BC">
              <w:rPr>
                <w:i/>
                <w:sz w:val="19"/>
                <w:lang w:val="en-GB"/>
              </w:rPr>
              <w:t>Status (under development</w:t>
            </w:r>
            <w:r w:rsidRPr="00784F8D">
              <w:rPr>
                <w:i/>
                <w:iCs/>
                <w:sz w:val="19"/>
                <w:szCs w:val="19"/>
                <w:lang w:val="en-GB"/>
              </w:rPr>
              <w:t xml:space="preserve"> / </w:t>
            </w:r>
            <w:r w:rsidRPr="00A112BC">
              <w:rPr>
                <w:i/>
                <w:sz w:val="19"/>
                <w:lang w:val="en-GB"/>
              </w:rPr>
              <w:t>implemented)</w:t>
            </w:r>
          </w:p>
        </w:tc>
      </w:tr>
      <w:tr w:rsidR="00981A04" w:rsidRPr="0075085D" w14:paraId="2AB8BFE1" w14:textId="77777777" w:rsidTr="00A112BC">
        <w:trPr>
          <w:trHeight w:val="241"/>
          <w:jc w:val="center"/>
        </w:trPr>
        <w:tc>
          <w:tcPr>
            <w:tcW w:w="1115" w:type="dxa"/>
            <w:shd w:val="clear" w:color="auto" w:fill="auto"/>
          </w:tcPr>
          <w:p w14:paraId="351832C7"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7C60DAD9" w14:textId="2835CB13"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2.2.3 </w:t>
            </w:r>
            <w:r w:rsidRPr="00A112BC">
              <w:rPr>
                <w:lang w:val="en-GB"/>
              </w:rPr>
              <w:t xml:space="preserve">Reason for </w:t>
            </w:r>
            <w:r w:rsidRPr="00B96352">
              <w:rPr>
                <w:szCs w:val="20"/>
                <w:lang w:val="en-GB"/>
              </w:rPr>
              <w:t>relevance</w:t>
            </w:r>
            <w:r w:rsidRPr="00A112BC">
              <w:rPr>
                <w:lang w:val="en-GB"/>
              </w:rPr>
              <w:t xml:space="preserve"> </w:t>
            </w:r>
            <w:r w:rsidRPr="00A112BC">
              <w:rPr>
                <w:i/>
                <w:sz w:val="19"/>
                <w:lang w:val="en-GB"/>
              </w:rPr>
              <w:t xml:space="preserve">(provide reason why this project </w:t>
            </w:r>
            <w:proofErr w:type="gramStart"/>
            <w:r w:rsidRPr="00A112BC">
              <w:rPr>
                <w:i/>
                <w:sz w:val="19"/>
                <w:lang w:val="en-GB"/>
              </w:rPr>
              <w:t>can be seen as</w:t>
            </w:r>
            <w:proofErr w:type="gramEnd"/>
            <w:r w:rsidRPr="00A112BC">
              <w:rPr>
                <w:i/>
                <w:sz w:val="19"/>
                <w:lang w:val="en-GB"/>
              </w:rPr>
              <w:t xml:space="preserve"> relevant to this project)</w:t>
            </w:r>
          </w:p>
        </w:tc>
      </w:tr>
      <w:tr w:rsidR="00981A04" w:rsidRPr="0075085D" w14:paraId="36A63898" w14:textId="77777777" w:rsidTr="00A112BC">
        <w:trPr>
          <w:trHeight w:val="241"/>
          <w:jc w:val="center"/>
        </w:trPr>
        <w:tc>
          <w:tcPr>
            <w:tcW w:w="1115" w:type="dxa"/>
            <w:shd w:val="clear" w:color="auto" w:fill="auto"/>
          </w:tcPr>
          <w:p w14:paraId="0CA5D6C2" w14:textId="77777777" w:rsidR="00981A04" w:rsidRPr="00B96352" w:rsidRDefault="00981A04" w:rsidP="0040223C">
            <w:pPr>
              <w:tabs>
                <w:tab w:val="num" w:pos="576"/>
              </w:tabs>
              <w:spacing w:after="100" w:afterAutospacing="1" w:line="260" w:lineRule="exact"/>
              <w:jc w:val="left"/>
              <w:rPr>
                <w:bCs/>
                <w:szCs w:val="20"/>
                <w:lang w:val="en-GB"/>
              </w:rPr>
            </w:pPr>
          </w:p>
        </w:tc>
        <w:tc>
          <w:tcPr>
            <w:tcW w:w="8087" w:type="dxa"/>
            <w:shd w:val="clear" w:color="auto" w:fill="auto"/>
          </w:tcPr>
          <w:p w14:paraId="512C96E9"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2.2.4 </w:t>
            </w:r>
            <w:r w:rsidRPr="00A112BC">
              <w:rPr>
                <w:lang w:val="en-GB"/>
              </w:rPr>
              <w:t>Roles and responsibilities</w:t>
            </w:r>
            <w:r w:rsidRPr="00A112BC">
              <w:rPr>
                <w:i/>
                <w:sz w:val="19"/>
                <w:lang w:val="en-GB"/>
              </w:rPr>
              <w:t xml:space="preserve"> (list and clearly identify the roles and responsibilities for each participating organization)</w:t>
            </w:r>
          </w:p>
        </w:tc>
      </w:tr>
      <w:tr w:rsidR="00981A04" w:rsidRPr="0075085D" w14:paraId="34380D42" w14:textId="77777777" w:rsidTr="00A112BC">
        <w:trPr>
          <w:trHeight w:val="241"/>
          <w:jc w:val="center"/>
        </w:trPr>
        <w:tc>
          <w:tcPr>
            <w:tcW w:w="1115" w:type="dxa"/>
            <w:shd w:val="clear" w:color="auto" w:fill="auto"/>
          </w:tcPr>
          <w:p w14:paraId="21D5F1CB"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27A9B2AB" w14:textId="016D22D2" w:rsidR="00981A04" w:rsidRPr="00A112BC" w:rsidRDefault="00981A04" w:rsidP="00A112BC">
            <w:pPr>
              <w:tabs>
                <w:tab w:val="num" w:pos="576"/>
              </w:tabs>
              <w:spacing w:after="100" w:afterAutospacing="1" w:line="260" w:lineRule="exact"/>
              <w:ind w:left="227"/>
              <w:jc w:val="left"/>
              <w:rPr>
                <w:sz w:val="19"/>
                <w:lang w:val="en-GB"/>
              </w:rPr>
            </w:pPr>
            <w:r w:rsidRPr="009A5D06">
              <w:rPr>
                <w:rFonts w:cs="Arial"/>
                <w:bCs/>
                <w:sz w:val="19"/>
                <w:szCs w:val="19"/>
                <w:lang w:val="en-GB"/>
              </w:rPr>
              <w:t>2.2.4.1 Client</w:t>
            </w:r>
            <w:r>
              <w:rPr>
                <w:rFonts w:cs="Arial"/>
                <w:bCs/>
                <w:sz w:val="19"/>
                <w:szCs w:val="19"/>
                <w:lang w:val="en-GB"/>
              </w:rPr>
              <w:t>’s</w:t>
            </w:r>
            <w:r w:rsidRPr="00A112BC">
              <w:rPr>
                <w:sz w:val="19"/>
                <w:lang w:val="en-GB"/>
              </w:rPr>
              <w:t xml:space="preserve"> Role and Responsibility</w:t>
            </w:r>
            <w:r>
              <w:rPr>
                <w:rFonts w:cs="Arial"/>
                <w:bCs/>
                <w:sz w:val="19"/>
                <w:szCs w:val="19"/>
                <w:lang w:val="en-GB"/>
              </w:rPr>
              <w:t xml:space="preserve">: </w:t>
            </w:r>
            <w:r w:rsidRPr="009A5D06">
              <w:rPr>
                <w:rFonts w:cs="Arial"/>
                <w:bCs/>
                <w:sz w:val="19"/>
                <w:szCs w:val="19"/>
                <w:lang w:val="en-GB"/>
              </w:rPr>
              <w:t>Inputs from beneficiary</w:t>
            </w:r>
          </w:p>
        </w:tc>
      </w:tr>
      <w:tr w:rsidR="00981A04" w:rsidRPr="0075085D" w14:paraId="7BCD31F7" w14:textId="77777777" w:rsidTr="00A112BC">
        <w:trPr>
          <w:trHeight w:val="241"/>
          <w:jc w:val="center"/>
        </w:trPr>
        <w:tc>
          <w:tcPr>
            <w:tcW w:w="1115" w:type="dxa"/>
            <w:shd w:val="clear" w:color="auto" w:fill="auto"/>
          </w:tcPr>
          <w:p w14:paraId="65616D39"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65A81226" w14:textId="18AEF2E1" w:rsidR="00981A04" w:rsidRPr="00A112BC" w:rsidRDefault="00981A04" w:rsidP="00A112BC">
            <w:pPr>
              <w:tabs>
                <w:tab w:val="num" w:pos="576"/>
              </w:tabs>
              <w:spacing w:after="100" w:afterAutospacing="1" w:line="260" w:lineRule="exact"/>
              <w:ind w:left="227"/>
              <w:jc w:val="left"/>
              <w:rPr>
                <w:sz w:val="19"/>
                <w:lang w:val="en-GB"/>
              </w:rPr>
            </w:pPr>
            <w:r w:rsidRPr="009A5D06">
              <w:rPr>
                <w:rFonts w:cs="Arial"/>
                <w:bCs/>
                <w:sz w:val="19"/>
                <w:szCs w:val="19"/>
                <w:lang w:val="en-GB"/>
              </w:rPr>
              <w:t>2.2.4.2 Contractor</w:t>
            </w:r>
            <w:r>
              <w:rPr>
                <w:rFonts w:cs="Arial"/>
                <w:bCs/>
                <w:sz w:val="19"/>
                <w:szCs w:val="19"/>
                <w:lang w:val="en-GB"/>
              </w:rPr>
              <w:t>’s</w:t>
            </w:r>
            <w:r w:rsidRPr="00A112BC">
              <w:rPr>
                <w:sz w:val="19"/>
                <w:lang w:val="en-GB"/>
              </w:rPr>
              <w:t xml:space="preserve"> Role and Responsibility</w:t>
            </w:r>
            <w:r w:rsidRPr="009A5D06">
              <w:rPr>
                <w:rFonts w:cs="Arial"/>
                <w:bCs/>
                <w:sz w:val="19"/>
                <w:szCs w:val="19"/>
                <w:lang w:val="en-GB"/>
              </w:rPr>
              <w:t>:</w:t>
            </w:r>
            <w:r w:rsidRPr="00A112BC">
              <w:rPr>
                <w:sz w:val="19"/>
                <w:lang w:val="en-GB"/>
              </w:rPr>
              <w:t xml:space="preserve"> role in project </w:t>
            </w:r>
          </w:p>
        </w:tc>
      </w:tr>
      <w:tr w:rsidR="00981A04" w:rsidRPr="0075085D" w14:paraId="6BC4FC77" w14:textId="77777777" w:rsidTr="00A112BC">
        <w:trPr>
          <w:trHeight w:val="241"/>
          <w:jc w:val="center"/>
        </w:trPr>
        <w:tc>
          <w:tcPr>
            <w:tcW w:w="1115" w:type="dxa"/>
            <w:shd w:val="clear" w:color="auto" w:fill="auto"/>
          </w:tcPr>
          <w:p w14:paraId="0A02BBBB"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25E8B719" w14:textId="4B773FCA" w:rsidR="00981A04" w:rsidRPr="00A112BC" w:rsidRDefault="00981A04" w:rsidP="00A112BC">
            <w:pPr>
              <w:tabs>
                <w:tab w:val="num" w:pos="576"/>
              </w:tabs>
              <w:spacing w:after="100" w:afterAutospacing="1" w:line="260" w:lineRule="exact"/>
              <w:ind w:left="227"/>
              <w:jc w:val="left"/>
              <w:rPr>
                <w:sz w:val="19"/>
                <w:lang w:val="en-GB"/>
              </w:rPr>
            </w:pPr>
            <w:r w:rsidRPr="009A5D06">
              <w:rPr>
                <w:rFonts w:cs="Arial"/>
                <w:bCs/>
                <w:sz w:val="19"/>
                <w:szCs w:val="19"/>
                <w:lang w:val="en-GB"/>
              </w:rPr>
              <w:t xml:space="preserve">2.2.4.3 </w:t>
            </w:r>
            <w:r w:rsidRPr="00A112BC">
              <w:rPr>
                <w:sz w:val="19"/>
                <w:lang w:val="en-GB"/>
              </w:rPr>
              <w:t xml:space="preserve">Third party </w:t>
            </w:r>
            <w:r w:rsidRPr="009A5D06">
              <w:rPr>
                <w:rFonts w:cs="Arial"/>
                <w:bCs/>
                <w:sz w:val="19"/>
                <w:szCs w:val="19"/>
                <w:lang w:val="en-GB"/>
              </w:rPr>
              <w:t>Contractors</w:t>
            </w:r>
            <w:r>
              <w:rPr>
                <w:rFonts w:cs="Arial"/>
                <w:bCs/>
                <w:sz w:val="19"/>
                <w:szCs w:val="19"/>
                <w:lang w:val="en-GB"/>
              </w:rPr>
              <w:t>’</w:t>
            </w:r>
            <w:r w:rsidRPr="00A112BC">
              <w:rPr>
                <w:sz w:val="19"/>
                <w:lang w:val="en-GB"/>
              </w:rPr>
              <w:t xml:space="preserve"> Role and Responsibility</w:t>
            </w:r>
            <w:r w:rsidRPr="009A5D06">
              <w:rPr>
                <w:rFonts w:cs="Arial"/>
                <w:bCs/>
                <w:sz w:val="19"/>
                <w:szCs w:val="19"/>
                <w:lang w:val="en-GB"/>
              </w:rPr>
              <w:t>: previously</w:t>
            </w:r>
            <w:r w:rsidRPr="00A112BC">
              <w:rPr>
                <w:sz w:val="19"/>
                <w:lang w:val="en-GB"/>
              </w:rPr>
              <w:t xml:space="preserve"> specified 3</w:t>
            </w:r>
            <w:r w:rsidRPr="00A112BC">
              <w:rPr>
                <w:sz w:val="19"/>
                <w:vertAlign w:val="superscript"/>
                <w:lang w:val="en-GB"/>
              </w:rPr>
              <w:t>rd</w:t>
            </w:r>
            <w:r w:rsidRPr="00A112BC">
              <w:rPr>
                <w:sz w:val="19"/>
                <w:lang w:val="en-GB"/>
              </w:rPr>
              <w:t xml:space="preserve"> party role in project</w:t>
            </w:r>
          </w:p>
        </w:tc>
      </w:tr>
      <w:tr w:rsidR="00981A04" w:rsidRPr="0075085D" w14:paraId="5BCFCFB0" w14:textId="77777777" w:rsidTr="00A112BC">
        <w:trPr>
          <w:trHeight w:val="241"/>
          <w:jc w:val="center"/>
        </w:trPr>
        <w:tc>
          <w:tcPr>
            <w:tcW w:w="1115" w:type="dxa"/>
            <w:shd w:val="clear" w:color="auto" w:fill="auto"/>
          </w:tcPr>
          <w:p w14:paraId="7F165EE2"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1842F579" w14:textId="2A8021C3" w:rsidR="00981A04" w:rsidRPr="00A112BC" w:rsidRDefault="00981A04" w:rsidP="00A112BC">
            <w:pPr>
              <w:tabs>
                <w:tab w:val="num" w:pos="720"/>
              </w:tabs>
              <w:spacing w:after="100" w:afterAutospacing="1" w:line="260" w:lineRule="exact"/>
              <w:ind w:left="57"/>
              <w:jc w:val="left"/>
              <w:rPr>
                <w:sz w:val="21"/>
                <w:lang w:val="en-GB"/>
              </w:rPr>
            </w:pPr>
            <w:r w:rsidRPr="00784F8D">
              <w:rPr>
                <w:szCs w:val="20"/>
                <w:lang w:val="en-GB"/>
              </w:rPr>
              <w:t xml:space="preserve">2.2.5 </w:t>
            </w:r>
            <w:r w:rsidRPr="00A112BC">
              <w:rPr>
                <w:lang w:val="en-GB"/>
              </w:rPr>
              <w:t xml:space="preserve">Team </w:t>
            </w:r>
            <w:r w:rsidRPr="00784F8D">
              <w:rPr>
                <w:szCs w:val="20"/>
                <w:lang w:val="en-GB"/>
              </w:rPr>
              <w:t>Members</w:t>
            </w:r>
            <w:r w:rsidRPr="00A112BC">
              <w:rPr>
                <w:lang w:val="en-GB"/>
              </w:rPr>
              <w:t xml:space="preserve"> </w:t>
            </w:r>
            <w:r w:rsidRPr="00A112BC">
              <w:rPr>
                <w:i/>
                <w:sz w:val="19"/>
                <w:lang w:val="en-GB"/>
              </w:rPr>
              <w:t>(indicate relevant members of the team that will also be used for this project)</w:t>
            </w:r>
          </w:p>
        </w:tc>
      </w:tr>
      <w:tr w:rsidR="00981A04" w:rsidRPr="0075085D" w14:paraId="496BF185" w14:textId="77777777" w:rsidTr="00981A04">
        <w:trPr>
          <w:trHeight w:val="241"/>
          <w:jc w:val="center"/>
        </w:trPr>
        <w:tc>
          <w:tcPr>
            <w:tcW w:w="1115" w:type="dxa"/>
            <w:shd w:val="clear" w:color="auto" w:fill="auto"/>
          </w:tcPr>
          <w:p w14:paraId="4E5F7DA3" w14:textId="0DECD589" w:rsidR="00981A04" w:rsidRPr="00B96352" w:rsidRDefault="00436874" w:rsidP="0040223C">
            <w:pPr>
              <w:tabs>
                <w:tab w:val="num" w:pos="576"/>
              </w:tabs>
              <w:spacing w:after="100" w:afterAutospacing="1" w:line="260" w:lineRule="exact"/>
              <w:jc w:val="left"/>
              <w:rPr>
                <w:rFonts w:cs="Arial"/>
                <w:bCs/>
                <w:szCs w:val="20"/>
                <w:lang w:val="en-GB"/>
              </w:rPr>
            </w:pPr>
            <w:r>
              <w:rPr>
                <w:rFonts w:cs="Arial"/>
                <w:bCs/>
                <w:szCs w:val="20"/>
                <w:lang w:val="en-GB"/>
              </w:rPr>
              <w:fldChar w:fldCharType="begin"/>
            </w:r>
            <w:r>
              <w:rPr>
                <w:rFonts w:cs="Arial"/>
                <w:bCs/>
                <w:szCs w:val="20"/>
                <w:lang w:val="en-GB"/>
              </w:rPr>
              <w:instrText xml:space="preserve"> REF _Ref501033094 \r \h </w:instrText>
            </w:r>
            <w:r>
              <w:rPr>
                <w:rFonts w:cs="Arial"/>
                <w:bCs/>
                <w:szCs w:val="20"/>
                <w:lang w:val="en-GB"/>
              </w:rPr>
            </w:r>
            <w:r>
              <w:rPr>
                <w:rFonts w:cs="Arial"/>
                <w:bCs/>
                <w:szCs w:val="20"/>
                <w:lang w:val="en-GB"/>
              </w:rPr>
              <w:fldChar w:fldCharType="separate"/>
            </w:r>
            <w:r w:rsidR="004929BF">
              <w:rPr>
                <w:rFonts w:cs="Arial"/>
                <w:bCs/>
                <w:szCs w:val="20"/>
                <w:lang w:val="en-GB"/>
              </w:rPr>
              <w:t>3.2.4</w:t>
            </w:r>
            <w:r>
              <w:rPr>
                <w:rFonts w:cs="Arial"/>
                <w:bCs/>
                <w:szCs w:val="20"/>
                <w:lang w:val="en-GB"/>
              </w:rPr>
              <w:fldChar w:fldCharType="end"/>
            </w:r>
          </w:p>
        </w:tc>
        <w:tc>
          <w:tcPr>
            <w:tcW w:w="8087" w:type="dxa"/>
            <w:shd w:val="clear" w:color="auto" w:fill="D4E3F8"/>
          </w:tcPr>
          <w:p w14:paraId="4063A2DE" w14:textId="77777777" w:rsidR="00981A04" w:rsidRPr="00784F8D" w:rsidRDefault="00981A04" w:rsidP="0040223C">
            <w:pPr>
              <w:tabs>
                <w:tab w:val="num" w:pos="540"/>
              </w:tabs>
              <w:spacing w:after="100" w:afterAutospacing="1" w:line="260" w:lineRule="exact"/>
              <w:jc w:val="left"/>
              <w:rPr>
                <w:rFonts w:cs="Arial"/>
                <w:b/>
                <w:szCs w:val="20"/>
                <w:lang w:val="en-GB"/>
              </w:rPr>
            </w:pPr>
            <w:r w:rsidRPr="00784F8D">
              <w:rPr>
                <w:rFonts w:cs="Arial"/>
                <w:b/>
                <w:szCs w:val="20"/>
                <w:lang w:val="en-GB"/>
              </w:rPr>
              <w:t>3. Staffing information</w:t>
            </w:r>
          </w:p>
        </w:tc>
      </w:tr>
      <w:tr w:rsidR="00981A04" w:rsidRPr="001307E0" w14:paraId="17B89B30" w14:textId="77777777" w:rsidTr="00981A04">
        <w:trPr>
          <w:trHeight w:val="256"/>
          <w:jc w:val="center"/>
        </w:trPr>
        <w:tc>
          <w:tcPr>
            <w:tcW w:w="1115" w:type="dxa"/>
            <w:shd w:val="clear" w:color="auto" w:fill="auto"/>
          </w:tcPr>
          <w:p w14:paraId="4D1D511C"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78BD782F" w14:textId="77777777" w:rsidR="00981A04" w:rsidRPr="00784F8D" w:rsidRDefault="00981A04" w:rsidP="0040223C">
            <w:pPr>
              <w:tabs>
                <w:tab w:val="num" w:pos="720"/>
              </w:tabs>
              <w:spacing w:after="100" w:afterAutospacing="1" w:line="260" w:lineRule="exact"/>
              <w:jc w:val="left"/>
              <w:rPr>
                <w:b/>
                <w:bCs/>
                <w:szCs w:val="20"/>
                <w:lang w:val="en-GB"/>
              </w:rPr>
            </w:pPr>
            <w:r w:rsidRPr="00784F8D">
              <w:rPr>
                <w:b/>
                <w:bCs/>
                <w:szCs w:val="20"/>
                <w:lang w:val="en-GB"/>
              </w:rPr>
              <w:t>3.1 Number and Geographical distribution of staff</w:t>
            </w:r>
          </w:p>
        </w:tc>
      </w:tr>
      <w:tr w:rsidR="00981A04" w:rsidRPr="001307E0" w14:paraId="7DF177FA" w14:textId="77777777" w:rsidTr="00981A04">
        <w:trPr>
          <w:trHeight w:val="255"/>
          <w:jc w:val="center"/>
        </w:trPr>
        <w:tc>
          <w:tcPr>
            <w:tcW w:w="1115" w:type="dxa"/>
            <w:shd w:val="clear" w:color="auto" w:fill="auto"/>
          </w:tcPr>
          <w:p w14:paraId="20263A82"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759F5E4C" w14:textId="77777777" w:rsidR="00981A04" w:rsidRPr="001D551B" w:rsidRDefault="00981A04" w:rsidP="0040223C">
            <w:pPr>
              <w:tabs>
                <w:tab w:val="num" w:pos="720"/>
              </w:tabs>
              <w:spacing w:after="100" w:afterAutospacing="1" w:line="260" w:lineRule="exact"/>
              <w:ind w:left="57"/>
              <w:jc w:val="left"/>
              <w:rPr>
                <w:sz w:val="21"/>
                <w:lang w:val="en-GB"/>
              </w:rPr>
            </w:pPr>
            <w:r w:rsidRPr="00784F8D">
              <w:rPr>
                <w:szCs w:val="20"/>
                <w:lang w:val="en-GB"/>
              </w:rPr>
              <w:t>3.1.1 Staff turnover rate for the past three years</w:t>
            </w:r>
          </w:p>
        </w:tc>
      </w:tr>
      <w:tr w:rsidR="00981A04" w:rsidRPr="0075085D" w14:paraId="3356262B" w14:textId="77777777" w:rsidTr="00981A04">
        <w:trPr>
          <w:trHeight w:val="255"/>
          <w:jc w:val="center"/>
        </w:trPr>
        <w:tc>
          <w:tcPr>
            <w:tcW w:w="1115" w:type="dxa"/>
            <w:shd w:val="clear" w:color="auto" w:fill="auto"/>
          </w:tcPr>
          <w:p w14:paraId="3394A117"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67F4BF27" w14:textId="77777777" w:rsidR="00981A04" w:rsidRPr="00784F8D" w:rsidRDefault="00981A04" w:rsidP="0040223C">
            <w:pPr>
              <w:tabs>
                <w:tab w:val="num" w:pos="720"/>
              </w:tabs>
              <w:spacing w:after="100" w:afterAutospacing="1" w:line="260" w:lineRule="exact"/>
              <w:jc w:val="left"/>
              <w:rPr>
                <w:b/>
                <w:bCs/>
                <w:szCs w:val="20"/>
                <w:lang w:val="en-GB"/>
              </w:rPr>
            </w:pPr>
            <w:r w:rsidRPr="00784F8D">
              <w:rPr>
                <w:b/>
                <w:bCs/>
                <w:szCs w:val="20"/>
                <w:lang w:val="en-GB"/>
              </w:rPr>
              <w:t>3.2 Staff dedicated to the Project</w:t>
            </w:r>
          </w:p>
        </w:tc>
      </w:tr>
      <w:tr w:rsidR="00981A04" w:rsidRPr="0075085D" w14:paraId="732EF312" w14:textId="77777777" w:rsidTr="00981A04">
        <w:trPr>
          <w:trHeight w:val="255"/>
          <w:jc w:val="center"/>
        </w:trPr>
        <w:tc>
          <w:tcPr>
            <w:tcW w:w="1115" w:type="dxa"/>
            <w:shd w:val="clear" w:color="auto" w:fill="auto"/>
          </w:tcPr>
          <w:p w14:paraId="0B0301C9"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0D683E69"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3.2.1 Name and CV of each team member</w:t>
            </w:r>
          </w:p>
        </w:tc>
      </w:tr>
      <w:tr w:rsidR="00981A04" w:rsidRPr="0075085D" w14:paraId="3BE698E3" w14:textId="77777777" w:rsidTr="00981A04">
        <w:trPr>
          <w:trHeight w:val="255"/>
          <w:jc w:val="center"/>
        </w:trPr>
        <w:tc>
          <w:tcPr>
            <w:tcW w:w="1115" w:type="dxa"/>
            <w:shd w:val="clear" w:color="auto" w:fill="auto"/>
          </w:tcPr>
          <w:p w14:paraId="6B2FEAD4"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2850B96F"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3.2.2 Structure of the team, and role of each member in the project</w:t>
            </w:r>
          </w:p>
        </w:tc>
      </w:tr>
      <w:tr w:rsidR="00981A04" w:rsidRPr="0075085D" w14:paraId="0D1FFFBA" w14:textId="77777777" w:rsidTr="00981A04">
        <w:trPr>
          <w:trHeight w:val="255"/>
          <w:jc w:val="center"/>
        </w:trPr>
        <w:tc>
          <w:tcPr>
            <w:tcW w:w="1115" w:type="dxa"/>
            <w:shd w:val="clear" w:color="auto" w:fill="auto"/>
          </w:tcPr>
          <w:p w14:paraId="188413D5"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1DF9A447"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3.2.3 Time dedicated to the project</w:t>
            </w:r>
          </w:p>
        </w:tc>
      </w:tr>
      <w:tr w:rsidR="00981A04" w:rsidRPr="0075085D" w14:paraId="31DB434E" w14:textId="77777777" w:rsidTr="00981A04">
        <w:trPr>
          <w:trHeight w:val="255"/>
          <w:jc w:val="center"/>
        </w:trPr>
        <w:tc>
          <w:tcPr>
            <w:tcW w:w="1115" w:type="dxa"/>
            <w:shd w:val="clear" w:color="auto" w:fill="auto"/>
          </w:tcPr>
          <w:p w14:paraId="1FA2446F"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2F282334"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3.2.3 Contingency plans in the event of a vacancy</w:t>
            </w:r>
          </w:p>
        </w:tc>
      </w:tr>
      <w:tr w:rsidR="00981A04" w:rsidRPr="0075085D" w14:paraId="5B12FC26" w14:textId="77777777" w:rsidTr="00981A04">
        <w:trPr>
          <w:trHeight w:val="497"/>
          <w:jc w:val="center"/>
        </w:trPr>
        <w:tc>
          <w:tcPr>
            <w:tcW w:w="1115" w:type="dxa"/>
            <w:shd w:val="clear" w:color="auto" w:fill="auto"/>
          </w:tcPr>
          <w:p w14:paraId="43B1D0C4" w14:textId="1780D5AD" w:rsidR="00981A04" w:rsidRPr="00B96352" w:rsidRDefault="00436874" w:rsidP="0040223C">
            <w:pPr>
              <w:tabs>
                <w:tab w:val="num" w:pos="576"/>
              </w:tabs>
              <w:spacing w:after="100" w:afterAutospacing="1" w:line="260" w:lineRule="exact"/>
              <w:jc w:val="left"/>
              <w:rPr>
                <w:rFonts w:cs="Arial"/>
                <w:bCs/>
                <w:szCs w:val="20"/>
                <w:lang w:val="en-GB"/>
              </w:rPr>
            </w:pPr>
            <w:r>
              <w:rPr>
                <w:rFonts w:cs="Arial"/>
                <w:bCs/>
                <w:szCs w:val="20"/>
                <w:lang w:val="en-GB"/>
              </w:rPr>
              <w:fldChar w:fldCharType="begin"/>
            </w:r>
            <w:r>
              <w:rPr>
                <w:rFonts w:cs="Arial"/>
                <w:bCs/>
                <w:szCs w:val="20"/>
                <w:lang w:val="en-GB"/>
              </w:rPr>
              <w:instrText xml:space="preserve"> REF _Ref501033110 \r \h </w:instrText>
            </w:r>
            <w:r>
              <w:rPr>
                <w:rFonts w:cs="Arial"/>
                <w:bCs/>
                <w:szCs w:val="20"/>
                <w:lang w:val="en-GB"/>
              </w:rPr>
            </w:r>
            <w:r>
              <w:rPr>
                <w:rFonts w:cs="Arial"/>
                <w:bCs/>
                <w:szCs w:val="20"/>
                <w:lang w:val="en-GB"/>
              </w:rPr>
              <w:fldChar w:fldCharType="separate"/>
            </w:r>
            <w:r w:rsidR="004929BF">
              <w:rPr>
                <w:rFonts w:cs="Arial"/>
                <w:bCs/>
                <w:szCs w:val="20"/>
                <w:lang w:val="en-GB"/>
              </w:rPr>
              <w:t>4.5</w:t>
            </w:r>
            <w:r>
              <w:rPr>
                <w:rFonts w:cs="Arial"/>
                <w:bCs/>
                <w:szCs w:val="20"/>
                <w:lang w:val="en-GB"/>
              </w:rPr>
              <w:fldChar w:fldCharType="end"/>
            </w:r>
          </w:p>
        </w:tc>
        <w:tc>
          <w:tcPr>
            <w:tcW w:w="8087" w:type="dxa"/>
            <w:shd w:val="clear" w:color="auto" w:fill="D4E3F8"/>
          </w:tcPr>
          <w:p w14:paraId="17A2C958" w14:textId="77777777" w:rsidR="00981A04" w:rsidRPr="00784F8D" w:rsidRDefault="00981A04" w:rsidP="0040223C">
            <w:pPr>
              <w:tabs>
                <w:tab w:val="num" w:pos="576"/>
              </w:tabs>
              <w:spacing w:after="100" w:afterAutospacing="1" w:line="260" w:lineRule="exact"/>
              <w:jc w:val="left"/>
              <w:rPr>
                <w:rFonts w:cs="Arial"/>
                <w:b/>
                <w:szCs w:val="20"/>
                <w:lang w:val="en-GB"/>
              </w:rPr>
            </w:pPr>
            <w:r w:rsidRPr="00784F8D">
              <w:rPr>
                <w:rFonts w:cs="Arial"/>
                <w:b/>
                <w:szCs w:val="20"/>
                <w:lang w:val="en-GB"/>
              </w:rPr>
              <w:t xml:space="preserve">4. Proposed sub-contractor arrangements including sub-contractor information </w:t>
            </w:r>
            <w:r w:rsidRPr="00784F8D">
              <w:rPr>
                <w:rFonts w:cs="Arial"/>
                <w:bCs/>
                <w:i/>
                <w:iCs/>
                <w:szCs w:val="20"/>
                <w:lang w:val="en-GB"/>
              </w:rPr>
              <w:t>(as above for each sub-contractor)</w:t>
            </w:r>
          </w:p>
        </w:tc>
      </w:tr>
    </w:tbl>
    <w:p w14:paraId="02602D14" w14:textId="77777777" w:rsidR="00981A04" w:rsidRDefault="00981A04" w:rsidP="00D07547">
      <w:pPr>
        <w:pStyle w:val="NormalIndent"/>
        <w:ind w:left="0"/>
      </w:pPr>
    </w:p>
    <w:p w14:paraId="3EAE01A0" w14:textId="77777777" w:rsidR="00981A04" w:rsidRPr="00A112BC" w:rsidRDefault="00981A04" w:rsidP="00A112BC">
      <w:pPr>
        <w:pStyle w:val="NormalIndent"/>
      </w:pPr>
    </w:p>
    <w:p w14:paraId="34813B28" w14:textId="77777777" w:rsidR="00551367" w:rsidRPr="00A112BC" w:rsidRDefault="00374874"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193" w:name="_Toc47105860"/>
      <w:r w:rsidRPr="00A112BC">
        <w:rPr>
          <w:rFonts w:ascii="Arial" w:hAnsi="Arial"/>
          <w:color w:val="447DB5"/>
        </w:rPr>
        <w:t>Proposed Solution</w:t>
      </w:r>
      <w:bookmarkEnd w:id="193"/>
    </w:p>
    <w:p w14:paraId="648E133C" w14:textId="4008AF0E" w:rsidR="00D24B9E" w:rsidRDefault="006A181E" w:rsidP="0083555F">
      <w:pPr>
        <w:pStyle w:val="NormalIndent"/>
        <w:ind w:left="0"/>
        <w:rPr>
          <w:sz w:val="22"/>
          <w:lang w:val="en-GB"/>
        </w:rPr>
      </w:pPr>
      <w:r w:rsidRPr="0083555F">
        <w:rPr>
          <w:sz w:val="22"/>
          <w:lang w:val="en-GB"/>
        </w:rPr>
        <w:t xml:space="preserve">The proposed solution should describe in detail all steps from the procurement of </w:t>
      </w:r>
      <w:proofErr w:type="gramStart"/>
      <w:r w:rsidRPr="0083555F">
        <w:rPr>
          <w:sz w:val="22"/>
          <w:lang w:val="en-GB"/>
        </w:rPr>
        <w:t>goods  (</w:t>
      </w:r>
      <w:proofErr w:type="gramEnd"/>
      <w:r w:rsidRPr="0083555F">
        <w:rPr>
          <w:sz w:val="22"/>
          <w:lang w:val="en-GB"/>
        </w:rPr>
        <w:t>including the logistics), the installation of the equipment, the migration steps, validation and hand over to WHO to ensure a fully operational infrastructure. It is also expected to detail the poten</w:t>
      </w:r>
      <w:r w:rsidR="003775CA" w:rsidRPr="0083555F">
        <w:rPr>
          <w:sz w:val="22"/>
          <w:lang w:val="en-GB"/>
        </w:rPr>
        <w:t>t</w:t>
      </w:r>
      <w:r w:rsidRPr="0083555F">
        <w:rPr>
          <w:sz w:val="22"/>
          <w:lang w:val="en-GB"/>
        </w:rPr>
        <w:t>ial risks and mitigation action to minimize negative impact on WHO business continuity. Roles and respons</w:t>
      </w:r>
      <w:r w:rsidR="003C7A8A" w:rsidRPr="0083555F">
        <w:rPr>
          <w:sz w:val="22"/>
          <w:lang w:val="en-GB"/>
        </w:rPr>
        <w:t>i</w:t>
      </w:r>
      <w:r w:rsidRPr="0083555F">
        <w:rPr>
          <w:sz w:val="22"/>
          <w:lang w:val="en-GB"/>
        </w:rPr>
        <w:t>bilities, as well as depend</w:t>
      </w:r>
      <w:r w:rsidR="003C7A8A" w:rsidRPr="0083555F">
        <w:rPr>
          <w:sz w:val="22"/>
          <w:lang w:val="en-GB"/>
        </w:rPr>
        <w:t>e</w:t>
      </w:r>
      <w:r w:rsidRPr="0083555F">
        <w:rPr>
          <w:sz w:val="22"/>
          <w:lang w:val="en-GB"/>
        </w:rPr>
        <w:t xml:space="preserve">ncies should be </w:t>
      </w:r>
      <w:proofErr w:type="gramStart"/>
      <w:r w:rsidRPr="0083555F">
        <w:rPr>
          <w:sz w:val="22"/>
          <w:lang w:val="en-GB"/>
        </w:rPr>
        <w:t>clear</w:t>
      </w:r>
      <w:r w:rsidR="003C7A8A" w:rsidRPr="0083555F">
        <w:rPr>
          <w:sz w:val="22"/>
          <w:lang w:val="en-GB"/>
        </w:rPr>
        <w:t xml:space="preserve">ly </w:t>
      </w:r>
      <w:r w:rsidRPr="0083555F">
        <w:rPr>
          <w:sz w:val="22"/>
          <w:lang w:val="en-GB"/>
        </w:rPr>
        <w:t xml:space="preserve"> identified</w:t>
      </w:r>
      <w:proofErr w:type="gramEnd"/>
      <w:r w:rsidRPr="0083555F">
        <w:rPr>
          <w:sz w:val="22"/>
          <w:lang w:val="en-GB"/>
        </w:rPr>
        <w:t xml:space="preserve"> and documented. The solution should provide a detailed project plan</w:t>
      </w:r>
      <w:r w:rsidR="0083555F">
        <w:rPr>
          <w:sz w:val="22"/>
          <w:lang w:val="en-GB"/>
        </w:rPr>
        <w:t>.</w:t>
      </w:r>
    </w:p>
    <w:p w14:paraId="2830779E" w14:textId="77777777" w:rsidR="0083555F" w:rsidRPr="0083555F" w:rsidRDefault="0083555F" w:rsidP="0083555F">
      <w:pPr>
        <w:pStyle w:val="NormalIndent"/>
        <w:ind w:left="0"/>
        <w:rPr>
          <w:i/>
          <w:iCs/>
          <w:sz w:val="22"/>
          <w:szCs w:val="22"/>
          <w:lang w:val="en-GB"/>
        </w:rPr>
      </w:pPr>
    </w:p>
    <w:p w14:paraId="3984C06F" w14:textId="77777777" w:rsidR="00551367" w:rsidRPr="00A112BC" w:rsidRDefault="00374874"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194" w:name="_Toc47105861"/>
      <w:r w:rsidRPr="00A112BC">
        <w:rPr>
          <w:rFonts w:ascii="Arial" w:hAnsi="Arial"/>
          <w:color w:val="447DB5"/>
        </w:rPr>
        <w:t>Approach/Methodology</w:t>
      </w:r>
      <w:bookmarkEnd w:id="194"/>
    </w:p>
    <w:p w14:paraId="53674DBC" w14:textId="646EF227" w:rsidR="005F1DBB" w:rsidRDefault="005F1DBB" w:rsidP="0083555F">
      <w:pPr>
        <w:pStyle w:val="NormalIndent"/>
        <w:ind w:left="0"/>
        <w:rPr>
          <w:sz w:val="22"/>
          <w:lang w:val="en-GB"/>
        </w:rPr>
      </w:pPr>
      <w:bookmarkStart w:id="195" w:name="_Ref501033721"/>
      <w:r w:rsidRPr="0083555F">
        <w:rPr>
          <w:sz w:val="22"/>
          <w:lang w:val="en-GB"/>
        </w:rPr>
        <w:t>The detailed approach and method used to migrate the existing switches to the new one is required.</w:t>
      </w:r>
    </w:p>
    <w:p w14:paraId="0F4CB8C8" w14:textId="77777777" w:rsidR="0083555F" w:rsidRPr="0083555F" w:rsidRDefault="0083555F" w:rsidP="0083555F">
      <w:pPr>
        <w:pStyle w:val="NormalIndent"/>
        <w:ind w:left="0"/>
        <w:rPr>
          <w:sz w:val="22"/>
          <w:lang w:val="en-GB"/>
        </w:rPr>
      </w:pPr>
    </w:p>
    <w:p w14:paraId="3E34D1A7" w14:textId="77777777" w:rsidR="00551367" w:rsidRPr="00A112BC" w:rsidRDefault="00374874"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196" w:name="_Toc47105862"/>
      <w:r w:rsidRPr="00A112BC">
        <w:rPr>
          <w:rFonts w:ascii="Arial" w:hAnsi="Arial"/>
          <w:color w:val="447DB5"/>
        </w:rPr>
        <w:t>Proposed Time line</w:t>
      </w:r>
      <w:bookmarkEnd w:id="195"/>
      <w:bookmarkEnd w:id="196"/>
    </w:p>
    <w:p w14:paraId="33C036D8" w14:textId="77777777" w:rsidR="0083555F" w:rsidRDefault="009921C5" w:rsidP="0083555F">
      <w:pPr>
        <w:pStyle w:val="NormalIndent"/>
        <w:ind w:left="0"/>
        <w:rPr>
          <w:rFonts w:cs="Arial"/>
          <w:sz w:val="22"/>
          <w:szCs w:val="22"/>
          <w:lang w:val="en-GB"/>
        </w:rPr>
      </w:pPr>
      <w:r w:rsidRPr="0083555F">
        <w:rPr>
          <w:rFonts w:cs="Arial"/>
          <w:sz w:val="22"/>
          <w:szCs w:val="22"/>
          <w:lang w:val="en-GB"/>
        </w:rPr>
        <w:t xml:space="preserve">The proposed Timeline project plan should be presented either in MS Project MPP, XLS or PDF format. </w:t>
      </w:r>
      <w:r w:rsidR="008F6802" w:rsidRPr="0083555F">
        <w:rPr>
          <w:rFonts w:cs="Arial"/>
          <w:sz w:val="22"/>
          <w:szCs w:val="22"/>
          <w:lang w:val="en-GB"/>
        </w:rPr>
        <w:t xml:space="preserve">It should clearly identify durations, single ownership for each activity and </w:t>
      </w:r>
      <w:proofErr w:type="spellStart"/>
      <w:r w:rsidR="008F6802" w:rsidRPr="0083555F">
        <w:rPr>
          <w:rFonts w:cs="Arial"/>
          <w:sz w:val="22"/>
          <w:szCs w:val="22"/>
          <w:lang w:val="en-GB"/>
        </w:rPr>
        <w:t>and</w:t>
      </w:r>
      <w:proofErr w:type="spellEnd"/>
      <w:r w:rsidR="008F6802" w:rsidRPr="0083555F">
        <w:rPr>
          <w:rFonts w:cs="Arial"/>
          <w:sz w:val="22"/>
          <w:szCs w:val="22"/>
          <w:lang w:val="en-GB"/>
        </w:rPr>
        <w:t xml:space="preserve"> </w:t>
      </w:r>
      <w:proofErr w:type="spellStart"/>
      <w:r w:rsidR="008F6802" w:rsidRPr="0083555F">
        <w:rPr>
          <w:rFonts w:cs="Arial"/>
          <w:sz w:val="22"/>
          <w:szCs w:val="22"/>
          <w:lang w:val="en-GB"/>
        </w:rPr>
        <w:t>dependancies</w:t>
      </w:r>
      <w:proofErr w:type="spellEnd"/>
      <w:r w:rsidR="008F6802" w:rsidRPr="0083555F">
        <w:rPr>
          <w:rFonts w:cs="Arial"/>
          <w:sz w:val="22"/>
          <w:szCs w:val="22"/>
          <w:lang w:val="en-GB"/>
        </w:rPr>
        <w:t xml:space="preserve"> between them. </w:t>
      </w:r>
    </w:p>
    <w:p w14:paraId="0B5BB7A2" w14:textId="3AA70038" w:rsidR="00D24B9E" w:rsidRPr="00D07547" w:rsidRDefault="009921C5" w:rsidP="0083555F">
      <w:pPr>
        <w:pStyle w:val="NormalIndent"/>
        <w:ind w:left="0"/>
        <w:rPr>
          <w:i/>
          <w:iCs/>
          <w:color w:val="FF0000"/>
          <w:sz w:val="22"/>
          <w:szCs w:val="22"/>
          <w:lang w:val="en-GB"/>
        </w:rPr>
      </w:pPr>
      <w:r w:rsidRPr="00D07547">
        <w:rPr>
          <w:rFonts w:cs="Arial"/>
          <w:color w:val="FF0000"/>
          <w:sz w:val="22"/>
          <w:szCs w:val="22"/>
          <w:lang w:val="en-GB"/>
        </w:rPr>
        <w:t xml:space="preserve"> </w:t>
      </w:r>
    </w:p>
    <w:p w14:paraId="58A06BA9" w14:textId="56291725" w:rsidR="00247DD3" w:rsidRPr="00A112BC" w:rsidRDefault="00374874" w:rsidP="00A112BC">
      <w:pPr>
        <w:pStyle w:val="Heading3"/>
        <w:keepNext/>
        <w:widowControl w:val="0"/>
        <w:numPr>
          <w:ilvl w:val="2"/>
          <w:numId w:val="1"/>
        </w:numPr>
        <w:tabs>
          <w:tab w:val="clear" w:pos="720"/>
        </w:tabs>
        <w:spacing w:before="120" w:line="240" w:lineRule="atLeast"/>
        <w:jc w:val="lowKashida"/>
        <w:rPr>
          <w:rFonts w:ascii="Arial" w:hAnsi="Arial"/>
          <w:color w:val="447DB5"/>
        </w:rPr>
      </w:pPr>
      <w:bookmarkStart w:id="197" w:name="_Financial_Proposal"/>
      <w:bookmarkStart w:id="198" w:name="_Toc501553145"/>
      <w:bookmarkStart w:id="199" w:name="_Ref322354811"/>
      <w:bookmarkStart w:id="200" w:name="_Ref501552837"/>
      <w:bookmarkStart w:id="201" w:name="_Toc47105863"/>
      <w:bookmarkEnd w:id="197"/>
      <w:bookmarkEnd w:id="198"/>
      <w:r w:rsidRPr="00A112BC">
        <w:rPr>
          <w:rFonts w:ascii="Arial" w:hAnsi="Arial"/>
          <w:color w:val="447DB5"/>
        </w:rPr>
        <w:t>Financial Proposal</w:t>
      </w:r>
      <w:bookmarkEnd w:id="199"/>
      <w:bookmarkEnd w:id="200"/>
      <w:bookmarkEnd w:id="201"/>
    </w:p>
    <w:p w14:paraId="0B98EB64" w14:textId="77777777" w:rsidR="00267CB6" w:rsidRPr="0083555F" w:rsidRDefault="00267CB6" w:rsidP="0083555F">
      <w:pPr>
        <w:pStyle w:val="NormalIndent"/>
        <w:ind w:left="0"/>
        <w:rPr>
          <w:sz w:val="22"/>
          <w:lang w:val="en-GB"/>
        </w:rPr>
      </w:pPr>
      <w:r w:rsidRPr="0083555F">
        <w:rPr>
          <w:sz w:val="22"/>
          <w:lang w:val="en-GB"/>
        </w:rPr>
        <w:t xml:space="preserve">The financial proposal should be a fixed price proposal detailing the cost for goods as well as for professional services. For the latter, a </w:t>
      </w:r>
      <w:proofErr w:type="spellStart"/>
      <w:r w:rsidRPr="0083555F">
        <w:rPr>
          <w:sz w:val="22"/>
          <w:lang w:val="en-GB"/>
        </w:rPr>
        <w:t>break down</w:t>
      </w:r>
      <w:proofErr w:type="spellEnd"/>
      <w:r w:rsidRPr="0083555F">
        <w:rPr>
          <w:sz w:val="22"/>
          <w:lang w:val="en-GB"/>
        </w:rPr>
        <w:t xml:space="preserve"> of estimated hours per role and rate as well as per activity should be provided. </w:t>
      </w:r>
    </w:p>
    <w:p w14:paraId="7EA053EE" w14:textId="77777777" w:rsidR="00551367" w:rsidRPr="00091745" w:rsidRDefault="00551367" w:rsidP="00551367">
      <w:pPr>
        <w:pStyle w:val="NormalIndent"/>
        <w:rPr>
          <w:lang w:val="en-GB"/>
        </w:rPr>
      </w:pPr>
    </w:p>
    <w:p w14:paraId="67C0BC15" w14:textId="77777777" w:rsidR="006A27D3" w:rsidRPr="00091745" w:rsidRDefault="006A27D3" w:rsidP="00A112BC">
      <w:pPr>
        <w:pStyle w:val="StyleHeading2LatinArialComplexArial"/>
        <w:numPr>
          <w:ilvl w:val="1"/>
          <w:numId w:val="1"/>
        </w:numPr>
        <w:pBdr>
          <w:top w:val="single" w:sz="4" w:space="1" w:color="2D6BB5"/>
        </w:pBdr>
        <w:tabs>
          <w:tab w:val="clear" w:pos="851"/>
          <w:tab w:val="num" w:pos="900"/>
        </w:tabs>
        <w:ind w:left="0"/>
      </w:pPr>
      <w:bookmarkStart w:id="202" w:name="_Toc47105864"/>
      <w:r w:rsidRPr="00091745">
        <w:rPr>
          <w:sz w:val="22"/>
          <w:szCs w:val="22"/>
        </w:rPr>
        <w:t>Conduct and Exclusion of Bidders</w:t>
      </w:r>
      <w:bookmarkEnd w:id="202"/>
    </w:p>
    <w:p w14:paraId="67FC5DC0" w14:textId="77777777" w:rsidR="006A27D3" w:rsidRPr="00091745" w:rsidRDefault="006A27D3" w:rsidP="00551367">
      <w:pPr>
        <w:pStyle w:val="NormalIndent"/>
        <w:rPr>
          <w:lang w:val="en-GB"/>
        </w:rPr>
      </w:pPr>
    </w:p>
    <w:p w14:paraId="57A56CB5" w14:textId="2FB145AE" w:rsidR="006A27D3" w:rsidRPr="004077E0" w:rsidRDefault="006A27D3" w:rsidP="004077E0">
      <w:pPr>
        <w:rPr>
          <w:rStyle w:val="Hyperlink"/>
          <w:rFonts w:cs="Arial"/>
          <w:sz w:val="22"/>
          <w:szCs w:val="22"/>
        </w:rPr>
      </w:pPr>
      <w:r w:rsidRPr="004077E0">
        <w:rPr>
          <w:rFonts w:cs="Arial"/>
          <w:sz w:val="22"/>
          <w:szCs w:val="22"/>
        </w:rPr>
        <w:t>All bidders must adhere to the UN Supplier Code of Conduct, which is available</w:t>
      </w:r>
      <w:r w:rsidR="004077E0" w:rsidRPr="004077E0">
        <w:rPr>
          <w:rFonts w:cs="Arial"/>
          <w:sz w:val="22"/>
          <w:szCs w:val="22"/>
        </w:rPr>
        <w:t xml:space="preserve"> </w:t>
      </w:r>
      <w:r w:rsidR="004077E0" w:rsidRPr="004077E0">
        <w:rPr>
          <w:color w:val="1F497D" w:themeColor="text2"/>
          <w:sz w:val="22"/>
          <w:szCs w:val="22"/>
          <w:lang w:val="en-GB"/>
        </w:rPr>
        <w:t xml:space="preserve">on the WHO procurement website </w:t>
      </w:r>
      <w:r w:rsidRPr="004077E0">
        <w:rPr>
          <w:rFonts w:cs="Arial"/>
          <w:sz w:val="22"/>
          <w:szCs w:val="22"/>
        </w:rPr>
        <w:t xml:space="preserve">at the following link: </w:t>
      </w:r>
      <w:r w:rsidR="004077E0" w:rsidRPr="004077E0">
        <w:rPr>
          <w:rFonts w:cs="Arial"/>
          <w:sz w:val="22"/>
          <w:szCs w:val="22"/>
        </w:rPr>
        <w:t xml:space="preserve"> </w:t>
      </w:r>
      <w:hyperlink r:id="rId16" w:history="1">
        <w:r w:rsidR="004077E0" w:rsidRPr="0090015E">
          <w:rPr>
            <w:rStyle w:val="Hyperlink"/>
            <w:color w:val="1F497D" w:themeColor="text2"/>
            <w:sz w:val="22"/>
            <w:szCs w:val="22"/>
            <w:lang w:val="en-GB"/>
          </w:rPr>
          <w:t>http://www.who.int/about/finances-accountability/procurement/en/</w:t>
        </w:r>
      </w:hyperlink>
      <w:hyperlink r:id="rId17" w:history="1"/>
    </w:p>
    <w:p w14:paraId="79E45E9A" w14:textId="0C440F51" w:rsidR="004077E0" w:rsidRPr="00DA55BC" w:rsidRDefault="00E50E59" w:rsidP="00DA55BC">
      <w:pPr>
        <w:rPr>
          <w:rFonts w:eastAsia="SimSun"/>
          <w:lang w:eastAsia="zh-CN"/>
        </w:rPr>
      </w:pPr>
      <w:r w:rsidRPr="00DA55BC">
        <w:rPr>
          <w:rFonts w:eastAsia="SimSun"/>
          <w:lang w:eastAsia="zh-CN"/>
        </w:rPr>
        <w:tab/>
      </w:r>
      <w:r w:rsidRPr="00DA55BC">
        <w:rPr>
          <w:rFonts w:eastAsia="SimSun"/>
          <w:lang w:eastAsia="zh-CN"/>
        </w:rPr>
        <w:tab/>
      </w:r>
    </w:p>
    <w:p w14:paraId="71B4E66B" w14:textId="1CA2D4AC" w:rsidR="00DD4561" w:rsidRPr="00DA55BC" w:rsidRDefault="00DD4561" w:rsidP="00DA55BC">
      <w:pPr>
        <w:rPr>
          <w:rFonts w:eastAsia="SimSun" w:cs="Arial"/>
          <w:sz w:val="22"/>
          <w:szCs w:val="22"/>
          <w:lang w:eastAsia="zh-CN"/>
        </w:rPr>
      </w:pPr>
      <w:r w:rsidRPr="00DA55BC">
        <w:rPr>
          <w:rFonts w:eastAsia="SimSun" w:cs="Arial"/>
          <w:sz w:val="22"/>
          <w:szCs w:val="22"/>
          <w:lang w:eastAsia="zh-CN"/>
        </w:rPr>
        <w:t xml:space="preserve">In addition, bidders </w:t>
      </w:r>
      <w:r w:rsidR="00280E07" w:rsidRPr="00DA55BC">
        <w:rPr>
          <w:rFonts w:eastAsia="SimSun" w:cs="Arial"/>
          <w:sz w:val="22"/>
          <w:szCs w:val="22"/>
          <w:lang w:eastAsia="zh-CN"/>
        </w:rPr>
        <w:t>must</w:t>
      </w:r>
      <w:r w:rsidR="009921C5" w:rsidRPr="00DA55BC">
        <w:rPr>
          <w:rFonts w:eastAsia="SimSun" w:cs="Arial"/>
          <w:sz w:val="22"/>
          <w:szCs w:val="22"/>
          <w:lang w:eastAsia="zh-CN"/>
        </w:rPr>
        <w:t xml:space="preserve"> </w:t>
      </w:r>
      <w:r w:rsidRPr="00DA55BC">
        <w:rPr>
          <w:rFonts w:eastAsia="SimSun" w:cs="Arial"/>
          <w:sz w:val="22"/>
          <w:szCs w:val="22"/>
          <w:lang w:eastAsia="zh-CN"/>
        </w:rPr>
        <w:t>submit a signed Self Declaration form, attached hereto as Annex 6.</w:t>
      </w:r>
    </w:p>
    <w:p w14:paraId="2E61C6BC" w14:textId="77777777" w:rsidR="006A27D3" w:rsidRPr="00091745" w:rsidRDefault="006A27D3" w:rsidP="006A27D3">
      <w:pPr>
        <w:rPr>
          <w:rFonts w:cs="Arial"/>
          <w:sz w:val="22"/>
          <w:szCs w:val="22"/>
        </w:rPr>
      </w:pPr>
    </w:p>
    <w:p w14:paraId="7811D3B0"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t xml:space="preserve">Bidders will be excluded if: </w:t>
      </w:r>
    </w:p>
    <w:p w14:paraId="5EF30C62" w14:textId="77777777" w:rsidR="006A27D3" w:rsidRPr="00091745" w:rsidRDefault="006A27D3" w:rsidP="006A27D3">
      <w:pPr>
        <w:rPr>
          <w:rFonts w:eastAsia="SimSun" w:cs="Arial"/>
          <w:sz w:val="22"/>
          <w:szCs w:val="22"/>
          <w:lang w:eastAsia="zh-CN"/>
        </w:rPr>
      </w:pPr>
    </w:p>
    <w:p w14:paraId="2D2EF8C6"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t xml:space="preserve">- they are bankrupt or being wound up, are having their affairs administered by the courts, have entered into an arrangement with creditors, have suspended business activities, are the subject of proceedings concerning those matters, or are in any analogous situation arising from a similar procedure provided for in national legislation or regulations; </w:t>
      </w:r>
    </w:p>
    <w:p w14:paraId="7E0A905A" w14:textId="77777777" w:rsidR="006A27D3" w:rsidRPr="00091745" w:rsidRDefault="006A27D3" w:rsidP="006A27D3">
      <w:pPr>
        <w:rPr>
          <w:rFonts w:eastAsia="SimSun" w:cs="Arial"/>
          <w:sz w:val="22"/>
          <w:szCs w:val="22"/>
          <w:lang w:eastAsia="zh-CN"/>
        </w:rPr>
      </w:pPr>
    </w:p>
    <w:p w14:paraId="7650D762"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lastRenderedPageBreak/>
        <w:t xml:space="preserve">- they </w:t>
      </w:r>
      <w:r w:rsidRPr="00091745">
        <w:rPr>
          <w:rFonts w:cs="Arial"/>
          <w:sz w:val="22"/>
          <w:szCs w:val="22"/>
        </w:rPr>
        <w:t xml:space="preserve">or persons having powers of representation, decision making or control over them have been the subject of a final judgment or of a final administrative decision for fraud, corruption, involvement in a criminal organization, money laundering, terrorist-related offences, child </w:t>
      </w:r>
      <w:proofErr w:type="spellStart"/>
      <w:r w:rsidRPr="00091745">
        <w:rPr>
          <w:rFonts w:cs="Arial"/>
          <w:sz w:val="22"/>
          <w:szCs w:val="22"/>
        </w:rPr>
        <w:t>labour</w:t>
      </w:r>
      <w:proofErr w:type="spellEnd"/>
      <w:r w:rsidRPr="00091745">
        <w:rPr>
          <w:rFonts w:cs="Arial"/>
          <w:sz w:val="22"/>
          <w:szCs w:val="22"/>
        </w:rPr>
        <w:t xml:space="preserve"> or trafficking in human beings</w:t>
      </w:r>
      <w:r w:rsidRPr="00091745">
        <w:rPr>
          <w:rFonts w:eastAsia="SimSun" w:cs="Arial"/>
          <w:sz w:val="22"/>
          <w:szCs w:val="22"/>
          <w:lang w:eastAsia="zh-CN"/>
        </w:rPr>
        <w:t xml:space="preserve">; </w:t>
      </w:r>
    </w:p>
    <w:p w14:paraId="1663D333" w14:textId="77777777" w:rsidR="006A27D3" w:rsidRPr="00091745" w:rsidRDefault="006A27D3" w:rsidP="006A27D3">
      <w:pPr>
        <w:rPr>
          <w:rFonts w:eastAsia="SimSun" w:cs="Arial"/>
          <w:sz w:val="22"/>
          <w:szCs w:val="22"/>
          <w:lang w:eastAsia="zh-CN"/>
        </w:rPr>
      </w:pPr>
    </w:p>
    <w:p w14:paraId="0EAA041A"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t xml:space="preserve">- </w:t>
      </w:r>
      <w:r w:rsidRPr="00091745">
        <w:rPr>
          <w:rFonts w:cs="Arial"/>
          <w:sz w:val="22"/>
          <w:szCs w:val="22"/>
        </w:rPr>
        <w:t>they or persons having powers of representation, decision making or control over them have been the subject of a final judgment or of a final administrative decision for financial irregularity(</w:t>
      </w:r>
      <w:proofErr w:type="spellStart"/>
      <w:r w:rsidRPr="00091745">
        <w:rPr>
          <w:rFonts w:cs="Arial"/>
          <w:sz w:val="22"/>
          <w:szCs w:val="22"/>
        </w:rPr>
        <w:t>ies</w:t>
      </w:r>
      <w:proofErr w:type="spellEnd"/>
      <w:r w:rsidRPr="00091745">
        <w:rPr>
          <w:rFonts w:cs="Arial"/>
          <w:sz w:val="22"/>
          <w:szCs w:val="22"/>
        </w:rPr>
        <w:t>);</w:t>
      </w:r>
    </w:p>
    <w:p w14:paraId="2B6C123E" w14:textId="77777777" w:rsidR="006A27D3" w:rsidRPr="00091745" w:rsidRDefault="006A27D3" w:rsidP="006A27D3">
      <w:pPr>
        <w:rPr>
          <w:rFonts w:eastAsia="SimSun" w:cs="Arial"/>
          <w:sz w:val="22"/>
          <w:szCs w:val="22"/>
          <w:lang w:eastAsia="zh-CN"/>
        </w:rPr>
      </w:pPr>
    </w:p>
    <w:p w14:paraId="6C04A239" w14:textId="3ECAF1D6" w:rsidR="006A27D3" w:rsidRPr="00091745" w:rsidRDefault="006A27D3" w:rsidP="00896827">
      <w:pPr>
        <w:rPr>
          <w:rFonts w:eastAsia="SimSun" w:cs="Arial"/>
          <w:sz w:val="22"/>
          <w:szCs w:val="22"/>
          <w:lang w:eastAsia="zh-CN"/>
        </w:rPr>
      </w:pPr>
      <w:r w:rsidRPr="00091745">
        <w:rPr>
          <w:rFonts w:eastAsia="SimSun" w:cs="Arial"/>
          <w:sz w:val="22"/>
          <w:szCs w:val="22"/>
          <w:lang w:eastAsia="zh-CN"/>
        </w:rPr>
        <w:t xml:space="preserve">- it becomes apparent to WHO that they are guilty of misrepresentation in supplying, or if they fail to supply, the information required under this RFP and/or as part of the bid evaluation process; </w:t>
      </w:r>
    </w:p>
    <w:p w14:paraId="08D04C69" w14:textId="77777777" w:rsidR="006A27D3" w:rsidRPr="00091745" w:rsidRDefault="006A27D3" w:rsidP="006A27D3">
      <w:pPr>
        <w:rPr>
          <w:rFonts w:eastAsia="SimSun" w:cs="Arial"/>
          <w:sz w:val="22"/>
          <w:szCs w:val="22"/>
          <w:lang w:eastAsia="zh-CN"/>
        </w:rPr>
      </w:pPr>
    </w:p>
    <w:p w14:paraId="09138EDA" w14:textId="77777777" w:rsidR="00896827" w:rsidRDefault="006A27D3" w:rsidP="00A33179">
      <w:pPr>
        <w:rPr>
          <w:rFonts w:eastAsia="SimSun" w:cs="Arial"/>
          <w:sz w:val="22"/>
          <w:szCs w:val="22"/>
          <w:lang w:eastAsia="zh-CN"/>
        </w:rPr>
      </w:pPr>
      <w:r w:rsidRPr="00091745">
        <w:rPr>
          <w:rFonts w:eastAsia="SimSun" w:cs="Arial"/>
          <w:sz w:val="22"/>
          <w:szCs w:val="22"/>
          <w:lang w:eastAsia="zh-CN"/>
        </w:rPr>
        <w:t>- they have a conflict of interest</w:t>
      </w:r>
      <w:r w:rsidR="00A33179" w:rsidRPr="00091745">
        <w:rPr>
          <w:rFonts w:eastAsia="SimSun" w:cs="Arial"/>
          <w:sz w:val="22"/>
          <w:szCs w:val="22"/>
          <w:lang w:eastAsia="zh-CN"/>
        </w:rPr>
        <w:t>, as determined by WHO in its sole discretion</w:t>
      </w:r>
      <w:r w:rsidR="00896827">
        <w:rPr>
          <w:rFonts w:eastAsia="SimSun" w:cs="Arial"/>
          <w:sz w:val="22"/>
          <w:szCs w:val="22"/>
          <w:lang w:eastAsia="zh-CN"/>
        </w:rPr>
        <w:t>; or</w:t>
      </w:r>
    </w:p>
    <w:p w14:paraId="398C933C" w14:textId="77777777" w:rsidR="00896827" w:rsidRDefault="00896827" w:rsidP="00A33179">
      <w:pPr>
        <w:rPr>
          <w:rFonts w:eastAsia="SimSun" w:cs="Arial"/>
          <w:sz w:val="22"/>
          <w:szCs w:val="22"/>
          <w:lang w:eastAsia="zh-CN"/>
        </w:rPr>
      </w:pPr>
    </w:p>
    <w:p w14:paraId="3A101A9B" w14:textId="39A311E8" w:rsidR="00A33179" w:rsidRPr="00091745" w:rsidRDefault="00896827" w:rsidP="00896827">
      <w:pPr>
        <w:rPr>
          <w:rFonts w:eastAsia="SimSun" w:cs="Arial"/>
          <w:sz w:val="22"/>
          <w:szCs w:val="22"/>
          <w:lang w:eastAsia="zh-CN"/>
        </w:rPr>
      </w:pPr>
      <w:r>
        <w:rPr>
          <w:rFonts w:eastAsia="SimSun" w:cs="Arial"/>
          <w:sz w:val="22"/>
          <w:szCs w:val="22"/>
          <w:lang w:eastAsia="zh-CN"/>
        </w:rPr>
        <w:t>- they are, or have found to be, in violation of any standard of conduct as described in the WHO Policies, referred to in section 7.33 of this RFP</w:t>
      </w:r>
      <w:r w:rsidR="00A33179" w:rsidRPr="00091745">
        <w:rPr>
          <w:rFonts w:eastAsia="SimSun" w:cs="Arial"/>
          <w:sz w:val="22"/>
          <w:szCs w:val="22"/>
          <w:lang w:eastAsia="zh-CN"/>
        </w:rPr>
        <w:t>.</w:t>
      </w:r>
    </w:p>
    <w:p w14:paraId="16D98A92" w14:textId="77777777" w:rsidR="00A33179" w:rsidRPr="00091745" w:rsidRDefault="00A33179" w:rsidP="00A33179">
      <w:pPr>
        <w:tabs>
          <w:tab w:val="left" w:pos="3660"/>
        </w:tabs>
        <w:rPr>
          <w:rFonts w:eastAsia="SimSun" w:cs="Arial"/>
          <w:sz w:val="22"/>
          <w:szCs w:val="22"/>
          <w:lang w:eastAsia="zh-CN"/>
        </w:rPr>
      </w:pPr>
      <w:r w:rsidRPr="00091745">
        <w:rPr>
          <w:rFonts w:eastAsia="SimSun" w:cs="Arial"/>
          <w:sz w:val="22"/>
          <w:szCs w:val="22"/>
          <w:lang w:eastAsia="zh-CN"/>
        </w:rPr>
        <w:tab/>
      </w:r>
    </w:p>
    <w:p w14:paraId="32A5C9D9" w14:textId="77777777" w:rsidR="006A27D3" w:rsidRDefault="00A33179" w:rsidP="00A33179">
      <w:pPr>
        <w:rPr>
          <w:rFonts w:eastAsia="SimSun" w:cs="Arial"/>
          <w:sz w:val="22"/>
          <w:szCs w:val="22"/>
          <w:lang w:eastAsia="zh-CN"/>
        </w:rPr>
      </w:pPr>
      <w:r w:rsidRPr="00091745">
        <w:rPr>
          <w:rFonts w:eastAsia="SimSun" w:cs="Arial"/>
          <w:sz w:val="22"/>
          <w:szCs w:val="22"/>
          <w:lang w:eastAsia="zh-CN"/>
        </w:rPr>
        <w:t xml:space="preserve">WHO may decide to exclude bidders for other </w:t>
      </w:r>
      <w:proofErr w:type="gramStart"/>
      <w:r w:rsidRPr="00091745">
        <w:rPr>
          <w:rFonts w:eastAsia="SimSun" w:cs="Arial"/>
          <w:sz w:val="22"/>
          <w:szCs w:val="22"/>
          <w:lang w:eastAsia="zh-CN"/>
        </w:rPr>
        <w:t>reasons</w:t>
      </w:r>
      <w:r w:rsidR="006A27D3" w:rsidRPr="00091745">
        <w:rPr>
          <w:rFonts w:eastAsia="SimSun" w:cs="Arial"/>
          <w:sz w:val="22"/>
          <w:szCs w:val="22"/>
          <w:lang w:eastAsia="zh-CN"/>
        </w:rPr>
        <w:t>.</w:t>
      </w:r>
      <w:proofErr w:type="gramEnd"/>
    </w:p>
    <w:p w14:paraId="1D3D5643" w14:textId="77777777" w:rsidR="00134F65" w:rsidRDefault="00134F65" w:rsidP="00A33179">
      <w:pPr>
        <w:rPr>
          <w:rFonts w:cs="Arial"/>
          <w:sz w:val="22"/>
          <w:szCs w:val="22"/>
        </w:rPr>
      </w:pPr>
    </w:p>
    <w:p w14:paraId="5523064E" w14:textId="77777777" w:rsidR="00E203E0" w:rsidRDefault="00E203E0">
      <w:pPr>
        <w:jc w:val="left"/>
        <w:rPr>
          <w:rFonts w:cs="Arial"/>
          <w:sz w:val="22"/>
          <w:szCs w:val="22"/>
        </w:rPr>
      </w:pPr>
      <w:r>
        <w:rPr>
          <w:rFonts w:cs="Arial"/>
          <w:sz w:val="22"/>
          <w:szCs w:val="22"/>
        </w:rPr>
        <w:br w:type="page"/>
      </w:r>
    </w:p>
    <w:p w14:paraId="3BB5C07E" w14:textId="77777777" w:rsidR="00F75B96" w:rsidRPr="00D07547" w:rsidRDefault="00141137" w:rsidP="00F02294">
      <w:pPr>
        <w:pStyle w:val="Heading1"/>
        <w:keepNext/>
        <w:pageBreakBefore w:val="0"/>
        <w:widowControl w:val="0"/>
        <w:numPr>
          <w:ilvl w:val="0"/>
          <w:numId w:val="1"/>
        </w:numPr>
        <w:tabs>
          <w:tab w:val="clear" w:pos="851"/>
          <w:tab w:val="left" w:pos="0"/>
          <w:tab w:val="left" w:pos="1440"/>
        </w:tabs>
        <w:autoSpaceDE w:val="0"/>
        <w:autoSpaceDN w:val="0"/>
        <w:adjustRightInd w:val="0"/>
        <w:spacing w:line="240" w:lineRule="atLeast"/>
        <w:ind w:left="0" w:right="239"/>
        <w:jc w:val="lowKashida"/>
        <w:rPr>
          <w:rFonts w:cs="Arial"/>
          <w:sz w:val="22"/>
          <w:szCs w:val="22"/>
        </w:rPr>
      </w:pPr>
      <w:bookmarkStart w:id="203" w:name="_Toc499734316"/>
      <w:bookmarkStart w:id="204" w:name="_Toc499734445"/>
      <w:bookmarkStart w:id="205" w:name="_Toc47105865"/>
      <w:bookmarkEnd w:id="203"/>
      <w:bookmarkEnd w:id="204"/>
      <w:r w:rsidRPr="00D77D19">
        <w:rPr>
          <w:rFonts w:ascii="Arial" w:hAnsi="Arial" w:cs="Arial"/>
          <w:color w:val="447DB5"/>
          <w:sz w:val="22"/>
          <w:szCs w:val="22"/>
        </w:rPr>
        <w:lastRenderedPageBreak/>
        <w:t>Evaluation Of Proposal</w:t>
      </w:r>
      <w:bookmarkEnd w:id="178"/>
      <w:bookmarkEnd w:id="179"/>
      <w:r w:rsidRPr="00D77D19">
        <w:rPr>
          <w:rFonts w:ascii="Arial" w:hAnsi="Arial" w:cs="Arial"/>
          <w:color w:val="447DB5"/>
          <w:sz w:val="22"/>
          <w:szCs w:val="22"/>
        </w:rPr>
        <w:t>s</w:t>
      </w:r>
      <w:bookmarkEnd w:id="180"/>
      <w:bookmarkEnd w:id="181"/>
      <w:bookmarkEnd w:id="182"/>
      <w:bookmarkEnd w:id="205"/>
    </w:p>
    <w:p w14:paraId="46A679AA" w14:textId="77777777" w:rsidR="00F75B96" w:rsidRPr="00D07547" w:rsidRDefault="00F75B96" w:rsidP="00D07547">
      <w:pPr>
        <w:tabs>
          <w:tab w:val="left" w:pos="0"/>
        </w:tabs>
        <w:autoSpaceDE w:val="0"/>
        <w:autoSpaceDN w:val="0"/>
        <w:adjustRightInd w:val="0"/>
        <w:ind w:right="239"/>
        <w:rPr>
          <w:rFonts w:cs="Arial"/>
          <w:sz w:val="22"/>
          <w:szCs w:val="22"/>
        </w:rPr>
      </w:pPr>
      <w:r w:rsidRPr="00D07547">
        <w:rPr>
          <w:rFonts w:cs="Arial"/>
          <w:sz w:val="22"/>
          <w:szCs w:val="22"/>
          <w:lang w:val="en-GB"/>
        </w:rPr>
        <w:t>After the closing date for submission of proposals, WHO will open the proposals received in a timely manner.</w:t>
      </w:r>
    </w:p>
    <w:p w14:paraId="7B964B11" w14:textId="77777777" w:rsidR="00F75B96" w:rsidRPr="00D07547" w:rsidRDefault="00F75B96" w:rsidP="00D07547">
      <w:pPr>
        <w:tabs>
          <w:tab w:val="left" w:pos="0"/>
        </w:tabs>
        <w:autoSpaceDE w:val="0"/>
        <w:autoSpaceDN w:val="0"/>
        <w:adjustRightInd w:val="0"/>
        <w:ind w:right="239"/>
        <w:rPr>
          <w:rFonts w:cs="Arial"/>
          <w:sz w:val="22"/>
          <w:szCs w:val="22"/>
        </w:rPr>
      </w:pPr>
    </w:p>
    <w:p w14:paraId="30A72879" w14:textId="44CC0EB0" w:rsidR="00141137" w:rsidRDefault="00F75B96" w:rsidP="00D409E9">
      <w:pPr>
        <w:tabs>
          <w:tab w:val="left" w:pos="0"/>
        </w:tabs>
        <w:autoSpaceDE w:val="0"/>
        <w:autoSpaceDN w:val="0"/>
        <w:adjustRightInd w:val="0"/>
        <w:ind w:right="239"/>
        <w:rPr>
          <w:rFonts w:cs="Arial"/>
          <w:sz w:val="22"/>
          <w:szCs w:val="22"/>
        </w:rPr>
      </w:pPr>
      <w:r w:rsidRPr="00D07547">
        <w:rPr>
          <w:rFonts w:cs="Arial"/>
          <w:sz w:val="22"/>
          <w:szCs w:val="22"/>
          <w:lang w:val="en-GB"/>
        </w:rPr>
        <w:t>There will be no public bid opening.</w:t>
      </w:r>
    </w:p>
    <w:p w14:paraId="4BE981E7" w14:textId="77777777" w:rsidR="008C68CA" w:rsidRPr="00D77D19" w:rsidRDefault="008C68CA" w:rsidP="00D409E9">
      <w:pPr>
        <w:tabs>
          <w:tab w:val="left" w:pos="0"/>
        </w:tabs>
        <w:autoSpaceDE w:val="0"/>
        <w:autoSpaceDN w:val="0"/>
        <w:adjustRightInd w:val="0"/>
        <w:ind w:right="239"/>
        <w:rPr>
          <w:rFonts w:cs="Arial"/>
          <w:sz w:val="22"/>
          <w:szCs w:val="22"/>
        </w:rPr>
      </w:pPr>
    </w:p>
    <w:p w14:paraId="17C86527"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06" w:name="_Toc108259914"/>
      <w:bookmarkStart w:id="207" w:name="_Toc122240175"/>
      <w:bookmarkStart w:id="208" w:name="_Toc122246484"/>
      <w:bookmarkStart w:id="209" w:name="_Toc191446326"/>
      <w:bookmarkStart w:id="210" w:name="_Toc47105866"/>
      <w:r w:rsidRPr="00091745">
        <w:rPr>
          <w:sz w:val="22"/>
          <w:szCs w:val="22"/>
        </w:rPr>
        <w:t xml:space="preserve">Preliminary </w:t>
      </w:r>
      <w:bookmarkEnd w:id="206"/>
      <w:r w:rsidRPr="00091745">
        <w:rPr>
          <w:sz w:val="22"/>
          <w:szCs w:val="22"/>
        </w:rPr>
        <w:t xml:space="preserve">Examination of </w:t>
      </w:r>
      <w:bookmarkEnd w:id="207"/>
      <w:bookmarkEnd w:id="208"/>
      <w:r w:rsidRPr="00091745">
        <w:rPr>
          <w:sz w:val="22"/>
          <w:szCs w:val="22"/>
        </w:rPr>
        <w:t>Proposals</w:t>
      </w:r>
      <w:bookmarkEnd w:id="209"/>
      <w:bookmarkEnd w:id="210"/>
    </w:p>
    <w:p w14:paraId="7DDD4FAC" w14:textId="77777777" w:rsidR="00141137" w:rsidRPr="00091745" w:rsidRDefault="00141137" w:rsidP="00F02294">
      <w:pPr>
        <w:tabs>
          <w:tab w:val="left" w:pos="0"/>
        </w:tabs>
        <w:autoSpaceDE w:val="0"/>
        <w:autoSpaceDN w:val="0"/>
        <w:adjustRightInd w:val="0"/>
        <w:ind w:right="239"/>
        <w:rPr>
          <w:rFonts w:cs="Arial"/>
          <w:sz w:val="22"/>
          <w:szCs w:val="22"/>
          <w:lang w:val="en-GB"/>
        </w:rPr>
      </w:pPr>
    </w:p>
    <w:p w14:paraId="2E4676C4" w14:textId="77777777" w:rsidR="00363FE4" w:rsidRPr="00091745" w:rsidRDefault="00141137" w:rsidP="00F02294">
      <w:pPr>
        <w:tabs>
          <w:tab w:val="left" w:pos="0"/>
        </w:tabs>
        <w:autoSpaceDE w:val="0"/>
        <w:autoSpaceDN w:val="0"/>
        <w:adjustRightInd w:val="0"/>
        <w:ind w:right="239"/>
        <w:rPr>
          <w:rFonts w:cs="Arial"/>
          <w:sz w:val="22"/>
          <w:szCs w:val="22"/>
          <w:lang w:val="en-GB"/>
        </w:rPr>
      </w:pPr>
      <w:r w:rsidRPr="00091745">
        <w:rPr>
          <w:rFonts w:cs="Arial"/>
          <w:sz w:val="22"/>
          <w:szCs w:val="22"/>
          <w:lang w:val="en-GB"/>
        </w:rPr>
        <w:t xml:space="preserve">WHO will examine the proposals to determine whether they are complete, whether any computational errors have been made, whether the documents have been properly signed, and whether the proposals are generally in </w:t>
      </w:r>
      <w:proofErr w:type="gramStart"/>
      <w:r w:rsidRPr="00091745">
        <w:rPr>
          <w:rFonts w:cs="Arial"/>
          <w:sz w:val="22"/>
          <w:szCs w:val="22"/>
          <w:lang w:val="en-GB"/>
        </w:rPr>
        <w:t>order.</w:t>
      </w:r>
      <w:proofErr w:type="gramEnd"/>
      <w:r w:rsidR="00363FE4" w:rsidRPr="00091745">
        <w:rPr>
          <w:rFonts w:cs="Arial"/>
          <w:sz w:val="22"/>
          <w:szCs w:val="22"/>
          <w:lang w:val="en-GB"/>
        </w:rPr>
        <w:t xml:space="preserve"> Proposals which are not in order as aforesaid may be rejected.</w:t>
      </w:r>
    </w:p>
    <w:p w14:paraId="60470BA7" w14:textId="77777777" w:rsidR="00141137" w:rsidRPr="00091745" w:rsidRDefault="00141137" w:rsidP="00F02294">
      <w:pPr>
        <w:tabs>
          <w:tab w:val="left" w:pos="0"/>
        </w:tabs>
        <w:autoSpaceDE w:val="0"/>
        <w:autoSpaceDN w:val="0"/>
        <w:adjustRightInd w:val="0"/>
        <w:ind w:right="239"/>
        <w:rPr>
          <w:rFonts w:cs="Arial"/>
          <w:sz w:val="22"/>
          <w:szCs w:val="22"/>
          <w:lang w:val="en-GB"/>
        </w:rPr>
      </w:pPr>
    </w:p>
    <w:p w14:paraId="2096E654" w14:textId="77777777" w:rsidR="00141137" w:rsidRPr="00091745" w:rsidRDefault="00141137" w:rsidP="00D409E9">
      <w:pPr>
        <w:tabs>
          <w:tab w:val="left" w:pos="0"/>
        </w:tabs>
        <w:autoSpaceDE w:val="0"/>
        <w:autoSpaceDN w:val="0"/>
        <w:adjustRightInd w:val="0"/>
        <w:ind w:right="238"/>
        <w:rPr>
          <w:rFonts w:cs="Arial"/>
          <w:sz w:val="22"/>
          <w:szCs w:val="22"/>
          <w:lang w:val="en-GB"/>
        </w:rPr>
      </w:pPr>
      <w:r w:rsidRPr="00091745">
        <w:rPr>
          <w:rFonts w:cs="Arial"/>
          <w:b/>
          <w:bCs/>
          <w:sz w:val="22"/>
          <w:szCs w:val="22"/>
          <w:lang w:val="en-GB"/>
        </w:rPr>
        <w:t xml:space="preserve">Please note that WHO is not bound to select any </w:t>
      </w:r>
      <w:r w:rsidR="00C964DC" w:rsidRPr="00091745">
        <w:rPr>
          <w:rFonts w:cs="Arial"/>
          <w:b/>
          <w:bCs/>
          <w:sz w:val="22"/>
          <w:szCs w:val="22"/>
          <w:lang w:val="en-GB"/>
        </w:rPr>
        <w:t>bidder and may reject all</w:t>
      </w:r>
      <w:r w:rsidRPr="00091745">
        <w:rPr>
          <w:rFonts w:cs="Arial"/>
          <w:b/>
          <w:bCs/>
          <w:sz w:val="22"/>
          <w:szCs w:val="22"/>
          <w:lang w:val="en-GB"/>
        </w:rPr>
        <w:t xml:space="preserve"> proposals. </w:t>
      </w:r>
      <w:r w:rsidRPr="00091745">
        <w:rPr>
          <w:rFonts w:cs="Arial"/>
          <w:sz w:val="22"/>
          <w:szCs w:val="22"/>
          <w:lang w:val="en-GB"/>
        </w:rPr>
        <w:t xml:space="preserve">Furthermore, since a contract would be awarded in respect of the proposal which is considered most responsive to the needs of the project concerned, due consideration being given to WHO’s general principles, including economy and efficiency, WHO does not bind itself in any way to select the </w:t>
      </w:r>
      <w:r w:rsidR="00C964DC" w:rsidRPr="00091745">
        <w:rPr>
          <w:rFonts w:cs="Arial"/>
          <w:sz w:val="22"/>
          <w:szCs w:val="22"/>
          <w:lang w:val="en-GB"/>
        </w:rPr>
        <w:t>bidder</w:t>
      </w:r>
      <w:r w:rsidRPr="00091745">
        <w:rPr>
          <w:rFonts w:cs="Arial"/>
          <w:sz w:val="22"/>
          <w:szCs w:val="22"/>
          <w:lang w:val="en-GB"/>
        </w:rPr>
        <w:t xml:space="preserve"> offering the lowest price.</w:t>
      </w:r>
    </w:p>
    <w:p w14:paraId="580EE421" w14:textId="77777777" w:rsidR="00141137" w:rsidRPr="00091745" w:rsidRDefault="00141137" w:rsidP="00F02294">
      <w:pPr>
        <w:tabs>
          <w:tab w:val="left" w:pos="0"/>
        </w:tabs>
        <w:autoSpaceDE w:val="0"/>
        <w:autoSpaceDN w:val="0"/>
        <w:adjustRightInd w:val="0"/>
        <w:ind w:right="239"/>
        <w:rPr>
          <w:rFonts w:cs="Arial"/>
          <w:sz w:val="22"/>
          <w:szCs w:val="22"/>
          <w:lang w:val="en-GB"/>
        </w:rPr>
      </w:pPr>
    </w:p>
    <w:p w14:paraId="4E52A7FE" w14:textId="77777777" w:rsidR="000131E6" w:rsidRPr="00091745" w:rsidRDefault="000131E6"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11" w:name="_Toc122240176"/>
      <w:bookmarkStart w:id="212" w:name="_Toc122246485"/>
      <w:bookmarkStart w:id="213" w:name="_Toc191446327"/>
      <w:bookmarkStart w:id="214" w:name="_Toc47105867"/>
      <w:r w:rsidRPr="00091745">
        <w:rPr>
          <w:sz w:val="22"/>
          <w:szCs w:val="22"/>
        </w:rPr>
        <w:t>Clarification of Proposals</w:t>
      </w:r>
      <w:bookmarkEnd w:id="214"/>
    </w:p>
    <w:p w14:paraId="5403AB97" w14:textId="77777777" w:rsidR="000131E6" w:rsidRPr="00091745" w:rsidRDefault="000131E6" w:rsidP="00F02294">
      <w:pPr>
        <w:tabs>
          <w:tab w:val="left" w:pos="0"/>
        </w:tabs>
        <w:autoSpaceDE w:val="0"/>
        <w:autoSpaceDN w:val="0"/>
        <w:adjustRightInd w:val="0"/>
        <w:ind w:right="239"/>
        <w:rPr>
          <w:rFonts w:cs="Arial"/>
          <w:sz w:val="22"/>
          <w:szCs w:val="22"/>
          <w:lang w:val="en-GB"/>
        </w:rPr>
      </w:pPr>
    </w:p>
    <w:p w14:paraId="2BDAA469" w14:textId="2F1B825F" w:rsidR="000131E6" w:rsidRPr="00091745" w:rsidRDefault="000131E6" w:rsidP="00F02294">
      <w:pPr>
        <w:tabs>
          <w:tab w:val="left" w:pos="0"/>
        </w:tabs>
        <w:autoSpaceDE w:val="0"/>
        <w:autoSpaceDN w:val="0"/>
        <w:adjustRightInd w:val="0"/>
        <w:ind w:right="239"/>
        <w:rPr>
          <w:rFonts w:cs="Arial"/>
          <w:sz w:val="22"/>
          <w:szCs w:val="22"/>
          <w:lang w:val="en-GB"/>
        </w:rPr>
      </w:pPr>
      <w:r w:rsidRPr="00091745">
        <w:rPr>
          <w:rFonts w:cs="Arial"/>
          <w:sz w:val="22"/>
          <w:szCs w:val="22"/>
          <w:lang w:val="en-GB"/>
        </w:rPr>
        <w:t xml:space="preserve">WHO may, at its discretion, ask any bidder for clarification of any part of its </w:t>
      </w:r>
      <w:proofErr w:type="gramStart"/>
      <w:r w:rsidRPr="00091745">
        <w:rPr>
          <w:rFonts w:cs="Arial"/>
          <w:sz w:val="22"/>
          <w:szCs w:val="22"/>
          <w:lang w:val="en-GB"/>
        </w:rPr>
        <w:t>proposal.</w:t>
      </w:r>
      <w:proofErr w:type="gramEnd"/>
      <w:r w:rsidRPr="00091745">
        <w:rPr>
          <w:rFonts w:cs="Arial"/>
          <w:sz w:val="22"/>
          <w:szCs w:val="22"/>
          <w:lang w:val="en-GB"/>
        </w:rPr>
        <w:t xml:space="preserve"> The request for clarification and the response shall be in writing.</w:t>
      </w:r>
      <w:r w:rsidR="00544974">
        <w:rPr>
          <w:rFonts w:cs="Arial"/>
          <w:sz w:val="22"/>
          <w:szCs w:val="22"/>
          <w:lang w:val="en-GB"/>
        </w:rPr>
        <w:t xml:space="preserve"> </w:t>
      </w:r>
      <w:r w:rsidRPr="00091745">
        <w:rPr>
          <w:rFonts w:cs="Arial"/>
          <w:sz w:val="22"/>
          <w:szCs w:val="22"/>
          <w:lang w:val="en-GB"/>
        </w:rPr>
        <w:t>No change in price or substance of the proposal shall be sought, offered or permitted during this exchange.</w:t>
      </w:r>
    </w:p>
    <w:p w14:paraId="7DE220D7" w14:textId="77777777" w:rsidR="000131E6" w:rsidRPr="00091745" w:rsidRDefault="000131E6" w:rsidP="00F02294">
      <w:pPr>
        <w:tabs>
          <w:tab w:val="left" w:pos="0"/>
        </w:tabs>
        <w:autoSpaceDE w:val="0"/>
        <w:autoSpaceDN w:val="0"/>
        <w:adjustRightInd w:val="0"/>
        <w:ind w:right="239"/>
        <w:rPr>
          <w:rFonts w:cs="Arial"/>
          <w:sz w:val="22"/>
          <w:szCs w:val="22"/>
          <w:lang w:val="en-GB"/>
        </w:rPr>
      </w:pPr>
    </w:p>
    <w:p w14:paraId="6712C9FF"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15" w:name="_Toc47105868"/>
      <w:r w:rsidRPr="00091745">
        <w:rPr>
          <w:sz w:val="22"/>
          <w:szCs w:val="22"/>
        </w:rPr>
        <w:t xml:space="preserve">Evaluation of </w:t>
      </w:r>
      <w:bookmarkEnd w:id="211"/>
      <w:bookmarkEnd w:id="212"/>
      <w:r w:rsidRPr="00091745">
        <w:rPr>
          <w:sz w:val="22"/>
          <w:szCs w:val="22"/>
        </w:rPr>
        <w:t>Proposals</w:t>
      </w:r>
      <w:bookmarkEnd w:id="213"/>
      <w:bookmarkEnd w:id="215"/>
    </w:p>
    <w:p w14:paraId="56DC1912" w14:textId="77777777" w:rsidR="00141137" w:rsidRPr="00091745" w:rsidRDefault="00141137" w:rsidP="00F02294">
      <w:pPr>
        <w:tabs>
          <w:tab w:val="left" w:pos="0"/>
          <w:tab w:val="left" w:pos="1440"/>
        </w:tabs>
        <w:ind w:right="239"/>
        <w:rPr>
          <w:rFonts w:cs="Arial"/>
          <w:sz w:val="22"/>
          <w:szCs w:val="22"/>
          <w:lang w:val="en-GB"/>
        </w:rPr>
      </w:pPr>
    </w:p>
    <w:p w14:paraId="54BAB4C9" w14:textId="4D6541AA" w:rsidR="00141137" w:rsidRPr="00091745" w:rsidRDefault="00F75B96" w:rsidP="00F02294">
      <w:pPr>
        <w:pStyle w:val="BodyText"/>
        <w:tabs>
          <w:tab w:val="left" w:pos="0"/>
        </w:tabs>
        <w:ind w:left="0" w:right="239"/>
        <w:jc w:val="both"/>
        <w:rPr>
          <w:rFonts w:ascii="Arial" w:hAnsi="Arial" w:cs="Arial"/>
          <w:sz w:val="22"/>
          <w:szCs w:val="22"/>
        </w:rPr>
      </w:pPr>
      <w:r>
        <w:rPr>
          <w:rFonts w:ascii="Arial" w:hAnsi="Arial" w:cs="Arial"/>
          <w:sz w:val="22"/>
          <w:szCs w:val="22"/>
        </w:rPr>
        <w:t>The following</w:t>
      </w:r>
      <w:r w:rsidR="00141137" w:rsidRPr="00091745">
        <w:rPr>
          <w:rFonts w:ascii="Arial" w:hAnsi="Arial" w:cs="Arial"/>
          <w:sz w:val="22"/>
          <w:szCs w:val="22"/>
        </w:rPr>
        <w:t xml:space="preserve"> procedure will be utilized in evaluating the proposals, with technical evaluation of the proposal being completed prior to any focus on or comparison of price. </w:t>
      </w:r>
    </w:p>
    <w:p w14:paraId="19B6566B" w14:textId="77777777" w:rsidR="00141137" w:rsidRPr="00091745" w:rsidRDefault="00141137" w:rsidP="00F02294">
      <w:pPr>
        <w:tabs>
          <w:tab w:val="left" w:pos="0"/>
        </w:tabs>
        <w:ind w:right="239"/>
        <w:rPr>
          <w:rFonts w:cs="Arial"/>
          <w:snapToGrid w:val="0"/>
          <w:sz w:val="22"/>
          <w:szCs w:val="22"/>
          <w:lang w:val="en-GB"/>
        </w:rPr>
      </w:pPr>
    </w:p>
    <w:p w14:paraId="031E00B8" w14:textId="287A39DA" w:rsidR="007C5335" w:rsidRDefault="007C5335" w:rsidP="00A112BC">
      <w:pPr>
        <w:tabs>
          <w:tab w:val="num" w:pos="540"/>
          <w:tab w:val="left" w:pos="567"/>
        </w:tabs>
        <w:autoSpaceDE w:val="0"/>
        <w:autoSpaceDN w:val="0"/>
        <w:adjustRightInd w:val="0"/>
        <w:ind w:right="239"/>
        <w:rPr>
          <w:rFonts w:cs="Arial"/>
          <w:sz w:val="22"/>
          <w:szCs w:val="22"/>
          <w:lang w:val="en-GB"/>
        </w:rPr>
      </w:pPr>
      <w:r>
        <w:rPr>
          <w:rFonts w:cs="Arial"/>
          <w:sz w:val="22"/>
          <w:szCs w:val="22"/>
          <w:lang w:val="en-GB"/>
        </w:rPr>
        <w:t xml:space="preserve">The evaluation panel </w:t>
      </w:r>
      <w:r w:rsidRPr="001307E0">
        <w:rPr>
          <w:rFonts w:cs="Arial"/>
          <w:sz w:val="22"/>
          <w:szCs w:val="22"/>
          <w:lang w:val="en-GB"/>
        </w:rPr>
        <w:t>will evaluate</w:t>
      </w:r>
      <w:r>
        <w:rPr>
          <w:rFonts w:cs="Arial"/>
          <w:sz w:val="22"/>
          <w:szCs w:val="22"/>
          <w:lang w:val="en-GB"/>
        </w:rPr>
        <w:t xml:space="preserve"> the technical merits of</w:t>
      </w:r>
      <w:r w:rsidRPr="001307E0">
        <w:rPr>
          <w:rFonts w:cs="Arial"/>
          <w:sz w:val="22"/>
          <w:szCs w:val="22"/>
          <w:lang w:val="en-GB"/>
        </w:rPr>
        <w:t xml:space="preserve"> all </w:t>
      </w:r>
      <w:r>
        <w:rPr>
          <w:rFonts w:cs="Arial"/>
          <w:sz w:val="22"/>
          <w:szCs w:val="22"/>
          <w:lang w:val="en-GB"/>
        </w:rPr>
        <w:t xml:space="preserve">the </w:t>
      </w:r>
      <w:r w:rsidRPr="001307E0">
        <w:rPr>
          <w:rFonts w:cs="Arial"/>
          <w:sz w:val="22"/>
          <w:szCs w:val="22"/>
          <w:lang w:val="en-GB"/>
        </w:rPr>
        <w:t xml:space="preserve">proposals which have passed the Preliminary Examination of </w:t>
      </w:r>
      <w:r>
        <w:rPr>
          <w:rFonts w:cs="Arial"/>
          <w:sz w:val="22"/>
          <w:szCs w:val="22"/>
          <w:lang w:val="en-GB"/>
        </w:rPr>
        <w:t>p</w:t>
      </w:r>
      <w:r w:rsidRPr="001307E0">
        <w:rPr>
          <w:rFonts w:cs="Arial"/>
          <w:sz w:val="22"/>
          <w:szCs w:val="22"/>
          <w:lang w:val="en-GB"/>
        </w:rPr>
        <w:t>roposals</w:t>
      </w:r>
      <w:r>
        <w:rPr>
          <w:rFonts w:cs="Arial"/>
          <w:sz w:val="22"/>
          <w:szCs w:val="22"/>
          <w:lang w:val="en-GB"/>
        </w:rPr>
        <w:t xml:space="preserve"> based on the following weighting:</w:t>
      </w:r>
    </w:p>
    <w:p w14:paraId="310E4F03" w14:textId="77777777" w:rsidR="00A55A62" w:rsidRDefault="00A55A62" w:rsidP="00F02294">
      <w:pPr>
        <w:tabs>
          <w:tab w:val="left" w:pos="0"/>
        </w:tabs>
        <w:autoSpaceDE w:val="0"/>
        <w:autoSpaceDN w:val="0"/>
        <w:adjustRightInd w:val="0"/>
        <w:ind w:right="239"/>
        <w:rPr>
          <w:rFonts w:cs="Arial"/>
          <w:sz w:val="22"/>
          <w:szCs w:val="22"/>
          <w:lang w:val="en-GB"/>
        </w:rPr>
      </w:pPr>
    </w:p>
    <w:tbl>
      <w:tblPr>
        <w:tblStyle w:val="TableGrid"/>
        <w:tblW w:w="0" w:type="auto"/>
        <w:jc w:val="center"/>
        <w:tblLook w:val="04A0" w:firstRow="1" w:lastRow="0" w:firstColumn="1" w:lastColumn="0" w:noHBand="0" w:noVBand="1"/>
      </w:tblPr>
      <w:tblGrid>
        <w:gridCol w:w="2620"/>
        <w:gridCol w:w="2767"/>
      </w:tblGrid>
      <w:tr w:rsidR="00A55A62" w14:paraId="42017B05" w14:textId="77777777" w:rsidTr="00166DEB">
        <w:trPr>
          <w:jc w:val="center"/>
        </w:trPr>
        <w:tc>
          <w:tcPr>
            <w:tcW w:w="2620" w:type="dxa"/>
          </w:tcPr>
          <w:p w14:paraId="0CF9FA77" w14:textId="77777777" w:rsidR="00A55A62" w:rsidRPr="00403699" w:rsidRDefault="00A55A62" w:rsidP="00F02294">
            <w:pPr>
              <w:tabs>
                <w:tab w:val="left" w:pos="0"/>
                <w:tab w:val="num" w:pos="540"/>
                <w:tab w:val="left" w:pos="567"/>
                <w:tab w:val="left" w:pos="1440"/>
              </w:tabs>
              <w:autoSpaceDE w:val="0"/>
              <w:autoSpaceDN w:val="0"/>
              <w:adjustRightInd w:val="0"/>
              <w:ind w:right="239"/>
              <w:rPr>
                <w:rFonts w:cs="Arial"/>
                <w:b/>
                <w:sz w:val="22"/>
                <w:szCs w:val="22"/>
                <w:lang w:val="en-GB"/>
              </w:rPr>
            </w:pPr>
            <w:r w:rsidRPr="00403699">
              <w:rPr>
                <w:rFonts w:cs="Arial"/>
                <w:sz w:val="22"/>
                <w:szCs w:val="22"/>
                <w:lang w:val="en-GB"/>
              </w:rPr>
              <w:t>Technical Weighting:</w:t>
            </w:r>
          </w:p>
        </w:tc>
        <w:tc>
          <w:tcPr>
            <w:tcW w:w="2767" w:type="dxa"/>
          </w:tcPr>
          <w:p w14:paraId="6D0A5F93" w14:textId="51449B72" w:rsidR="00A55A62" w:rsidRPr="00403699" w:rsidRDefault="001C3F4C" w:rsidP="00F02294">
            <w:pPr>
              <w:tabs>
                <w:tab w:val="left" w:pos="0"/>
                <w:tab w:val="num" w:pos="540"/>
                <w:tab w:val="left" w:pos="567"/>
                <w:tab w:val="left" w:pos="1440"/>
              </w:tabs>
              <w:autoSpaceDE w:val="0"/>
              <w:autoSpaceDN w:val="0"/>
              <w:adjustRightInd w:val="0"/>
              <w:ind w:right="239"/>
              <w:rPr>
                <w:rFonts w:cs="Arial"/>
                <w:b/>
                <w:sz w:val="22"/>
                <w:szCs w:val="22"/>
                <w:lang w:val="en-GB"/>
              </w:rPr>
            </w:pPr>
            <w:r w:rsidRPr="00403699">
              <w:rPr>
                <w:sz w:val="22"/>
                <w:lang w:val="en-GB"/>
              </w:rPr>
              <w:t>6</w:t>
            </w:r>
            <w:r w:rsidR="00E40D21" w:rsidRPr="00403699">
              <w:rPr>
                <w:sz w:val="22"/>
                <w:lang w:val="en-GB"/>
              </w:rPr>
              <w:t>0</w:t>
            </w:r>
            <w:r w:rsidR="00A55A62" w:rsidRPr="00403699">
              <w:rPr>
                <w:rFonts w:cs="Arial"/>
                <w:sz w:val="22"/>
                <w:szCs w:val="22"/>
                <w:lang w:val="en-GB"/>
              </w:rPr>
              <w:t>% of total evaluation</w:t>
            </w:r>
          </w:p>
        </w:tc>
      </w:tr>
      <w:tr w:rsidR="00A55A62" w14:paraId="16844858" w14:textId="77777777" w:rsidTr="00166DEB">
        <w:trPr>
          <w:jc w:val="center"/>
        </w:trPr>
        <w:tc>
          <w:tcPr>
            <w:tcW w:w="2620" w:type="dxa"/>
          </w:tcPr>
          <w:p w14:paraId="4DD948F4" w14:textId="740A36BC" w:rsidR="00A55A62" w:rsidRPr="00403699" w:rsidRDefault="00A55A62" w:rsidP="00F02294">
            <w:pPr>
              <w:tabs>
                <w:tab w:val="left" w:pos="0"/>
                <w:tab w:val="num" w:pos="540"/>
                <w:tab w:val="left" w:pos="567"/>
                <w:tab w:val="left" w:pos="1440"/>
              </w:tabs>
              <w:autoSpaceDE w:val="0"/>
              <w:autoSpaceDN w:val="0"/>
              <w:adjustRightInd w:val="0"/>
              <w:ind w:right="239"/>
              <w:rPr>
                <w:rFonts w:cs="Arial"/>
                <w:b/>
                <w:sz w:val="22"/>
                <w:szCs w:val="22"/>
                <w:lang w:val="en-GB"/>
              </w:rPr>
            </w:pPr>
            <w:r w:rsidRPr="00403699">
              <w:rPr>
                <w:rFonts w:cs="Arial"/>
                <w:sz w:val="22"/>
                <w:szCs w:val="22"/>
                <w:lang w:val="en-GB"/>
              </w:rPr>
              <w:t>Financial</w:t>
            </w:r>
            <w:r w:rsidR="00544974" w:rsidRPr="00403699">
              <w:rPr>
                <w:rFonts w:cs="Arial"/>
                <w:sz w:val="22"/>
                <w:szCs w:val="22"/>
                <w:lang w:val="en-GB"/>
              </w:rPr>
              <w:t xml:space="preserve"> </w:t>
            </w:r>
            <w:r w:rsidRPr="00403699">
              <w:rPr>
                <w:rFonts w:cs="Arial"/>
                <w:sz w:val="22"/>
                <w:szCs w:val="22"/>
                <w:lang w:val="en-GB"/>
              </w:rPr>
              <w:t>Weighting:</w:t>
            </w:r>
          </w:p>
        </w:tc>
        <w:tc>
          <w:tcPr>
            <w:tcW w:w="2767" w:type="dxa"/>
          </w:tcPr>
          <w:p w14:paraId="23D0A630" w14:textId="0EEE5D9C" w:rsidR="00A55A62" w:rsidRPr="00403699" w:rsidRDefault="001C3F4C" w:rsidP="00F02294">
            <w:pPr>
              <w:tabs>
                <w:tab w:val="left" w:pos="0"/>
                <w:tab w:val="num" w:pos="540"/>
                <w:tab w:val="left" w:pos="567"/>
                <w:tab w:val="left" w:pos="1440"/>
              </w:tabs>
              <w:autoSpaceDE w:val="0"/>
              <w:autoSpaceDN w:val="0"/>
              <w:adjustRightInd w:val="0"/>
              <w:ind w:right="239"/>
              <w:rPr>
                <w:rFonts w:cs="Arial"/>
                <w:b/>
                <w:sz w:val="22"/>
                <w:szCs w:val="22"/>
                <w:lang w:val="en-GB"/>
              </w:rPr>
            </w:pPr>
            <w:r w:rsidRPr="00403699">
              <w:rPr>
                <w:rFonts w:cs="Arial"/>
                <w:sz w:val="22"/>
                <w:lang w:val="en-GB"/>
              </w:rPr>
              <w:t>4</w:t>
            </w:r>
            <w:r w:rsidR="00592F41" w:rsidRPr="00403699">
              <w:rPr>
                <w:rFonts w:cs="Arial"/>
                <w:sz w:val="22"/>
                <w:lang w:val="en-GB"/>
              </w:rPr>
              <w:t>0</w:t>
            </w:r>
            <w:r w:rsidR="00A55A62" w:rsidRPr="00403699">
              <w:rPr>
                <w:rFonts w:cs="Arial"/>
                <w:sz w:val="22"/>
                <w:szCs w:val="22"/>
                <w:lang w:val="en-GB"/>
              </w:rPr>
              <w:t xml:space="preserve"> % of total evaluation</w:t>
            </w:r>
          </w:p>
        </w:tc>
      </w:tr>
    </w:tbl>
    <w:p w14:paraId="6BD827B1" w14:textId="46E2C2A2" w:rsidR="00A55A62" w:rsidRPr="00A112BC" w:rsidRDefault="00A55A62" w:rsidP="00A112BC">
      <w:pPr>
        <w:tabs>
          <w:tab w:val="left" w:pos="0"/>
        </w:tabs>
        <w:autoSpaceDE w:val="0"/>
        <w:autoSpaceDN w:val="0"/>
        <w:adjustRightInd w:val="0"/>
        <w:ind w:right="239"/>
        <w:rPr>
          <w:sz w:val="22"/>
          <w:lang w:val="en-GB"/>
        </w:rPr>
      </w:pPr>
    </w:p>
    <w:p w14:paraId="5E779554" w14:textId="77777777" w:rsidR="00551367" w:rsidRPr="00091745" w:rsidRDefault="00551367" w:rsidP="00F02294">
      <w:pPr>
        <w:keepNext/>
        <w:tabs>
          <w:tab w:val="left" w:pos="0"/>
          <w:tab w:val="left" w:pos="1440"/>
        </w:tabs>
        <w:autoSpaceDE w:val="0"/>
        <w:autoSpaceDN w:val="0"/>
        <w:adjustRightInd w:val="0"/>
        <w:ind w:right="238"/>
        <w:rPr>
          <w:rFonts w:cs="Arial"/>
          <w:sz w:val="22"/>
          <w:szCs w:val="22"/>
          <w:lang w:val="en-GB"/>
        </w:rPr>
      </w:pPr>
      <w:bookmarkStart w:id="216" w:name="_Toc499728442"/>
      <w:bookmarkStart w:id="217" w:name="_Toc499734321"/>
      <w:bookmarkStart w:id="218" w:name="_Toc499734450"/>
      <w:bookmarkEnd w:id="216"/>
      <w:bookmarkEnd w:id="217"/>
      <w:bookmarkEnd w:id="218"/>
    </w:p>
    <w:p w14:paraId="2CA8A43D" w14:textId="77777777" w:rsidR="00C964DC" w:rsidRPr="00091745" w:rsidRDefault="00C964DC" w:rsidP="00F02294">
      <w:pPr>
        <w:tabs>
          <w:tab w:val="left" w:pos="0"/>
        </w:tabs>
        <w:autoSpaceDE w:val="0"/>
        <w:autoSpaceDN w:val="0"/>
        <w:adjustRightInd w:val="0"/>
        <w:ind w:right="239"/>
        <w:rPr>
          <w:rFonts w:cs="Arial"/>
          <w:sz w:val="22"/>
          <w:szCs w:val="22"/>
          <w:lang w:val="en-GB"/>
        </w:rPr>
      </w:pPr>
      <w:r w:rsidRPr="00091745">
        <w:rPr>
          <w:rFonts w:cs="Arial"/>
          <w:sz w:val="22"/>
          <w:szCs w:val="22"/>
          <w:lang w:val="en-GB"/>
        </w:rPr>
        <w:t xml:space="preserve">The technical evaluation of the proposals will include: </w:t>
      </w:r>
    </w:p>
    <w:p w14:paraId="5CB18124" w14:textId="4A459657" w:rsidR="00141137" w:rsidRPr="00091745" w:rsidRDefault="00141137" w:rsidP="00F02294">
      <w:pPr>
        <w:tabs>
          <w:tab w:val="left" w:pos="0"/>
          <w:tab w:val="left" w:pos="1440"/>
        </w:tabs>
        <w:autoSpaceDE w:val="0"/>
        <w:autoSpaceDN w:val="0"/>
        <w:adjustRightInd w:val="0"/>
        <w:ind w:right="239"/>
        <w:rPr>
          <w:rFonts w:cs="Arial"/>
          <w:sz w:val="22"/>
          <w:szCs w:val="22"/>
          <w:lang w:val="en-GB"/>
        </w:rPr>
      </w:pPr>
    </w:p>
    <w:p w14:paraId="20B418C6" w14:textId="77777777" w:rsidR="00C964DC" w:rsidRPr="00091745" w:rsidRDefault="0010541F" w:rsidP="00A07CF6">
      <w:pPr>
        <w:numPr>
          <w:ilvl w:val="0"/>
          <w:numId w:val="6"/>
        </w:numPr>
        <w:tabs>
          <w:tab w:val="clear" w:pos="720"/>
          <w:tab w:val="left" w:pos="0"/>
        </w:tabs>
        <w:autoSpaceDE w:val="0"/>
        <w:autoSpaceDN w:val="0"/>
        <w:adjustRightInd w:val="0"/>
        <w:ind w:left="0" w:right="239" w:firstLine="0"/>
        <w:rPr>
          <w:rFonts w:cs="Arial"/>
          <w:sz w:val="22"/>
          <w:szCs w:val="22"/>
          <w:lang w:val="en-GB"/>
        </w:rPr>
      </w:pPr>
      <w:r w:rsidRPr="00091745">
        <w:rPr>
          <w:rFonts w:cs="Arial"/>
          <w:sz w:val="22"/>
          <w:szCs w:val="22"/>
          <w:lang w:val="en-GB"/>
        </w:rPr>
        <w:t>t</w:t>
      </w:r>
      <w:r w:rsidR="00C964DC" w:rsidRPr="00091745">
        <w:rPr>
          <w:rFonts w:cs="Arial"/>
          <w:sz w:val="22"/>
          <w:szCs w:val="22"/>
          <w:lang w:val="en-GB"/>
        </w:rPr>
        <w:t>he extent to which WHO's requirements and expectations have been satisfactorily addressed;</w:t>
      </w:r>
    </w:p>
    <w:p w14:paraId="38271D7A" w14:textId="77777777" w:rsidR="00141137" w:rsidRPr="00091745" w:rsidRDefault="00141137" w:rsidP="00A07CF6">
      <w:pPr>
        <w:numPr>
          <w:ilvl w:val="0"/>
          <w:numId w:val="6"/>
        </w:numPr>
        <w:tabs>
          <w:tab w:val="clear" w:pos="720"/>
          <w:tab w:val="left" w:pos="0"/>
        </w:tabs>
        <w:autoSpaceDE w:val="0"/>
        <w:autoSpaceDN w:val="0"/>
        <w:adjustRightInd w:val="0"/>
        <w:ind w:left="0" w:right="239" w:firstLine="0"/>
        <w:rPr>
          <w:rFonts w:cs="Arial"/>
          <w:sz w:val="22"/>
          <w:szCs w:val="22"/>
          <w:lang w:val="en-GB"/>
        </w:rPr>
      </w:pPr>
      <w:r w:rsidRPr="00091745">
        <w:rPr>
          <w:rFonts w:cs="Arial"/>
          <w:sz w:val="22"/>
          <w:szCs w:val="22"/>
          <w:lang w:val="en-GB"/>
        </w:rPr>
        <w:t>the quality of the overall proposal;</w:t>
      </w:r>
    </w:p>
    <w:p w14:paraId="4FA297FA" w14:textId="77777777" w:rsidR="00141137" w:rsidRPr="00091745" w:rsidRDefault="00141137" w:rsidP="00A07CF6">
      <w:pPr>
        <w:numPr>
          <w:ilvl w:val="0"/>
          <w:numId w:val="6"/>
        </w:numPr>
        <w:tabs>
          <w:tab w:val="clear" w:pos="720"/>
          <w:tab w:val="left" w:pos="0"/>
        </w:tabs>
        <w:autoSpaceDE w:val="0"/>
        <w:autoSpaceDN w:val="0"/>
        <w:adjustRightInd w:val="0"/>
        <w:ind w:left="0" w:right="239" w:firstLine="0"/>
        <w:rPr>
          <w:rFonts w:cs="Arial"/>
          <w:sz w:val="22"/>
          <w:szCs w:val="22"/>
          <w:lang w:val="en-GB"/>
        </w:rPr>
      </w:pPr>
      <w:r w:rsidRPr="00091745">
        <w:rPr>
          <w:rFonts w:cs="Arial"/>
          <w:sz w:val="22"/>
          <w:szCs w:val="22"/>
          <w:lang w:val="en-GB"/>
        </w:rPr>
        <w:t>the appropriateness of the proposed approach;</w:t>
      </w:r>
    </w:p>
    <w:p w14:paraId="2BAD36AD" w14:textId="77777777" w:rsidR="00141137" w:rsidRPr="00091745" w:rsidRDefault="00141137" w:rsidP="00A07CF6">
      <w:pPr>
        <w:numPr>
          <w:ilvl w:val="0"/>
          <w:numId w:val="6"/>
        </w:numPr>
        <w:tabs>
          <w:tab w:val="clear" w:pos="720"/>
          <w:tab w:val="left" w:pos="0"/>
        </w:tabs>
        <w:autoSpaceDE w:val="0"/>
        <w:autoSpaceDN w:val="0"/>
        <w:adjustRightInd w:val="0"/>
        <w:ind w:left="0" w:right="239" w:firstLine="0"/>
        <w:rPr>
          <w:rFonts w:cs="Arial"/>
          <w:sz w:val="22"/>
          <w:szCs w:val="22"/>
          <w:lang w:val="en-GB"/>
        </w:rPr>
      </w:pPr>
      <w:r w:rsidRPr="00091745">
        <w:rPr>
          <w:rFonts w:cs="Arial"/>
          <w:sz w:val="22"/>
          <w:szCs w:val="22"/>
          <w:lang w:val="en-GB"/>
        </w:rPr>
        <w:t>the quality of the technical solution proposed;</w:t>
      </w:r>
    </w:p>
    <w:p w14:paraId="2F17510F" w14:textId="77777777" w:rsidR="00141137" w:rsidRPr="00091745" w:rsidRDefault="00141137" w:rsidP="00A07CF6">
      <w:pPr>
        <w:numPr>
          <w:ilvl w:val="0"/>
          <w:numId w:val="6"/>
        </w:numPr>
        <w:tabs>
          <w:tab w:val="clear" w:pos="720"/>
          <w:tab w:val="left" w:pos="0"/>
        </w:tabs>
        <w:autoSpaceDE w:val="0"/>
        <w:autoSpaceDN w:val="0"/>
        <w:adjustRightInd w:val="0"/>
        <w:ind w:left="0" w:right="239" w:firstLine="0"/>
        <w:rPr>
          <w:rFonts w:cs="Arial"/>
          <w:sz w:val="22"/>
          <w:szCs w:val="22"/>
          <w:lang w:val="en-GB"/>
        </w:rPr>
      </w:pPr>
      <w:r w:rsidRPr="00091745">
        <w:rPr>
          <w:rFonts w:cs="Arial"/>
          <w:sz w:val="22"/>
          <w:szCs w:val="22"/>
          <w:lang w:val="en-GB"/>
        </w:rPr>
        <w:t xml:space="preserve">the </w:t>
      </w:r>
      <w:proofErr w:type="gramStart"/>
      <w:r w:rsidR="00DD2884" w:rsidRPr="00091745">
        <w:rPr>
          <w:rFonts w:cs="Arial"/>
          <w:sz w:val="22"/>
          <w:szCs w:val="22"/>
          <w:lang w:val="en-GB"/>
        </w:rPr>
        <w:t>manner in which</w:t>
      </w:r>
      <w:proofErr w:type="gramEnd"/>
      <w:r w:rsidR="00DD2884" w:rsidRPr="00091745">
        <w:rPr>
          <w:rFonts w:cs="Arial"/>
          <w:sz w:val="22"/>
          <w:szCs w:val="22"/>
          <w:lang w:val="en-GB"/>
        </w:rPr>
        <w:t xml:space="preserve"> it is proposed to manage and staff the project</w:t>
      </w:r>
      <w:r w:rsidRPr="00091745">
        <w:rPr>
          <w:rFonts w:cs="Arial"/>
          <w:sz w:val="22"/>
          <w:szCs w:val="22"/>
          <w:lang w:val="en-GB"/>
        </w:rPr>
        <w:t>;</w:t>
      </w:r>
    </w:p>
    <w:p w14:paraId="2C8D677F" w14:textId="77777777" w:rsidR="00141137" w:rsidRPr="00CF06E4" w:rsidRDefault="00141137" w:rsidP="00A07CF6">
      <w:pPr>
        <w:numPr>
          <w:ilvl w:val="0"/>
          <w:numId w:val="6"/>
        </w:numPr>
        <w:tabs>
          <w:tab w:val="clear" w:pos="720"/>
          <w:tab w:val="left" w:pos="0"/>
        </w:tabs>
        <w:autoSpaceDE w:val="0"/>
        <w:autoSpaceDN w:val="0"/>
        <w:adjustRightInd w:val="0"/>
        <w:ind w:left="0" w:right="239" w:firstLine="0"/>
        <w:rPr>
          <w:rFonts w:cs="Arial"/>
          <w:sz w:val="22"/>
          <w:szCs w:val="22"/>
          <w:lang w:val="en-GB"/>
        </w:rPr>
      </w:pPr>
      <w:r w:rsidRPr="00091745">
        <w:rPr>
          <w:rFonts w:cs="Arial"/>
          <w:sz w:val="22"/>
          <w:szCs w:val="22"/>
          <w:lang w:val="en-GB"/>
        </w:rPr>
        <w:t xml:space="preserve">the experience </w:t>
      </w:r>
      <w:r w:rsidRPr="00CF06E4">
        <w:rPr>
          <w:rFonts w:cs="Arial"/>
          <w:sz w:val="22"/>
          <w:szCs w:val="22"/>
          <w:lang w:val="en-GB"/>
        </w:rPr>
        <w:t>of the firm in carrying out related projects;</w:t>
      </w:r>
    </w:p>
    <w:p w14:paraId="47C82BB5" w14:textId="77777777" w:rsidR="00141137" w:rsidRPr="00CF06E4" w:rsidRDefault="00141137" w:rsidP="00A07CF6">
      <w:pPr>
        <w:numPr>
          <w:ilvl w:val="0"/>
          <w:numId w:val="6"/>
        </w:numPr>
        <w:tabs>
          <w:tab w:val="clear" w:pos="720"/>
          <w:tab w:val="left" w:pos="0"/>
        </w:tabs>
        <w:autoSpaceDE w:val="0"/>
        <w:autoSpaceDN w:val="0"/>
        <w:adjustRightInd w:val="0"/>
        <w:ind w:left="0" w:right="239" w:firstLine="0"/>
        <w:rPr>
          <w:rFonts w:cs="Arial"/>
          <w:sz w:val="22"/>
          <w:szCs w:val="22"/>
          <w:lang w:val="en-GB"/>
        </w:rPr>
      </w:pPr>
      <w:r w:rsidRPr="00CF06E4">
        <w:rPr>
          <w:rFonts w:cs="Arial"/>
          <w:sz w:val="22"/>
          <w:szCs w:val="22"/>
          <w:lang w:val="en-GB"/>
        </w:rPr>
        <w:t>the qualifications and competence of the personnel proposed for the assignment;</w:t>
      </w:r>
      <w:r w:rsidR="00A42693" w:rsidRPr="00CF06E4">
        <w:rPr>
          <w:rFonts w:cs="Arial"/>
          <w:sz w:val="22"/>
          <w:szCs w:val="22"/>
          <w:lang w:val="en-GB"/>
        </w:rPr>
        <w:t xml:space="preserve"> and</w:t>
      </w:r>
    </w:p>
    <w:p w14:paraId="65419DE9" w14:textId="77777777" w:rsidR="00141137" w:rsidRPr="00CF06E4" w:rsidRDefault="003C7E26" w:rsidP="00A07CF6">
      <w:pPr>
        <w:numPr>
          <w:ilvl w:val="0"/>
          <w:numId w:val="6"/>
        </w:numPr>
        <w:tabs>
          <w:tab w:val="clear" w:pos="720"/>
          <w:tab w:val="left" w:pos="0"/>
        </w:tabs>
        <w:autoSpaceDE w:val="0"/>
        <w:autoSpaceDN w:val="0"/>
        <w:adjustRightInd w:val="0"/>
        <w:ind w:left="0" w:right="239" w:firstLine="0"/>
        <w:rPr>
          <w:rFonts w:cs="Arial"/>
          <w:sz w:val="22"/>
          <w:szCs w:val="22"/>
          <w:lang w:val="en-GB"/>
        </w:rPr>
      </w:pPr>
      <w:r w:rsidRPr="00CF06E4">
        <w:rPr>
          <w:rFonts w:cs="Arial"/>
          <w:sz w:val="22"/>
          <w:szCs w:val="22"/>
          <w:lang w:val="en-GB"/>
        </w:rPr>
        <w:t>the proposed time</w:t>
      </w:r>
      <w:r w:rsidR="00141137" w:rsidRPr="00CF06E4">
        <w:rPr>
          <w:rFonts w:cs="Arial"/>
          <w:sz w:val="22"/>
          <w:szCs w:val="22"/>
          <w:lang w:val="en-GB"/>
        </w:rPr>
        <w:t>frame for the project</w:t>
      </w:r>
      <w:r w:rsidR="00A42693" w:rsidRPr="00CF06E4">
        <w:rPr>
          <w:rFonts w:cs="Arial"/>
          <w:sz w:val="22"/>
          <w:szCs w:val="22"/>
          <w:lang w:val="en-GB"/>
        </w:rPr>
        <w:t>.</w:t>
      </w:r>
    </w:p>
    <w:p w14:paraId="2153E7B6" w14:textId="77777777" w:rsidR="00141137" w:rsidRPr="00CF06E4" w:rsidRDefault="00141137" w:rsidP="00F02294">
      <w:pPr>
        <w:tabs>
          <w:tab w:val="left" w:pos="0"/>
        </w:tabs>
        <w:autoSpaceDE w:val="0"/>
        <w:autoSpaceDN w:val="0"/>
        <w:adjustRightInd w:val="0"/>
        <w:ind w:right="239"/>
        <w:rPr>
          <w:rFonts w:cs="Arial"/>
          <w:sz w:val="22"/>
          <w:szCs w:val="22"/>
          <w:lang w:val="en-GB"/>
        </w:rPr>
      </w:pPr>
    </w:p>
    <w:p w14:paraId="2AECF275" w14:textId="480A5C98" w:rsidR="00323C2E" w:rsidRPr="00CF06E4" w:rsidRDefault="00323C2E" w:rsidP="00A112BC">
      <w:pPr>
        <w:tabs>
          <w:tab w:val="num" w:pos="540"/>
          <w:tab w:val="left" w:pos="567"/>
          <w:tab w:val="left" w:pos="1440"/>
        </w:tabs>
        <w:ind w:right="239"/>
        <w:rPr>
          <w:sz w:val="22"/>
          <w:lang w:val="en-GB"/>
        </w:rPr>
      </w:pPr>
      <w:r w:rsidRPr="00CF06E4">
        <w:rPr>
          <w:sz w:val="22"/>
          <w:lang w:val="en-GB"/>
        </w:rPr>
        <w:t>The number of points which can be obtained for each evaluation criterion is specified below and indicates the relative significance or weight of the item in the overall evaluation process</w:t>
      </w:r>
      <w:r w:rsidRPr="00CF06E4">
        <w:rPr>
          <w:rFonts w:cs="Arial"/>
          <w:sz w:val="22"/>
          <w:szCs w:val="22"/>
          <w:lang w:val="en-GB"/>
        </w:rPr>
        <w:t xml:space="preserve">. </w:t>
      </w:r>
    </w:p>
    <w:p w14:paraId="5F1E34F7" w14:textId="77777777" w:rsidR="00323C2E" w:rsidRPr="00CF06E4" w:rsidRDefault="00323C2E" w:rsidP="00A112BC">
      <w:pPr>
        <w:pStyle w:val="Heading3"/>
        <w:numPr>
          <w:ilvl w:val="0"/>
          <w:numId w:val="0"/>
        </w:numPr>
        <w:tabs>
          <w:tab w:val="num" w:pos="540"/>
        </w:tabs>
        <w:rPr>
          <w:rFonts w:ascii="Arial" w:hAnsi="Arial"/>
          <w:color w:val="auto"/>
        </w:rPr>
      </w:pPr>
    </w:p>
    <w:p w14:paraId="24E2C5FE" w14:textId="5D7DC93D" w:rsidR="00323C2E" w:rsidRPr="00CF06E4" w:rsidRDefault="00323C2E" w:rsidP="00323C2E">
      <w:pPr>
        <w:tabs>
          <w:tab w:val="left" w:pos="567"/>
          <w:tab w:val="left" w:pos="1980"/>
        </w:tabs>
        <w:autoSpaceDE w:val="0"/>
        <w:autoSpaceDN w:val="0"/>
        <w:adjustRightInd w:val="0"/>
        <w:ind w:right="239"/>
        <w:rPr>
          <w:rFonts w:cs="Arial"/>
          <w:sz w:val="22"/>
          <w:szCs w:val="22"/>
          <w:lang w:val="en-GB"/>
        </w:rPr>
      </w:pPr>
      <w:r w:rsidRPr="00CF06E4">
        <w:rPr>
          <w:rFonts w:cs="Arial"/>
          <w:sz w:val="22"/>
          <w:szCs w:val="22"/>
          <w:lang w:val="en-GB"/>
        </w:rPr>
        <w:t xml:space="preserve">A minimum of </w:t>
      </w:r>
      <w:r w:rsidR="00EA43FF" w:rsidRPr="00CF06E4">
        <w:rPr>
          <w:rFonts w:cs="Arial"/>
          <w:sz w:val="22"/>
          <w:szCs w:val="22"/>
          <w:lang w:val="en-GB"/>
        </w:rPr>
        <w:t>60</w:t>
      </w:r>
      <w:r w:rsidRPr="00CF06E4">
        <w:rPr>
          <w:rFonts w:cs="Arial"/>
          <w:sz w:val="22"/>
          <w:szCs w:val="22"/>
          <w:lang w:val="en-GB"/>
        </w:rPr>
        <w:t xml:space="preserve"> points is required to pass the technical evaluation.</w:t>
      </w:r>
    </w:p>
    <w:p w14:paraId="2AD26815" w14:textId="77777777" w:rsidR="00323C2E" w:rsidRPr="00CF06E4" w:rsidRDefault="00323C2E" w:rsidP="00323C2E">
      <w:pPr>
        <w:tabs>
          <w:tab w:val="left" w:pos="567"/>
          <w:tab w:val="left" w:pos="1980"/>
        </w:tabs>
        <w:autoSpaceDE w:val="0"/>
        <w:autoSpaceDN w:val="0"/>
        <w:adjustRightInd w:val="0"/>
        <w:ind w:right="239"/>
        <w:rPr>
          <w:rFonts w:cs="Arial"/>
          <w:sz w:val="22"/>
          <w:szCs w:val="22"/>
          <w:lang w:val="en-GB"/>
        </w:rPr>
      </w:pPr>
    </w:p>
    <w:tbl>
      <w:tblPr>
        <w:tblStyle w:val="TableGrid"/>
        <w:tblW w:w="0" w:type="auto"/>
        <w:tblInd w:w="540" w:type="dxa"/>
        <w:tblLook w:val="04A0" w:firstRow="1" w:lastRow="0" w:firstColumn="1" w:lastColumn="0" w:noHBand="0" w:noVBand="1"/>
      </w:tblPr>
      <w:tblGrid>
        <w:gridCol w:w="8545"/>
        <w:gridCol w:w="1450"/>
      </w:tblGrid>
      <w:tr w:rsidR="00323C2E" w:rsidRPr="00CF06E4" w14:paraId="2BA7B7AA" w14:textId="77777777" w:rsidTr="00C40A2D">
        <w:tc>
          <w:tcPr>
            <w:tcW w:w="8545" w:type="dxa"/>
          </w:tcPr>
          <w:p w14:paraId="64EFBA0E" w14:textId="77777777" w:rsidR="00323C2E" w:rsidRPr="00CF06E4" w:rsidRDefault="00323C2E" w:rsidP="00311B81">
            <w:pPr>
              <w:tabs>
                <w:tab w:val="left" w:pos="567"/>
                <w:tab w:val="left" w:pos="1980"/>
              </w:tabs>
              <w:autoSpaceDE w:val="0"/>
              <w:autoSpaceDN w:val="0"/>
              <w:adjustRightInd w:val="0"/>
              <w:ind w:left="567" w:right="239"/>
              <w:rPr>
                <w:rFonts w:cs="Arial"/>
                <w:sz w:val="22"/>
                <w:szCs w:val="22"/>
                <w:lang w:val="en-GB"/>
              </w:rPr>
            </w:pPr>
            <w:r w:rsidRPr="00CF06E4">
              <w:rPr>
                <w:rFonts w:cs="Arial"/>
                <w:sz w:val="22"/>
                <w:szCs w:val="22"/>
                <w:lang w:val="en-GB"/>
              </w:rPr>
              <w:t>Addressing of WHO’s requirements and expectations</w:t>
            </w:r>
          </w:p>
        </w:tc>
        <w:tc>
          <w:tcPr>
            <w:tcW w:w="1450" w:type="dxa"/>
          </w:tcPr>
          <w:p w14:paraId="5BC18F6A" w14:textId="05222576" w:rsidR="00323C2E" w:rsidRPr="00CF06E4" w:rsidRDefault="00D20B15" w:rsidP="00C40A2D">
            <w:pPr>
              <w:tabs>
                <w:tab w:val="left" w:pos="567"/>
                <w:tab w:val="left" w:pos="1980"/>
              </w:tabs>
              <w:autoSpaceDE w:val="0"/>
              <w:autoSpaceDN w:val="0"/>
              <w:adjustRightInd w:val="0"/>
              <w:ind w:left="567" w:right="239"/>
              <w:jc w:val="right"/>
              <w:rPr>
                <w:rFonts w:cs="Arial"/>
                <w:sz w:val="22"/>
                <w:szCs w:val="22"/>
                <w:lang w:val="en-GB"/>
              </w:rPr>
            </w:pPr>
            <w:r w:rsidRPr="00CF06E4">
              <w:rPr>
                <w:rFonts w:cs="Arial"/>
                <w:sz w:val="22"/>
                <w:szCs w:val="22"/>
                <w:lang w:val="en-GB"/>
              </w:rPr>
              <w:t>3</w:t>
            </w:r>
            <w:r w:rsidR="005E37D7" w:rsidRPr="00CF06E4">
              <w:rPr>
                <w:rFonts w:cs="Arial"/>
                <w:sz w:val="22"/>
                <w:szCs w:val="22"/>
                <w:lang w:val="en-GB"/>
              </w:rPr>
              <w:t>0</w:t>
            </w:r>
            <w:r w:rsidR="00323C2E" w:rsidRPr="00CF06E4">
              <w:rPr>
                <w:rFonts w:cs="Arial"/>
                <w:sz w:val="22"/>
                <w:szCs w:val="22"/>
                <w:lang w:val="en-GB"/>
              </w:rPr>
              <w:t xml:space="preserve"> </w:t>
            </w:r>
          </w:p>
        </w:tc>
      </w:tr>
      <w:tr w:rsidR="00323C2E" w:rsidRPr="00CF06E4" w14:paraId="51E2F6D8" w14:textId="77777777" w:rsidTr="00C40A2D">
        <w:tc>
          <w:tcPr>
            <w:tcW w:w="8545" w:type="dxa"/>
          </w:tcPr>
          <w:p w14:paraId="5C3DCCA6" w14:textId="77777777" w:rsidR="00323C2E" w:rsidRPr="00CF06E4" w:rsidRDefault="00323C2E" w:rsidP="00311B81">
            <w:pPr>
              <w:tabs>
                <w:tab w:val="left" w:pos="567"/>
                <w:tab w:val="left" w:pos="1980"/>
              </w:tabs>
              <w:autoSpaceDE w:val="0"/>
              <w:autoSpaceDN w:val="0"/>
              <w:adjustRightInd w:val="0"/>
              <w:ind w:left="567" w:right="239"/>
              <w:rPr>
                <w:rFonts w:cs="Arial"/>
                <w:sz w:val="22"/>
                <w:szCs w:val="22"/>
                <w:lang w:val="en-GB"/>
              </w:rPr>
            </w:pPr>
            <w:r w:rsidRPr="00CF06E4">
              <w:rPr>
                <w:rFonts w:cs="Arial"/>
                <w:sz w:val="22"/>
                <w:szCs w:val="22"/>
                <w:lang w:val="en-GB"/>
              </w:rPr>
              <w:t>Quality of the overall proposal</w:t>
            </w:r>
          </w:p>
        </w:tc>
        <w:tc>
          <w:tcPr>
            <w:tcW w:w="1450" w:type="dxa"/>
          </w:tcPr>
          <w:p w14:paraId="49E0D89E" w14:textId="3D838429" w:rsidR="00323C2E" w:rsidRPr="00CF06E4" w:rsidRDefault="00FA0BB1" w:rsidP="00C40A2D">
            <w:pPr>
              <w:tabs>
                <w:tab w:val="left" w:pos="567"/>
                <w:tab w:val="left" w:pos="1980"/>
              </w:tabs>
              <w:autoSpaceDE w:val="0"/>
              <w:autoSpaceDN w:val="0"/>
              <w:adjustRightInd w:val="0"/>
              <w:ind w:left="567" w:right="239"/>
              <w:jc w:val="right"/>
              <w:rPr>
                <w:rFonts w:cs="Arial"/>
                <w:sz w:val="22"/>
                <w:szCs w:val="22"/>
                <w:lang w:val="en-GB"/>
              </w:rPr>
            </w:pPr>
            <w:r w:rsidRPr="00CF06E4">
              <w:rPr>
                <w:rFonts w:cs="Arial"/>
                <w:sz w:val="22"/>
                <w:szCs w:val="22"/>
                <w:lang w:val="en-GB"/>
              </w:rPr>
              <w:t>5</w:t>
            </w:r>
            <w:r w:rsidR="00323C2E" w:rsidRPr="00CF06E4">
              <w:rPr>
                <w:rFonts w:cs="Arial"/>
                <w:sz w:val="22"/>
                <w:szCs w:val="22"/>
                <w:lang w:val="en-GB"/>
              </w:rPr>
              <w:t xml:space="preserve"> </w:t>
            </w:r>
          </w:p>
        </w:tc>
      </w:tr>
      <w:tr w:rsidR="00323C2E" w:rsidRPr="00CF06E4" w14:paraId="10E7C916" w14:textId="77777777" w:rsidTr="00C40A2D">
        <w:tc>
          <w:tcPr>
            <w:tcW w:w="8545" w:type="dxa"/>
          </w:tcPr>
          <w:p w14:paraId="0B24A752" w14:textId="77777777" w:rsidR="00323C2E" w:rsidRPr="00CF06E4" w:rsidRDefault="00323C2E" w:rsidP="00311B81">
            <w:pPr>
              <w:tabs>
                <w:tab w:val="left" w:pos="567"/>
                <w:tab w:val="left" w:pos="1980"/>
              </w:tabs>
              <w:autoSpaceDE w:val="0"/>
              <w:autoSpaceDN w:val="0"/>
              <w:adjustRightInd w:val="0"/>
              <w:ind w:left="567" w:right="239"/>
              <w:rPr>
                <w:rFonts w:cs="Arial"/>
                <w:sz w:val="22"/>
                <w:szCs w:val="22"/>
                <w:lang w:val="en-GB"/>
              </w:rPr>
            </w:pPr>
            <w:r w:rsidRPr="00CF06E4">
              <w:rPr>
                <w:rFonts w:cs="Arial"/>
                <w:sz w:val="22"/>
                <w:szCs w:val="22"/>
                <w:lang w:val="en-GB"/>
              </w:rPr>
              <w:t>Appropriateness of the proposed approach</w:t>
            </w:r>
          </w:p>
        </w:tc>
        <w:tc>
          <w:tcPr>
            <w:tcW w:w="1450" w:type="dxa"/>
          </w:tcPr>
          <w:p w14:paraId="1833A904" w14:textId="20B50CD4" w:rsidR="00323C2E" w:rsidRPr="00CF06E4" w:rsidRDefault="008102B8" w:rsidP="00C40A2D">
            <w:pPr>
              <w:tabs>
                <w:tab w:val="left" w:pos="567"/>
                <w:tab w:val="left" w:pos="1980"/>
              </w:tabs>
              <w:autoSpaceDE w:val="0"/>
              <w:autoSpaceDN w:val="0"/>
              <w:adjustRightInd w:val="0"/>
              <w:ind w:left="567" w:right="239"/>
              <w:jc w:val="right"/>
              <w:rPr>
                <w:rFonts w:cs="Arial"/>
                <w:sz w:val="22"/>
                <w:szCs w:val="22"/>
                <w:lang w:val="en-GB"/>
              </w:rPr>
            </w:pPr>
            <w:r w:rsidRPr="00CF06E4">
              <w:rPr>
                <w:rFonts w:cs="Arial"/>
                <w:sz w:val="22"/>
                <w:szCs w:val="22"/>
                <w:lang w:val="en-GB"/>
              </w:rPr>
              <w:t>1</w:t>
            </w:r>
            <w:r w:rsidR="00D73A84" w:rsidRPr="00CF06E4">
              <w:rPr>
                <w:rFonts w:cs="Arial"/>
                <w:sz w:val="22"/>
                <w:szCs w:val="22"/>
                <w:lang w:val="en-GB"/>
              </w:rPr>
              <w:t>0</w:t>
            </w:r>
            <w:r w:rsidR="00323C2E" w:rsidRPr="00CF06E4">
              <w:rPr>
                <w:rFonts w:cs="Arial"/>
                <w:sz w:val="22"/>
                <w:szCs w:val="22"/>
                <w:lang w:val="en-GB"/>
              </w:rPr>
              <w:t xml:space="preserve"> </w:t>
            </w:r>
          </w:p>
        </w:tc>
      </w:tr>
      <w:tr w:rsidR="00323C2E" w:rsidRPr="00CF06E4" w14:paraId="77FC73E6" w14:textId="77777777" w:rsidTr="00C40A2D">
        <w:tc>
          <w:tcPr>
            <w:tcW w:w="8545" w:type="dxa"/>
          </w:tcPr>
          <w:p w14:paraId="271A012C" w14:textId="77777777" w:rsidR="00323C2E" w:rsidRPr="00CF06E4" w:rsidRDefault="00323C2E" w:rsidP="00311B81">
            <w:pPr>
              <w:tabs>
                <w:tab w:val="left" w:pos="567"/>
                <w:tab w:val="left" w:pos="1980"/>
              </w:tabs>
              <w:autoSpaceDE w:val="0"/>
              <w:autoSpaceDN w:val="0"/>
              <w:adjustRightInd w:val="0"/>
              <w:ind w:left="567" w:right="239"/>
              <w:rPr>
                <w:rFonts w:cs="Arial"/>
                <w:sz w:val="22"/>
                <w:szCs w:val="22"/>
                <w:lang w:val="en-GB"/>
              </w:rPr>
            </w:pPr>
            <w:r w:rsidRPr="00CF06E4">
              <w:rPr>
                <w:rFonts w:cs="Arial"/>
                <w:sz w:val="22"/>
                <w:szCs w:val="22"/>
                <w:lang w:val="en-GB"/>
              </w:rPr>
              <w:t>Quality of the technical solution proposed</w:t>
            </w:r>
          </w:p>
        </w:tc>
        <w:tc>
          <w:tcPr>
            <w:tcW w:w="1450" w:type="dxa"/>
          </w:tcPr>
          <w:p w14:paraId="2BABC6F5" w14:textId="3B2FA51A" w:rsidR="00323C2E" w:rsidRPr="00CF06E4" w:rsidRDefault="008102B8" w:rsidP="00C40A2D">
            <w:pPr>
              <w:tabs>
                <w:tab w:val="left" w:pos="567"/>
                <w:tab w:val="left" w:pos="1980"/>
              </w:tabs>
              <w:autoSpaceDE w:val="0"/>
              <w:autoSpaceDN w:val="0"/>
              <w:adjustRightInd w:val="0"/>
              <w:ind w:left="567" w:right="239"/>
              <w:jc w:val="right"/>
              <w:rPr>
                <w:rFonts w:cs="Arial"/>
                <w:sz w:val="22"/>
                <w:szCs w:val="22"/>
                <w:lang w:val="en-GB"/>
              </w:rPr>
            </w:pPr>
            <w:r w:rsidRPr="00CF06E4">
              <w:rPr>
                <w:rFonts w:cs="Arial"/>
                <w:sz w:val="22"/>
                <w:szCs w:val="22"/>
                <w:lang w:val="en-GB"/>
              </w:rPr>
              <w:t>1</w:t>
            </w:r>
            <w:r w:rsidR="002A66B5" w:rsidRPr="00CF06E4">
              <w:rPr>
                <w:rFonts w:cs="Arial"/>
                <w:sz w:val="22"/>
                <w:szCs w:val="22"/>
                <w:lang w:val="en-GB"/>
              </w:rPr>
              <w:t>0</w:t>
            </w:r>
            <w:r w:rsidR="00323C2E" w:rsidRPr="00CF06E4">
              <w:rPr>
                <w:rFonts w:cs="Arial"/>
                <w:sz w:val="22"/>
                <w:szCs w:val="22"/>
                <w:lang w:val="en-GB"/>
              </w:rPr>
              <w:t xml:space="preserve"> </w:t>
            </w:r>
          </w:p>
        </w:tc>
      </w:tr>
      <w:tr w:rsidR="00323C2E" w:rsidRPr="00CF06E4" w14:paraId="3BB6B837" w14:textId="77777777" w:rsidTr="00C40A2D">
        <w:tc>
          <w:tcPr>
            <w:tcW w:w="8545" w:type="dxa"/>
          </w:tcPr>
          <w:p w14:paraId="2AF74906" w14:textId="77777777" w:rsidR="00323C2E" w:rsidRPr="00CF06E4" w:rsidRDefault="00323C2E" w:rsidP="00311B81">
            <w:pPr>
              <w:tabs>
                <w:tab w:val="left" w:pos="567"/>
                <w:tab w:val="left" w:pos="1980"/>
              </w:tabs>
              <w:autoSpaceDE w:val="0"/>
              <w:autoSpaceDN w:val="0"/>
              <w:adjustRightInd w:val="0"/>
              <w:ind w:left="567" w:right="239"/>
              <w:rPr>
                <w:rFonts w:cs="Arial"/>
                <w:sz w:val="22"/>
                <w:szCs w:val="22"/>
                <w:lang w:val="en-GB"/>
              </w:rPr>
            </w:pPr>
            <w:r w:rsidRPr="00CF06E4">
              <w:rPr>
                <w:rFonts w:cs="Arial"/>
                <w:sz w:val="22"/>
                <w:szCs w:val="22"/>
                <w:lang w:val="en-GB"/>
              </w:rPr>
              <w:t>Managing and staffing of the project</w:t>
            </w:r>
          </w:p>
        </w:tc>
        <w:tc>
          <w:tcPr>
            <w:tcW w:w="1450" w:type="dxa"/>
          </w:tcPr>
          <w:p w14:paraId="6BB9386E" w14:textId="5788EC36" w:rsidR="00323C2E" w:rsidRPr="00CF06E4" w:rsidRDefault="00C8192A" w:rsidP="00C40A2D">
            <w:pPr>
              <w:tabs>
                <w:tab w:val="left" w:pos="567"/>
                <w:tab w:val="left" w:pos="1980"/>
              </w:tabs>
              <w:autoSpaceDE w:val="0"/>
              <w:autoSpaceDN w:val="0"/>
              <w:adjustRightInd w:val="0"/>
              <w:ind w:left="567" w:right="239"/>
              <w:jc w:val="right"/>
              <w:rPr>
                <w:rFonts w:cs="Arial"/>
                <w:sz w:val="22"/>
                <w:szCs w:val="22"/>
                <w:lang w:val="en-GB"/>
              </w:rPr>
            </w:pPr>
            <w:r w:rsidRPr="00CF06E4">
              <w:rPr>
                <w:rFonts w:cs="Arial"/>
                <w:sz w:val="22"/>
                <w:szCs w:val="22"/>
                <w:lang w:val="en-GB"/>
              </w:rPr>
              <w:t>10</w:t>
            </w:r>
            <w:r w:rsidR="00323C2E" w:rsidRPr="00CF06E4">
              <w:rPr>
                <w:rFonts w:cs="Arial"/>
                <w:sz w:val="22"/>
                <w:szCs w:val="22"/>
                <w:lang w:val="en-GB"/>
              </w:rPr>
              <w:t xml:space="preserve"> </w:t>
            </w:r>
          </w:p>
        </w:tc>
      </w:tr>
      <w:tr w:rsidR="00323C2E" w:rsidRPr="00CF06E4" w14:paraId="3B7A28B8" w14:textId="77777777" w:rsidTr="00C40A2D">
        <w:tc>
          <w:tcPr>
            <w:tcW w:w="8545" w:type="dxa"/>
          </w:tcPr>
          <w:p w14:paraId="6BC5F151" w14:textId="77777777" w:rsidR="00323C2E" w:rsidRPr="00CF06E4" w:rsidRDefault="00323C2E" w:rsidP="00311B81">
            <w:pPr>
              <w:tabs>
                <w:tab w:val="left" w:pos="567"/>
                <w:tab w:val="left" w:pos="1980"/>
              </w:tabs>
              <w:autoSpaceDE w:val="0"/>
              <w:autoSpaceDN w:val="0"/>
              <w:adjustRightInd w:val="0"/>
              <w:ind w:left="567" w:right="239"/>
              <w:rPr>
                <w:rFonts w:cs="Arial"/>
                <w:sz w:val="22"/>
                <w:szCs w:val="22"/>
                <w:lang w:val="en-GB"/>
              </w:rPr>
            </w:pPr>
            <w:r w:rsidRPr="00CF06E4">
              <w:rPr>
                <w:rFonts w:cs="Arial"/>
                <w:sz w:val="22"/>
                <w:szCs w:val="22"/>
                <w:lang w:val="en-GB"/>
              </w:rPr>
              <w:t>Experience of the firm in carrying out related project</w:t>
            </w:r>
          </w:p>
        </w:tc>
        <w:tc>
          <w:tcPr>
            <w:tcW w:w="1450" w:type="dxa"/>
          </w:tcPr>
          <w:p w14:paraId="23C79A60" w14:textId="621199FE" w:rsidR="00323C2E" w:rsidRPr="00CF06E4" w:rsidRDefault="00A75FF0" w:rsidP="00C40A2D">
            <w:pPr>
              <w:tabs>
                <w:tab w:val="left" w:pos="567"/>
                <w:tab w:val="left" w:pos="1980"/>
              </w:tabs>
              <w:autoSpaceDE w:val="0"/>
              <w:autoSpaceDN w:val="0"/>
              <w:adjustRightInd w:val="0"/>
              <w:ind w:left="567" w:right="239"/>
              <w:jc w:val="right"/>
              <w:rPr>
                <w:rFonts w:cs="Arial"/>
                <w:sz w:val="22"/>
                <w:szCs w:val="22"/>
                <w:lang w:val="en-GB"/>
              </w:rPr>
            </w:pPr>
            <w:r w:rsidRPr="00CF06E4">
              <w:rPr>
                <w:rFonts w:cs="Arial"/>
                <w:sz w:val="22"/>
                <w:szCs w:val="22"/>
                <w:lang w:val="en-GB"/>
              </w:rPr>
              <w:t>1</w:t>
            </w:r>
            <w:r w:rsidR="00982A52" w:rsidRPr="00CF06E4">
              <w:rPr>
                <w:rFonts w:cs="Arial"/>
                <w:sz w:val="22"/>
                <w:szCs w:val="22"/>
                <w:lang w:val="en-GB"/>
              </w:rPr>
              <w:t>5</w:t>
            </w:r>
            <w:r w:rsidR="00323C2E" w:rsidRPr="00CF06E4">
              <w:rPr>
                <w:rFonts w:cs="Arial"/>
                <w:sz w:val="22"/>
                <w:szCs w:val="22"/>
                <w:lang w:val="en-GB"/>
              </w:rPr>
              <w:t xml:space="preserve"> </w:t>
            </w:r>
          </w:p>
        </w:tc>
      </w:tr>
      <w:tr w:rsidR="00323C2E" w:rsidRPr="00CF06E4" w14:paraId="010B0CF5" w14:textId="77777777" w:rsidTr="00C40A2D">
        <w:tc>
          <w:tcPr>
            <w:tcW w:w="8545" w:type="dxa"/>
          </w:tcPr>
          <w:p w14:paraId="5878FE7F" w14:textId="77777777" w:rsidR="00323C2E" w:rsidRPr="00CF06E4" w:rsidRDefault="00323C2E" w:rsidP="00311B81">
            <w:pPr>
              <w:tabs>
                <w:tab w:val="left" w:pos="567"/>
                <w:tab w:val="left" w:pos="1980"/>
              </w:tabs>
              <w:autoSpaceDE w:val="0"/>
              <w:autoSpaceDN w:val="0"/>
              <w:adjustRightInd w:val="0"/>
              <w:ind w:left="567" w:right="239"/>
              <w:rPr>
                <w:rFonts w:cs="Arial"/>
                <w:sz w:val="22"/>
                <w:szCs w:val="22"/>
                <w:lang w:val="en-GB"/>
              </w:rPr>
            </w:pPr>
            <w:r w:rsidRPr="00CF06E4">
              <w:rPr>
                <w:rFonts w:cs="Arial"/>
                <w:sz w:val="22"/>
                <w:szCs w:val="22"/>
                <w:lang w:val="en-GB"/>
              </w:rPr>
              <w:t>Qualifications and competence of the personnel proposed for the assignment</w:t>
            </w:r>
          </w:p>
        </w:tc>
        <w:tc>
          <w:tcPr>
            <w:tcW w:w="1450" w:type="dxa"/>
          </w:tcPr>
          <w:p w14:paraId="34C83E4E" w14:textId="615C1BCF" w:rsidR="00323C2E" w:rsidRPr="00CF06E4" w:rsidRDefault="00A75FF0" w:rsidP="00C40A2D">
            <w:pPr>
              <w:tabs>
                <w:tab w:val="left" w:pos="567"/>
                <w:tab w:val="left" w:pos="1980"/>
              </w:tabs>
              <w:autoSpaceDE w:val="0"/>
              <w:autoSpaceDN w:val="0"/>
              <w:adjustRightInd w:val="0"/>
              <w:ind w:left="567" w:right="239"/>
              <w:jc w:val="right"/>
              <w:rPr>
                <w:rFonts w:cs="Arial"/>
                <w:sz w:val="22"/>
                <w:szCs w:val="22"/>
                <w:lang w:val="en-GB"/>
              </w:rPr>
            </w:pPr>
            <w:r w:rsidRPr="00CF06E4">
              <w:rPr>
                <w:rFonts w:cs="Arial"/>
                <w:sz w:val="22"/>
                <w:szCs w:val="22"/>
                <w:lang w:val="en-GB"/>
              </w:rPr>
              <w:t>1</w:t>
            </w:r>
            <w:r w:rsidR="007370D0" w:rsidRPr="00CF06E4">
              <w:rPr>
                <w:rFonts w:cs="Arial"/>
                <w:sz w:val="22"/>
                <w:szCs w:val="22"/>
                <w:lang w:val="en-GB"/>
              </w:rPr>
              <w:t>0</w:t>
            </w:r>
            <w:r w:rsidR="00323C2E" w:rsidRPr="00CF06E4">
              <w:rPr>
                <w:rFonts w:cs="Arial"/>
                <w:sz w:val="22"/>
                <w:szCs w:val="22"/>
                <w:lang w:val="en-GB"/>
              </w:rPr>
              <w:t xml:space="preserve"> </w:t>
            </w:r>
          </w:p>
        </w:tc>
      </w:tr>
      <w:tr w:rsidR="00323C2E" w:rsidRPr="00CF06E4" w14:paraId="634D4742" w14:textId="77777777" w:rsidTr="00C40A2D">
        <w:tc>
          <w:tcPr>
            <w:tcW w:w="8545" w:type="dxa"/>
          </w:tcPr>
          <w:p w14:paraId="1FFCC595" w14:textId="77777777" w:rsidR="00323C2E" w:rsidRPr="00CF06E4" w:rsidRDefault="00323C2E" w:rsidP="00311B81">
            <w:pPr>
              <w:tabs>
                <w:tab w:val="left" w:pos="567"/>
                <w:tab w:val="left" w:pos="1980"/>
              </w:tabs>
              <w:autoSpaceDE w:val="0"/>
              <w:autoSpaceDN w:val="0"/>
              <w:adjustRightInd w:val="0"/>
              <w:ind w:left="567" w:right="239"/>
              <w:rPr>
                <w:rFonts w:cs="Arial"/>
                <w:sz w:val="22"/>
                <w:szCs w:val="22"/>
                <w:lang w:val="en-GB"/>
              </w:rPr>
            </w:pPr>
            <w:r w:rsidRPr="00CF06E4">
              <w:rPr>
                <w:rFonts w:cs="Arial"/>
                <w:sz w:val="22"/>
                <w:szCs w:val="22"/>
                <w:lang w:val="en-GB"/>
              </w:rPr>
              <w:t>Proposed timeframe for the project</w:t>
            </w:r>
          </w:p>
        </w:tc>
        <w:tc>
          <w:tcPr>
            <w:tcW w:w="1450" w:type="dxa"/>
          </w:tcPr>
          <w:p w14:paraId="3F34AFE9" w14:textId="540F82AB" w:rsidR="00323C2E" w:rsidRPr="00CF06E4" w:rsidRDefault="004200D8" w:rsidP="00C40A2D">
            <w:pPr>
              <w:tabs>
                <w:tab w:val="left" w:pos="567"/>
                <w:tab w:val="left" w:pos="1980"/>
              </w:tabs>
              <w:autoSpaceDE w:val="0"/>
              <w:autoSpaceDN w:val="0"/>
              <w:adjustRightInd w:val="0"/>
              <w:ind w:left="567" w:right="239"/>
              <w:jc w:val="right"/>
              <w:rPr>
                <w:rFonts w:cs="Arial"/>
                <w:sz w:val="22"/>
                <w:szCs w:val="22"/>
                <w:lang w:val="en-GB"/>
              </w:rPr>
            </w:pPr>
            <w:r w:rsidRPr="00CF06E4">
              <w:rPr>
                <w:rFonts w:cs="Arial"/>
                <w:sz w:val="22"/>
                <w:szCs w:val="22"/>
                <w:lang w:val="en-GB"/>
              </w:rPr>
              <w:t>10</w:t>
            </w:r>
            <w:r w:rsidR="00323C2E" w:rsidRPr="00CF06E4">
              <w:rPr>
                <w:rFonts w:cs="Arial"/>
                <w:sz w:val="22"/>
                <w:szCs w:val="22"/>
                <w:lang w:val="en-GB"/>
              </w:rPr>
              <w:t xml:space="preserve"> </w:t>
            </w:r>
          </w:p>
        </w:tc>
      </w:tr>
    </w:tbl>
    <w:p w14:paraId="26B3ADC2" w14:textId="77777777" w:rsidR="00DD2884" w:rsidRPr="00091745" w:rsidRDefault="00DD2884" w:rsidP="00A112BC">
      <w:pPr>
        <w:pStyle w:val="StyleHeading2LatinArialComplexArial"/>
        <w:numPr>
          <w:ilvl w:val="0"/>
          <w:numId w:val="0"/>
        </w:numPr>
        <w:pBdr>
          <w:top w:val="none" w:sz="0" w:space="0" w:color="auto"/>
        </w:pBdr>
        <w:tabs>
          <w:tab w:val="clear" w:pos="851"/>
          <w:tab w:val="left" w:pos="0"/>
          <w:tab w:val="left" w:pos="1440"/>
        </w:tabs>
        <w:ind w:right="239"/>
        <w:rPr>
          <w:sz w:val="22"/>
          <w:szCs w:val="22"/>
        </w:rPr>
      </w:pPr>
      <w:bookmarkStart w:id="219" w:name="_Toc122240177"/>
      <w:bookmarkStart w:id="220" w:name="_Toc122246486"/>
      <w:bookmarkStart w:id="221" w:name="_Toc191446328"/>
    </w:p>
    <w:bookmarkEnd w:id="219"/>
    <w:bookmarkEnd w:id="220"/>
    <w:bookmarkEnd w:id="221"/>
    <w:p w14:paraId="4B563211" w14:textId="02FEB6CD" w:rsidR="00134F65" w:rsidRPr="00D07547" w:rsidRDefault="00141137">
      <w:pPr>
        <w:tabs>
          <w:tab w:val="left" w:pos="0"/>
          <w:tab w:val="left" w:pos="1440"/>
        </w:tabs>
        <w:ind w:right="239"/>
        <w:rPr>
          <w:rFonts w:cs="Arial"/>
          <w:color w:val="FF0000"/>
          <w:sz w:val="22"/>
          <w:szCs w:val="22"/>
          <w:lang w:val="en-GB"/>
        </w:rPr>
      </w:pPr>
      <w:r w:rsidRPr="00091745">
        <w:rPr>
          <w:rFonts w:cs="Arial"/>
          <w:snapToGrid w:val="0"/>
          <w:sz w:val="22"/>
          <w:szCs w:val="22"/>
          <w:lang w:val="en-GB"/>
        </w:rPr>
        <w:t xml:space="preserve">During the </w:t>
      </w:r>
      <w:r w:rsidR="00F75B96">
        <w:rPr>
          <w:rFonts w:cs="Arial"/>
          <w:snapToGrid w:val="0"/>
          <w:sz w:val="22"/>
          <w:szCs w:val="22"/>
          <w:lang w:val="en-GB"/>
        </w:rPr>
        <w:t>f</w:t>
      </w:r>
      <w:r w:rsidR="00F75B96" w:rsidRPr="00091745">
        <w:rPr>
          <w:rFonts w:cs="Arial"/>
          <w:snapToGrid w:val="0"/>
          <w:sz w:val="22"/>
          <w:szCs w:val="22"/>
          <w:lang w:val="en-GB"/>
        </w:rPr>
        <w:t xml:space="preserve">inancial </w:t>
      </w:r>
      <w:r w:rsidR="007C5335">
        <w:rPr>
          <w:rFonts w:cs="Arial"/>
          <w:snapToGrid w:val="0"/>
          <w:sz w:val="22"/>
          <w:szCs w:val="22"/>
          <w:lang w:val="en-GB"/>
        </w:rPr>
        <w:t>e</w:t>
      </w:r>
      <w:r w:rsidR="007C5335" w:rsidRPr="00091745">
        <w:rPr>
          <w:rFonts w:cs="Arial"/>
          <w:snapToGrid w:val="0"/>
          <w:sz w:val="22"/>
          <w:szCs w:val="22"/>
          <w:lang w:val="en-GB"/>
        </w:rPr>
        <w:t>valuation</w:t>
      </w:r>
      <w:r w:rsidRPr="00091745">
        <w:rPr>
          <w:rFonts w:cs="Arial"/>
          <w:snapToGrid w:val="0"/>
          <w:sz w:val="22"/>
          <w:szCs w:val="22"/>
          <w:lang w:val="en-GB"/>
        </w:rPr>
        <w:t xml:space="preserve">, the price proposal of all bidders </w:t>
      </w:r>
      <w:r w:rsidR="004E3DE6" w:rsidRPr="00091745">
        <w:rPr>
          <w:rFonts w:cs="Arial"/>
          <w:snapToGrid w:val="0"/>
          <w:sz w:val="22"/>
          <w:szCs w:val="22"/>
          <w:lang w:val="en-GB"/>
        </w:rPr>
        <w:t xml:space="preserve">who have passed the </w:t>
      </w:r>
      <w:r w:rsidR="007C5335">
        <w:rPr>
          <w:rFonts w:cs="Arial"/>
          <w:snapToGrid w:val="0"/>
          <w:sz w:val="22"/>
          <w:szCs w:val="22"/>
          <w:lang w:val="en-GB"/>
        </w:rPr>
        <w:t>t</w:t>
      </w:r>
      <w:r w:rsidR="007C5335" w:rsidRPr="00091745">
        <w:rPr>
          <w:rFonts w:cs="Arial"/>
          <w:snapToGrid w:val="0"/>
          <w:sz w:val="22"/>
          <w:szCs w:val="22"/>
          <w:lang w:val="en-GB"/>
        </w:rPr>
        <w:t xml:space="preserve">echnical </w:t>
      </w:r>
      <w:r w:rsidR="007C5335">
        <w:rPr>
          <w:rFonts w:cs="Arial"/>
          <w:snapToGrid w:val="0"/>
          <w:sz w:val="22"/>
          <w:szCs w:val="22"/>
          <w:lang w:val="en-GB"/>
        </w:rPr>
        <w:t>e</w:t>
      </w:r>
      <w:r w:rsidR="007C5335" w:rsidRPr="00091745">
        <w:rPr>
          <w:rFonts w:cs="Arial"/>
          <w:snapToGrid w:val="0"/>
          <w:sz w:val="22"/>
          <w:szCs w:val="22"/>
          <w:lang w:val="en-GB"/>
        </w:rPr>
        <w:t xml:space="preserve">valuation </w:t>
      </w:r>
      <w:r w:rsidRPr="00091745">
        <w:rPr>
          <w:rFonts w:cs="Arial"/>
          <w:snapToGrid w:val="0"/>
          <w:sz w:val="22"/>
          <w:szCs w:val="22"/>
          <w:lang w:val="en-GB"/>
        </w:rPr>
        <w:t>will be compared</w:t>
      </w:r>
      <w:r w:rsidR="00F75B96">
        <w:rPr>
          <w:rFonts w:cs="Arial"/>
          <w:snapToGrid w:val="0"/>
          <w:sz w:val="22"/>
          <w:szCs w:val="22"/>
          <w:lang w:val="en-GB"/>
        </w:rPr>
        <w:t>.</w:t>
      </w:r>
    </w:p>
    <w:p w14:paraId="44CBA3A5" w14:textId="77777777" w:rsidR="00134F65" w:rsidRPr="00A112BC" w:rsidRDefault="00134F65" w:rsidP="00A112BC">
      <w:pPr>
        <w:pStyle w:val="StyleHeading2LatinArialComplexArial"/>
        <w:numPr>
          <w:ilvl w:val="0"/>
          <w:numId w:val="0"/>
        </w:numPr>
        <w:pBdr>
          <w:top w:val="none" w:sz="0" w:space="0" w:color="auto"/>
        </w:pBdr>
        <w:tabs>
          <w:tab w:val="clear" w:pos="851"/>
          <w:tab w:val="left" w:pos="0"/>
          <w:tab w:val="left" w:pos="1440"/>
        </w:tabs>
        <w:ind w:right="239"/>
        <w:rPr>
          <w:sz w:val="22"/>
        </w:rPr>
      </w:pPr>
      <w:bookmarkStart w:id="222" w:name="_Toc108259916"/>
      <w:bookmarkStart w:id="223" w:name="_Toc122240178"/>
      <w:bookmarkStart w:id="224" w:name="_Toc122246487"/>
      <w:bookmarkStart w:id="225" w:name="_Toc191446329"/>
    </w:p>
    <w:p w14:paraId="5351D93E"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26" w:name="_Toc47105869"/>
      <w:r w:rsidRPr="00091745">
        <w:rPr>
          <w:sz w:val="22"/>
          <w:szCs w:val="22"/>
        </w:rPr>
        <w:t>Bidders' Presentations</w:t>
      </w:r>
      <w:bookmarkEnd w:id="222"/>
      <w:bookmarkEnd w:id="223"/>
      <w:bookmarkEnd w:id="224"/>
      <w:bookmarkEnd w:id="225"/>
      <w:bookmarkEnd w:id="226"/>
    </w:p>
    <w:p w14:paraId="0607F35F" w14:textId="77777777" w:rsidR="00141137" w:rsidRPr="00091745" w:rsidRDefault="00141137" w:rsidP="00F02294">
      <w:pPr>
        <w:tabs>
          <w:tab w:val="left" w:pos="0"/>
          <w:tab w:val="left" w:pos="1440"/>
        </w:tabs>
        <w:autoSpaceDE w:val="0"/>
        <w:autoSpaceDN w:val="0"/>
        <w:adjustRightInd w:val="0"/>
        <w:ind w:right="239"/>
        <w:rPr>
          <w:rFonts w:cs="Arial"/>
          <w:sz w:val="22"/>
          <w:szCs w:val="22"/>
          <w:lang w:val="en-GB"/>
        </w:rPr>
      </w:pPr>
    </w:p>
    <w:p w14:paraId="7A1040CD" w14:textId="18CE9FB7" w:rsidR="00141137" w:rsidRPr="00091745" w:rsidRDefault="00120CB2" w:rsidP="00323C2E">
      <w:pPr>
        <w:tabs>
          <w:tab w:val="left" w:pos="0"/>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WHO may, during the evaluation period, at its discretion, invite </w:t>
      </w:r>
      <w:r w:rsidR="00141137" w:rsidRPr="00091745">
        <w:rPr>
          <w:rFonts w:cs="Arial"/>
          <w:sz w:val="22"/>
          <w:szCs w:val="22"/>
          <w:lang w:val="en-GB"/>
        </w:rPr>
        <w:t>selected bidders to supply additional information on the contents of their proposal</w:t>
      </w:r>
      <w:r w:rsidRPr="00091745">
        <w:rPr>
          <w:rFonts w:cs="Arial"/>
          <w:sz w:val="22"/>
          <w:szCs w:val="22"/>
          <w:lang w:val="en-GB"/>
        </w:rPr>
        <w:t xml:space="preserve"> (at such bidders' own </w:t>
      </w:r>
      <w:proofErr w:type="gramStart"/>
      <w:r w:rsidRPr="00091745">
        <w:rPr>
          <w:rFonts w:cs="Arial"/>
          <w:sz w:val="22"/>
          <w:szCs w:val="22"/>
          <w:lang w:val="en-GB"/>
        </w:rPr>
        <w:t>cost)</w:t>
      </w:r>
      <w:r w:rsidR="00141137" w:rsidRPr="00091745">
        <w:rPr>
          <w:rFonts w:cs="Arial"/>
          <w:sz w:val="22"/>
          <w:szCs w:val="22"/>
          <w:lang w:val="en-GB"/>
        </w:rPr>
        <w:t>.</w:t>
      </w:r>
      <w:proofErr w:type="gramEnd"/>
      <w:r w:rsidR="00141137" w:rsidRPr="00091745">
        <w:rPr>
          <w:rFonts w:cs="Arial"/>
          <w:sz w:val="22"/>
          <w:szCs w:val="22"/>
          <w:lang w:val="en-GB"/>
        </w:rPr>
        <w:t xml:space="preserve"> Such bidders will be asked to give a presentation of their proposal (possibly with an emphasis on a topic of WHO's choice) followed by a question and answer session. </w:t>
      </w:r>
      <w:r w:rsidR="00A62DBD">
        <w:rPr>
          <w:rFonts w:cs="Arial"/>
          <w:sz w:val="22"/>
          <w:szCs w:val="22"/>
          <w:lang w:val="en-GB"/>
        </w:rPr>
        <w:t>If required</w:t>
      </w:r>
      <w:r w:rsidR="00134F65">
        <w:rPr>
          <w:rFonts w:cs="Arial"/>
          <w:sz w:val="22"/>
          <w:szCs w:val="22"/>
          <w:lang w:val="en-GB"/>
        </w:rPr>
        <w:t xml:space="preserve">, </w:t>
      </w:r>
      <w:r w:rsidR="00A62DBD">
        <w:rPr>
          <w:rFonts w:cs="Arial"/>
          <w:sz w:val="22"/>
          <w:szCs w:val="22"/>
          <w:lang w:val="en-GB"/>
        </w:rPr>
        <w:t>t</w:t>
      </w:r>
      <w:r w:rsidR="00141137" w:rsidRPr="00091745">
        <w:rPr>
          <w:rFonts w:cs="Arial"/>
          <w:sz w:val="22"/>
          <w:szCs w:val="22"/>
          <w:lang w:val="en-GB"/>
        </w:rPr>
        <w:t>he presentation will be held at WHO</w:t>
      </w:r>
      <w:r w:rsidR="00323C2E">
        <w:rPr>
          <w:rFonts w:cs="Arial"/>
          <w:sz w:val="22"/>
          <w:szCs w:val="22"/>
          <w:lang w:val="en-GB"/>
        </w:rPr>
        <w:t xml:space="preserve"> </w:t>
      </w:r>
      <w:r w:rsidR="00311B81">
        <w:rPr>
          <w:rFonts w:cs="Arial"/>
          <w:sz w:val="22"/>
          <w:szCs w:val="22"/>
          <w:lang w:val="en-GB"/>
        </w:rPr>
        <w:t xml:space="preserve">or </w:t>
      </w:r>
      <w:r w:rsidR="00141137" w:rsidRPr="00091745">
        <w:rPr>
          <w:rFonts w:cs="Arial"/>
          <w:sz w:val="22"/>
          <w:szCs w:val="22"/>
          <w:lang w:val="en-GB"/>
        </w:rPr>
        <w:t xml:space="preserve">by </w:t>
      </w:r>
      <w:r w:rsidR="0012040B" w:rsidRPr="00091745">
        <w:rPr>
          <w:rFonts w:cs="Arial"/>
          <w:sz w:val="22"/>
          <w:szCs w:val="22"/>
          <w:lang w:val="en-GB"/>
        </w:rPr>
        <w:t>tele/</w:t>
      </w:r>
      <w:r w:rsidR="00141137" w:rsidRPr="00091745">
        <w:rPr>
          <w:rFonts w:cs="Arial"/>
          <w:sz w:val="22"/>
          <w:szCs w:val="22"/>
          <w:lang w:val="en-GB"/>
        </w:rPr>
        <w:t>videoconference.</w:t>
      </w:r>
    </w:p>
    <w:p w14:paraId="5C92E8A4" w14:textId="77777777" w:rsidR="00141137" w:rsidRPr="00091745" w:rsidRDefault="00141137" w:rsidP="00F02294">
      <w:pPr>
        <w:tabs>
          <w:tab w:val="left" w:pos="0"/>
          <w:tab w:val="left" w:pos="1440"/>
        </w:tabs>
        <w:autoSpaceDE w:val="0"/>
        <w:autoSpaceDN w:val="0"/>
        <w:adjustRightInd w:val="0"/>
        <w:ind w:right="239"/>
        <w:rPr>
          <w:rFonts w:cs="Arial"/>
          <w:sz w:val="22"/>
          <w:szCs w:val="22"/>
          <w:lang w:val="en-GB"/>
        </w:rPr>
      </w:pPr>
    </w:p>
    <w:p w14:paraId="0AF3B246" w14:textId="77777777" w:rsidR="00141137" w:rsidRPr="00091745" w:rsidRDefault="00141137" w:rsidP="00F02294">
      <w:pPr>
        <w:tabs>
          <w:tab w:val="left" w:pos="0"/>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NOTE: </w:t>
      </w:r>
      <w:r w:rsidR="00120CB2" w:rsidRPr="00091745">
        <w:rPr>
          <w:rFonts w:cs="Arial"/>
          <w:sz w:val="22"/>
          <w:szCs w:val="22"/>
          <w:lang w:val="en-GB"/>
        </w:rPr>
        <w:t>Other p</w:t>
      </w:r>
      <w:r w:rsidRPr="00091745">
        <w:rPr>
          <w:rFonts w:cs="Arial"/>
          <w:sz w:val="22"/>
          <w:szCs w:val="22"/>
          <w:lang w:val="en-GB"/>
        </w:rPr>
        <w:t xml:space="preserve">resentations </w:t>
      </w:r>
      <w:r w:rsidR="00120CB2" w:rsidRPr="00091745">
        <w:rPr>
          <w:rFonts w:cs="Arial"/>
          <w:sz w:val="22"/>
          <w:szCs w:val="22"/>
          <w:lang w:val="en-GB"/>
        </w:rPr>
        <w:t xml:space="preserve">and </w:t>
      </w:r>
      <w:r w:rsidR="0010541F" w:rsidRPr="00091745">
        <w:rPr>
          <w:rFonts w:cs="Arial"/>
          <w:sz w:val="22"/>
          <w:szCs w:val="22"/>
          <w:lang w:val="en-GB"/>
        </w:rPr>
        <w:t xml:space="preserve">any </w:t>
      </w:r>
      <w:r w:rsidRPr="00091745">
        <w:rPr>
          <w:rFonts w:cs="Arial"/>
          <w:sz w:val="22"/>
          <w:szCs w:val="22"/>
          <w:lang w:val="en-GB"/>
        </w:rPr>
        <w:t xml:space="preserve">other individual contact </w:t>
      </w:r>
      <w:r w:rsidR="0010541F" w:rsidRPr="00091745">
        <w:rPr>
          <w:rFonts w:cs="Arial"/>
          <w:sz w:val="22"/>
          <w:szCs w:val="22"/>
          <w:lang w:val="en-GB"/>
        </w:rPr>
        <w:t xml:space="preserve">between WHO and bidders </w:t>
      </w:r>
      <w:r w:rsidRPr="00091745">
        <w:rPr>
          <w:rFonts w:cs="Arial"/>
          <w:sz w:val="22"/>
          <w:szCs w:val="22"/>
          <w:lang w:val="en-GB"/>
        </w:rPr>
        <w:t xml:space="preserve">is expressly prohibited </w:t>
      </w:r>
      <w:r w:rsidR="00120CB2" w:rsidRPr="00091745">
        <w:rPr>
          <w:rFonts w:cs="Arial"/>
          <w:sz w:val="22"/>
          <w:szCs w:val="22"/>
          <w:lang w:val="en-GB"/>
        </w:rPr>
        <w:t xml:space="preserve">both </w:t>
      </w:r>
      <w:r w:rsidRPr="00091745">
        <w:rPr>
          <w:rFonts w:cs="Arial"/>
          <w:sz w:val="22"/>
          <w:szCs w:val="22"/>
          <w:lang w:val="en-GB"/>
        </w:rPr>
        <w:t xml:space="preserve">before </w:t>
      </w:r>
      <w:r w:rsidR="00120CB2" w:rsidRPr="00091745">
        <w:rPr>
          <w:rFonts w:cs="Arial"/>
          <w:sz w:val="22"/>
          <w:szCs w:val="22"/>
          <w:lang w:val="en-GB"/>
        </w:rPr>
        <w:t xml:space="preserve">and after </w:t>
      </w:r>
      <w:r w:rsidRPr="00091745">
        <w:rPr>
          <w:rFonts w:cs="Arial"/>
          <w:sz w:val="22"/>
          <w:szCs w:val="22"/>
          <w:lang w:val="en-GB"/>
        </w:rPr>
        <w:t>the closing date</w:t>
      </w:r>
      <w:r w:rsidR="004569C6">
        <w:rPr>
          <w:rFonts w:cs="Arial"/>
          <w:sz w:val="22"/>
          <w:szCs w:val="22"/>
          <w:lang w:val="en-GB"/>
        </w:rPr>
        <w:t xml:space="preserve"> for submission of proposals</w:t>
      </w:r>
      <w:r w:rsidRPr="00091745">
        <w:rPr>
          <w:rFonts w:cs="Arial"/>
          <w:sz w:val="22"/>
          <w:szCs w:val="22"/>
          <w:lang w:val="en-GB"/>
        </w:rPr>
        <w:t>.</w:t>
      </w:r>
    </w:p>
    <w:p w14:paraId="420AE0FA" w14:textId="77777777" w:rsidR="00C3368F" w:rsidRDefault="00C3368F" w:rsidP="00F02294">
      <w:pPr>
        <w:tabs>
          <w:tab w:val="left" w:pos="0"/>
          <w:tab w:val="left" w:pos="1440"/>
        </w:tabs>
        <w:autoSpaceDE w:val="0"/>
        <w:autoSpaceDN w:val="0"/>
        <w:adjustRightInd w:val="0"/>
        <w:ind w:right="239"/>
        <w:rPr>
          <w:rFonts w:cs="Arial"/>
          <w:sz w:val="22"/>
          <w:szCs w:val="22"/>
          <w:lang w:val="en-GB"/>
        </w:rPr>
      </w:pPr>
    </w:p>
    <w:p w14:paraId="36659D7B" w14:textId="77777777" w:rsidR="00E55DC2" w:rsidRDefault="00E55DC2" w:rsidP="00A112BC">
      <w:pPr>
        <w:jc w:val="left"/>
        <w:rPr>
          <w:rFonts w:cs="Arial"/>
          <w:sz w:val="22"/>
          <w:szCs w:val="22"/>
          <w:lang w:val="en-GB"/>
        </w:rPr>
      </w:pPr>
      <w:r>
        <w:rPr>
          <w:rFonts w:cs="Arial"/>
          <w:sz w:val="22"/>
          <w:szCs w:val="22"/>
          <w:lang w:val="en-GB"/>
        </w:rPr>
        <w:br w:type="page"/>
      </w:r>
    </w:p>
    <w:p w14:paraId="7357362C" w14:textId="77777777" w:rsidR="00141137" w:rsidRPr="00091745" w:rsidRDefault="00141137" w:rsidP="00F02294">
      <w:pPr>
        <w:pStyle w:val="Heading1"/>
        <w:keepNext/>
        <w:pageBreakBefore w:val="0"/>
        <w:widowControl w:val="0"/>
        <w:numPr>
          <w:ilvl w:val="0"/>
          <w:numId w:val="1"/>
        </w:numPr>
        <w:tabs>
          <w:tab w:val="clear" w:pos="851"/>
          <w:tab w:val="left" w:pos="1260"/>
        </w:tabs>
        <w:spacing w:line="240" w:lineRule="atLeast"/>
        <w:ind w:left="0" w:right="239"/>
        <w:jc w:val="lowKashida"/>
        <w:rPr>
          <w:rFonts w:cs="Arial"/>
          <w:sz w:val="22"/>
          <w:szCs w:val="22"/>
        </w:rPr>
      </w:pPr>
      <w:bookmarkStart w:id="227" w:name="_Toc499734326"/>
      <w:bookmarkStart w:id="228" w:name="_Toc499734455"/>
      <w:bookmarkStart w:id="229" w:name="_Toc108259917"/>
      <w:bookmarkStart w:id="230" w:name="_Toc120869199"/>
      <w:bookmarkStart w:id="231" w:name="_Toc122240179"/>
      <w:bookmarkStart w:id="232" w:name="_Toc122246488"/>
      <w:bookmarkStart w:id="233" w:name="_Toc191446330"/>
      <w:bookmarkStart w:id="234" w:name="_Toc47105870"/>
      <w:bookmarkEnd w:id="227"/>
      <w:bookmarkEnd w:id="228"/>
      <w:r w:rsidRPr="00091745">
        <w:rPr>
          <w:rFonts w:ascii="Arial" w:hAnsi="Arial" w:cs="Arial"/>
          <w:color w:val="447DB5"/>
          <w:sz w:val="22"/>
          <w:szCs w:val="22"/>
        </w:rPr>
        <w:lastRenderedPageBreak/>
        <w:t>Award Of Contract</w:t>
      </w:r>
      <w:bookmarkEnd w:id="229"/>
      <w:bookmarkEnd w:id="230"/>
      <w:bookmarkEnd w:id="231"/>
      <w:bookmarkEnd w:id="232"/>
      <w:bookmarkEnd w:id="233"/>
      <w:bookmarkEnd w:id="234"/>
    </w:p>
    <w:p w14:paraId="73C6228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35" w:name="_Toc108259918"/>
      <w:bookmarkStart w:id="236" w:name="_Toc122240180"/>
      <w:bookmarkStart w:id="237" w:name="_Toc122246489"/>
      <w:bookmarkStart w:id="238" w:name="_Toc191446331"/>
      <w:bookmarkStart w:id="239" w:name="_Toc47105871"/>
      <w:r w:rsidRPr="00091745">
        <w:rPr>
          <w:sz w:val="22"/>
          <w:szCs w:val="22"/>
        </w:rPr>
        <w:t>Award Criteria, Award of Contract</w:t>
      </w:r>
      <w:bookmarkEnd w:id="235"/>
      <w:bookmarkEnd w:id="236"/>
      <w:bookmarkEnd w:id="237"/>
      <w:bookmarkEnd w:id="238"/>
      <w:bookmarkEnd w:id="239"/>
    </w:p>
    <w:p w14:paraId="13288312" w14:textId="77777777" w:rsidR="00141137" w:rsidRPr="00091745" w:rsidRDefault="00141137" w:rsidP="00F02294">
      <w:pPr>
        <w:autoSpaceDE w:val="0"/>
        <w:autoSpaceDN w:val="0"/>
        <w:adjustRightInd w:val="0"/>
        <w:ind w:right="239"/>
        <w:rPr>
          <w:rFonts w:cs="Arial"/>
          <w:sz w:val="22"/>
          <w:szCs w:val="22"/>
          <w:lang w:val="en-GB"/>
        </w:rPr>
      </w:pPr>
    </w:p>
    <w:p w14:paraId="14390928" w14:textId="77777777" w:rsidR="00F611A5" w:rsidRPr="00091745" w:rsidRDefault="00F611A5" w:rsidP="00F02294">
      <w:pPr>
        <w:autoSpaceDE w:val="0"/>
        <w:autoSpaceDN w:val="0"/>
        <w:adjustRightInd w:val="0"/>
        <w:ind w:right="239"/>
        <w:rPr>
          <w:rFonts w:cs="Arial"/>
          <w:sz w:val="22"/>
          <w:szCs w:val="22"/>
          <w:lang w:val="en-GB"/>
        </w:rPr>
      </w:pPr>
      <w:r w:rsidRPr="00091745">
        <w:rPr>
          <w:rFonts w:cs="Arial"/>
          <w:sz w:val="22"/>
          <w:szCs w:val="22"/>
          <w:lang w:val="en-GB"/>
        </w:rPr>
        <w:t xml:space="preserve">WHO reserves the right </w:t>
      </w:r>
      <w:proofErr w:type="gramStart"/>
      <w:r w:rsidRPr="00091745">
        <w:rPr>
          <w:rFonts w:cs="Arial"/>
          <w:sz w:val="22"/>
          <w:szCs w:val="22"/>
          <w:lang w:val="en-GB"/>
        </w:rPr>
        <w:t>to</w:t>
      </w:r>
      <w:proofErr w:type="gramEnd"/>
      <w:r w:rsidRPr="00091745">
        <w:rPr>
          <w:rFonts w:cs="Arial"/>
          <w:sz w:val="22"/>
          <w:szCs w:val="22"/>
          <w:lang w:val="en-GB"/>
        </w:rPr>
        <w:t xml:space="preserve"> </w:t>
      </w:r>
    </w:p>
    <w:p w14:paraId="6B20FF2C" w14:textId="77777777" w:rsidR="00F611A5" w:rsidRPr="00091745" w:rsidRDefault="00F611A5" w:rsidP="00F02294">
      <w:pPr>
        <w:autoSpaceDE w:val="0"/>
        <w:autoSpaceDN w:val="0"/>
        <w:adjustRightInd w:val="0"/>
        <w:ind w:right="239"/>
        <w:rPr>
          <w:rFonts w:cs="Arial"/>
          <w:sz w:val="22"/>
          <w:szCs w:val="22"/>
          <w:lang w:val="en-GB"/>
        </w:rPr>
      </w:pPr>
    </w:p>
    <w:p w14:paraId="6BEA2B4D" w14:textId="77777777" w:rsidR="00F611A5" w:rsidRPr="00091745" w:rsidRDefault="00471F19" w:rsidP="004902F1">
      <w:pPr>
        <w:numPr>
          <w:ilvl w:val="0"/>
          <w:numId w:val="21"/>
        </w:numPr>
        <w:tabs>
          <w:tab w:val="num" w:pos="284"/>
        </w:tabs>
        <w:ind w:left="0" w:right="239" w:firstLine="0"/>
        <w:rPr>
          <w:rFonts w:cs="Arial"/>
          <w:sz w:val="22"/>
          <w:szCs w:val="22"/>
          <w:lang w:val="en-GB"/>
        </w:rPr>
      </w:pPr>
      <w:r w:rsidRPr="00091745">
        <w:rPr>
          <w:rFonts w:cs="Arial"/>
          <w:sz w:val="22"/>
          <w:szCs w:val="22"/>
          <w:lang w:val="en-GB"/>
        </w:rPr>
        <w:t>Award the c</w:t>
      </w:r>
      <w:r w:rsidR="00F611A5" w:rsidRPr="00091745">
        <w:rPr>
          <w:rFonts w:cs="Arial"/>
          <w:sz w:val="22"/>
          <w:szCs w:val="22"/>
          <w:lang w:val="en-GB"/>
        </w:rPr>
        <w:t>ontract to a bidder of its choice, even if its bid is not the lowest</w:t>
      </w:r>
      <w:r w:rsidR="0026659A" w:rsidRPr="00091745">
        <w:rPr>
          <w:rFonts w:cs="Arial"/>
          <w:sz w:val="22"/>
          <w:szCs w:val="22"/>
          <w:lang w:val="en-GB"/>
        </w:rPr>
        <w:t>;</w:t>
      </w:r>
    </w:p>
    <w:p w14:paraId="118C0D9B" w14:textId="77777777" w:rsidR="004902F1" w:rsidRDefault="00F611A5" w:rsidP="004902F1">
      <w:pPr>
        <w:numPr>
          <w:ilvl w:val="0"/>
          <w:numId w:val="21"/>
        </w:numPr>
        <w:tabs>
          <w:tab w:val="num" w:pos="284"/>
        </w:tabs>
        <w:ind w:left="0" w:right="239" w:firstLine="0"/>
        <w:rPr>
          <w:rFonts w:cs="Arial"/>
          <w:sz w:val="22"/>
          <w:szCs w:val="22"/>
          <w:lang w:val="en-GB"/>
        </w:rPr>
      </w:pPr>
      <w:r w:rsidRPr="00091745">
        <w:rPr>
          <w:rFonts w:cs="Arial"/>
          <w:sz w:val="22"/>
          <w:szCs w:val="22"/>
          <w:lang w:val="en-GB"/>
        </w:rPr>
        <w:t>Award separate contracts for parts of the work, components or items, to one or more bidders of its choice, even if their bids are not the lowest</w:t>
      </w:r>
      <w:r w:rsidR="0026659A" w:rsidRPr="00091745">
        <w:rPr>
          <w:rFonts w:cs="Arial"/>
          <w:sz w:val="22"/>
          <w:szCs w:val="22"/>
          <w:lang w:val="en-GB"/>
        </w:rPr>
        <w:t>;</w:t>
      </w:r>
    </w:p>
    <w:p w14:paraId="44F2A4B0" w14:textId="77777777" w:rsidR="004902F1" w:rsidRDefault="0010541F" w:rsidP="004902F1">
      <w:pPr>
        <w:numPr>
          <w:ilvl w:val="0"/>
          <w:numId w:val="21"/>
        </w:numPr>
        <w:tabs>
          <w:tab w:val="num" w:pos="284"/>
        </w:tabs>
        <w:ind w:left="0" w:right="239" w:firstLine="0"/>
        <w:rPr>
          <w:rFonts w:cs="Arial"/>
          <w:sz w:val="22"/>
          <w:szCs w:val="22"/>
          <w:lang w:val="en-GB"/>
        </w:rPr>
      </w:pPr>
      <w:r w:rsidRPr="004902F1">
        <w:rPr>
          <w:rFonts w:cs="Arial"/>
          <w:sz w:val="22"/>
          <w:szCs w:val="22"/>
          <w:lang w:val="en-GB"/>
        </w:rPr>
        <w:t>A</w:t>
      </w:r>
      <w:r w:rsidR="00F611A5" w:rsidRPr="004902F1">
        <w:rPr>
          <w:rFonts w:cs="Arial"/>
          <w:sz w:val="22"/>
          <w:szCs w:val="22"/>
          <w:lang w:val="en-GB"/>
        </w:rPr>
        <w:t xml:space="preserve">ccept or reject any proposal, and to annul the solicitation process and reject all proposals at any time prior to award of contract, without thereby incurring any liability to the affected </w:t>
      </w:r>
      <w:r w:rsidRPr="004902F1">
        <w:rPr>
          <w:rFonts w:cs="Arial"/>
          <w:sz w:val="22"/>
          <w:szCs w:val="22"/>
          <w:lang w:val="en-GB"/>
        </w:rPr>
        <w:t xml:space="preserve">bidder or </w:t>
      </w:r>
      <w:r w:rsidR="00F611A5" w:rsidRPr="004902F1">
        <w:rPr>
          <w:rFonts w:cs="Arial"/>
          <w:sz w:val="22"/>
          <w:szCs w:val="22"/>
          <w:lang w:val="en-GB"/>
        </w:rPr>
        <w:t>bidders and without any obligation to inform the affected bidder or bidders of the grounds for WHO's action</w:t>
      </w:r>
      <w:r w:rsidR="0026659A" w:rsidRPr="004902F1">
        <w:rPr>
          <w:rFonts w:cs="Arial"/>
          <w:sz w:val="22"/>
          <w:szCs w:val="22"/>
          <w:lang w:val="en-GB"/>
        </w:rPr>
        <w:t>;</w:t>
      </w:r>
      <w:r w:rsidR="00F611A5" w:rsidRPr="004902F1">
        <w:rPr>
          <w:rFonts w:cs="Arial"/>
          <w:sz w:val="22"/>
          <w:szCs w:val="22"/>
          <w:lang w:val="en-GB"/>
        </w:rPr>
        <w:t xml:space="preserve"> </w:t>
      </w:r>
    </w:p>
    <w:p w14:paraId="2BA4C250" w14:textId="77777777" w:rsidR="004902F1" w:rsidRDefault="00F611A5" w:rsidP="004902F1">
      <w:pPr>
        <w:numPr>
          <w:ilvl w:val="0"/>
          <w:numId w:val="21"/>
        </w:numPr>
        <w:tabs>
          <w:tab w:val="num" w:pos="284"/>
        </w:tabs>
        <w:ind w:left="0" w:right="239" w:firstLine="0"/>
        <w:rPr>
          <w:rFonts w:cs="Arial"/>
          <w:sz w:val="22"/>
          <w:szCs w:val="22"/>
          <w:lang w:val="en-GB"/>
        </w:rPr>
      </w:pPr>
      <w:r w:rsidRPr="004902F1">
        <w:rPr>
          <w:rFonts w:cs="Arial"/>
          <w:sz w:val="22"/>
          <w:szCs w:val="22"/>
          <w:lang w:val="en-GB"/>
        </w:rPr>
        <w:t xml:space="preserve">Award the contract </w:t>
      </w:r>
      <w:proofErr w:type="gramStart"/>
      <w:r w:rsidRPr="004902F1">
        <w:rPr>
          <w:rFonts w:cs="Arial"/>
          <w:sz w:val="22"/>
          <w:szCs w:val="22"/>
          <w:lang w:val="en-GB"/>
        </w:rPr>
        <w:t>on the basis of</w:t>
      </w:r>
      <w:proofErr w:type="gramEnd"/>
      <w:r w:rsidRPr="004902F1">
        <w:rPr>
          <w:rFonts w:cs="Arial"/>
          <w:sz w:val="22"/>
          <w:szCs w:val="22"/>
          <w:lang w:val="en-GB"/>
        </w:rPr>
        <w:t xml:space="preserve"> the Organization’s particular objectives to a bidder whose proposal is considered to be the most responsive to the needs of the Organization and the activity concerned</w:t>
      </w:r>
      <w:r w:rsidR="0026659A" w:rsidRPr="004902F1">
        <w:rPr>
          <w:rFonts w:cs="Arial"/>
          <w:sz w:val="22"/>
          <w:szCs w:val="22"/>
          <w:lang w:val="en-GB"/>
        </w:rPr>
        <w:t>;</w:t>
      </w:r>
    </w:p>
    <w:p w14:paraId="6ABF50C0" w14:textId="77777777" w:rsidR="00F611A5" w:rsidRPr="004902F1" w:rsidRDefault="00F611A5" w:rsidP="004902F1">
      <w:pPr>
        <w:numPr>
          <w:ilvl w:val="0"/>
          <w:numId w:val="21"/>
        </w:numPr>
        <w:tabs>
          <w:tab w:val="num" w:pos="284"/>
        </w:tabs>
        <w:ind w:left="0" w:right="239" w:firstLine="0"/>
        <w:rPr>
          <w:rFonts w:cs="Arial"/>
          <w:sz w:val="22"/>
          <w:szCs w:val="22"/>
          <w:lang w:val="en-GB"/>
        </w:rPr>
      </w:pPr>
      <w:r w:rsidRPr="004902F1">
        <w:rPr>
          <w:rFonts w:cs="Arial"/>
          <w:sz w:val="22"/>
          <w:szCs w:val="22"/>
          <w:lang w:val="en-GB"/>
        </w:rPr>
        <w:t>Not award any contract at all</w:t>
      </w:r>
      <w:r w:rsidR="0026659A" w:rsidRPr="004902F1">
        <w:rPr>
          <w:rFonts w:cs="Arial"/>
          <w:sz w:val="22"/>
          <w:szCs w:val="22"/>
          <w:lang w:val="en-GB"/>
        </w:rPr>
        <w:t>.</w:t>
      </w:r>
    </w:p>
    <w:p w14:paraId="4889BFD9" w14:textId="77777777" w:rsidR="00141137" w:rsidRPr="00091745" w:rsidRDefault="00141137" w:rsidP="00F02294">
      <w:pPr>
        <w:autoSpaceDE w:val="0"/>
        <w:autoSpaceDN w:val="0"/>
        <w:adjustRightInd w:val="0"/>
        <w:ind w:right="239"/>
        <w:rPr>
          <w:rFonts w:cs="Arial"/>
          <w:sz w:val="22"/>
          <w:szCs w:val="22"/>
          <w:lang w:val="en-GB"/>
        </w:rPr>
      </w:pPr>
    </w:p>
    <w:p w14:paraId="6791C976" w14:textId="77777777" w:rsidR="00141137" w:rsidRPr="00091745" w:rsidRDefault="00141137" w:rsidP="00F02294">
      <w:pPr>
        <w:autoSpaceDE w:val="0"/>
        <w:autoSpaceDN w:val="0"/>
        <w:adjustRightInd w:val="0"/>
        <w:rPr>
          <w:rFonts w:cs="Arial"/>
          <w:sz w:val="22"/>
          <w:szCs w:val="22"/>
          <w:lang w:val="en-GB"/>
        </w:rPr>
      </w:pPr>
    </w:p>
    <w:p w14:paraId="5EEAA7B4" w14:textId="49D1ECF5" w:rsidR="00F611A5" w:rsidRPr="00091745" w:rsidRDefault="00F611A5" w:rsidP="00F02294">
      <w:pPr>
        <w:ind w:right="239"/>
        <w:rPr>
          <w:rFonts w:cs="Arial"/>
          <w:sz w:val="22"/>
          <w:szCs w:val="22"/>
          <w:lang w:val="en-GB"/>
        </w:rPr>
      </w:pPr>
      <w:r w:rsidRPr="00091745">
        <w:rPr>
          <w:rFonts w:cs="Arial"/>
          <w:sz w:val="22"/>
          <w:szCs w:val="22"/>
          <w:lang w:val="en-GB"/>
        </w:rPr>
        <w:t>WHO has the right to eliminate bids for technical or other reasons throughout the evaluation</w:t>
      </w:r>
      <w:r w:rsidR="0010541F" w:rsidRPr="00091745">
        <w:rPr>
          <w:rFonts w:cs="Arial"/>
          <w:sz w:val="22"/>
          <w:szCs w:val="22"/>
          <w:lang w:val="en-GB"/>
        </w:rPr>
        <w:t>/selection</w:t>
      </w:r>
      <w:r w:rsidRPr="00091745">
        <w:rPr>
          <w:rFonts w:cs="Arial"/>
          <w:sz w:val="22"/>
          <w:szCs w:val="22"/>
          <w:lang w:val="en-GB"/>
        </w:rPr>
        <w:t xml:space="preserve"> </w:t>
      </w:r>
      <w:proofErr w:type="gramStart"/>
      <w:r w:rsidRPr="00091745">
        <w:rPr>
          <w:rFonts w:cs="Arial"/>
          <w:sz w:val="22"/>
          <w:szCs w:val="22"/>
          <w:lang w:val="en-GB"/>
        </w:rPr>
        <w:t>process.</w:t>
      </w:r>
      <w:proofErr w:type="gramEnd"/>
      <w:r w:rsidR="00544974">
        <w:rPr>
          <w:rFonts w:cs="Arial"/>
          <w:sz w:val="22"/>
          <w:szCs w:val="22"/>
          <w:lang w:val="en-GB"/>
        </w:rPr>
        <w:t xml:space="preserve"> </w:t>
      </w:r>
      <w:r w:rsidR="00120CB2" w:rsidRPr="00091745">
        <w:rPr>
          <w:rFonts w:cs="Arial"/>
          <w:sz w:val="22"/>
          <w:szCs w:val="22"/>
          <w:lang w:val="en-GB"/>
        </w:rPr>
        <w:t xml:space="preserve">WHO shall not in any way be </w:t>
      </w:r>
      <w:r w:rsidR="002234E5" w:rsidRPr="00091745">
        <w:rPr>
          <w:rFonts w:cs="Arial"/>
          <w:sz w:val="22"/>
          <w:szCs w:val="22"/>
          <w:lang w:val="en-GB"/>
        </w:rPr>
        <w:t xml:space="preserve">obliged </w:t>
      </w:r>
      <w:r w:rsidRPr="00091745">
        <w:rPr>
          <w:rFonts w:cs="Arial"/>
          <w:sz w:val="22"/>
          <w:szCs w:val="22"/>
          <w:lang w:val="en-GB"/>
        </w:rPr>
        <w:t xml:space="preserve">to reveal, or discuss with any bidder, how a proposal was assessed, or to provide any other information </w:t>
      </w:r>
      <w:r w:rsidR="00A0648D" w:rsidRPr="00091745">
        <w:rPr>
          <w:rFonts w:cs="Arial"/>
          <w:sz w:val="22"/>
          <w:szCs w:val="22"/>
          <w:lang w:val="en-GB"/>
        </w:rPr>
        <w:t xml:space="preserve">relating </w:t>
      </w:r>
      <w:r w:rsidRPr="00091745">
        <w:rPr>
          <w:rFonts w:cs="Arial"/>
          <w:sz w:val="22"/>
          <w:szCs w:val="22"/>
          <w:lang w:val="en-GB"/>
        </w:rPr>
        <w:t>to the evaluation</w:t>
      </w:r>
      <w:r w:rsidR="0010541F" w:rsidRPr="00091745">
        <w:rPr>
          <w:rFonts w:cs="Arial"/>
          <w:sz w:val="22"/>
          <w:szCs w:val="22"/>
          <w:lang w:val="en-GB"/>
        </w:rPr>
        <w:t>/selection</w:t>
      </w:r>
      <w:r w:rsidRPr="00091745">
        <w:rPr>
          <w:rFonts w:cs="Arial"/>
          <w:sz w:val="22"/>
          <w:szCs w:val="22"/>
          <w:lang w:val="en-GB"/>
        </w:rPr>
        <w:t xml:space="preserve"> process or to state the reasons for elimination to </w:t>
      </w:r>
      <w:r w:rsidR="0010541F" w:rsidRPr="00091745">
        <w:rPr>
          <w:rFonts w:cs="Arial"/>
          <w:sz w:val="22"/>
          <w:szCs w:val="22"/>
          <w:lang w:val="en-GB"/>
        </w:rPr>
        <w:t>any</w:t>
      </w:r>
      <w:r w:rsidRPr="00091745">
        <w:rPr>
          <w:rFonts w:cs="Arial"/>
          <w:sz w:val="22"/>
          <w:szCs w:val="22"/>
          <w:lang w:val="en-GB"/>
        </w:rPr>
        <w:t xml:space="preserve"> </w:t>
      </w:r>
      <w:proofErr w:type="gramStart"/>
      <w:r w:rsidRPr="00091745">
        <w:rPr>
          <w:rFonts w:cs="Arial"/>
          <w:sz w:val="22"/>
          <w:szCs w:val="22"/>
          <w:lang w:val="en-GB"/>
        </w:rPr>
        <w:t>bidder.</w:t>
      </w:r>
      <w:proofErr w:type="gramEnd"/>
    </w:p>
    <w:p w14:paraId="6B309D8C" w14:textId="77777777" w:rsidR="00141137" w:rsidRPr="00091745" w:rsidRDefault="00141137" w:rsidP="00F02294">
      <w:pPr>
        <w:autoSpaceDE w:val="0"/>
        <w:autoSpaceDN w:val="0"/>
        <w:adjustRightInd w:val="0"/>
        <w:ind w:right="239"/>
        <w:rPr>
          <w:rFonts w:cs="Arial"/>
          <w:sz w:val="22"/>
          <w:szCs w:val="22"/>
          <w:lang w:val="en-GB"/>
        </w:rPr>
      </w:pPr>
    </w:p>
    <w:p w14:paraId="4318F90C" w14:textId="77777777" w:rsidR="00141137" w:rsidRPr="00091745" w:rsidRDefault="00141137" w:rsidP="00F02294">
      <w:pPr>
        <w:autoSpaceDE w:val="0"/>
        <w:autoSpaceDN w:val="0"/>
        <w:adjustRightInd w:val="0"/>
        <w:ind w:right="239"/>
        <w:rPr>
          <w:rFonts w:cs="Arial"/>
          <w:sz w:val="22"/>
          <w:szCs w:val="22"/>
          <w:lang w:val="en-GB"/>
        </w:rPr>
      </w:pPr>
      <w:r w:rsidRPr="00091745">
        <w:rPr>
          <w:rFonts w:cs="Arial"/>
          <w:sz w:val="22"/>
          <w:szCs w:val="22"/>
          <w:lang w:val="en-GB"/>
        </w:rPr>
        <w:t xml:space="preserve">NOTE: WHO is </w:t>
      </w:r>
      <w:r w:rsidRPr="00091745">
        <w:rPr>
          <w:rFonts w:cs="Arial"/>
          <w:b/>
          <w:bCs/>
          <w:sz w:val="22"/>
          <w:szCs w:val="22"/>
          <w:lang w:val="en-GB"/>
        </w:rPr>
        <w:t xml:space="preserve">acting in good faith </w:t>
      </w:r>
      <w:r w:rsidR="003D3EF0" w:rsidRPr="00091745">
        <w:rPr>
          <w:rFonts w:cs="Arial"/>
          <w:sz w:val="22"/>
          <w:szCs w:val="22"/>
          <w:lang w:val="en-GB"/>
        </w:rPr>
        <w:t>by issuing this RFP.</w:t>
      </w:r>
      <w:r w:rsidRPr="00091745">
        <w:rPr>
          <w:rFonts w:cs="Arial"/>
          <w:sz w:val="22"/>
          <w:szCs w:val="22"/>
          <w:lang w:val="en-GB"/>
        </w:rPr>
        <w:t xml:space="preserve"> However, </w:t>
      </w:r>
      <w:r w:rsidRPr="00091745">
        <w:rPr>
          <w:rFonts w:cs="Arial"/>
          <w:b/>
          <w:bCs/>
          <w:sz w:val="22"/>
          <w:szCs w:val="22"/>
          <w:lang w:val="en-GB"/>
        </w:rPr>
        <w:t>this</w:t>
      </w:r>
      <w:r w:rsidRPr="00091745">
        <w:rPr>
          <w:rFonts w:cs="Arial"/>
          <w:sz w:val="22"/>
          <w:szCs w:val="22"/>
          <w:lang w:val="en-GB"/>
        </w:rPr>
        <w:t xml:space="preserve"> </w:t>
      </w:r>
      <w:r w:rsidRPr="00091745">
        <w:rPr>
          <w:rFonts w:cs="Arial"/>
          <w:b/>
          <w:bCs/>
          <w:sz w:val="22"/>
          <w:szCs w:val="22"/>
          <w:lang w:val="en-GB"/>
        </w:rPr>
        <w:t xml:space="preserve">document does not </w:t>
      </w:r>
      <w:r w:rsidR="002234E5" w:rsidRPr="00091745">
        <w:rPr>
          <w:rFonts w:cs="Arial"/>
          <w:b/>
          <w:bCs/>
          <w:sz w:val="22"/>
          <w:szCs w:val="22"/>
          <w:lang w:val="en-GB"/>
        </w:rPr>
        <w:t xml:space="preserve">oblige </w:t>
      </w:r>
      <w:r w:rsidRPr="00091745">
        <w:rPr>
          <w:rFonts w:cs="Arial"/>
          <w:b/>
          <w:bCs/>
          <w:sz w:val="22"/>
          <w:szCs w:val="22"/>
          <w:lang w:val="en-GB"/>
        </w:rPr>
        <w:t xml:space="preserve">WHO to contract for </w:t>
      </w:r>
      <w:r w:rsidR="00DB5140" w:rsidRPr="00091745">
        <w:rPr>
          <w:rFonts w:cs="Arial"/>
          <w:b/>
          <w:bCs/>
          <w:sz w:val="22"/>
          <w:szCs w:val="22"/>
          <w:lang w:val="en-GB"/>
        </w:rPr>
        <w:t xml:space="preserve">the performance of any work, nor for </w:t>
      </w:r>
      <w:r w:rsidRPr="00091745">
        <w:rPr>
          <w:rFonts w:cs="Arial"/>
          <w:b/>
          <w:bCs/>
          <w:sz w:val="22"/>
          <w:szCs w:val="22"/>
          <w:lang w:val="en-GB"/>
        </w:rPr>
        <w:t>the supply of any products or services.</w:t>
      </w:r>
    </w:p>
    <w:p w14:paraId="30171E7F" w14:textId="77777777" w:rsidR="00141137" w:rsidRPr="00091745" w:rsidRDefault="00141137" w:rsidP="00F02294">
      <w:pPr>
        <w:autoSpaceDE w:val="0"/>
        <w:autoSpaceDN w:val="0"/>
        <w:adjustRightInd w:val="0"/>
        <w:ind w:right="239"/>
        <w:rPr>
          <w:rFonts w:cs="Arial"/>
          <w:sz w:val="22"/>
          <w:szCs w:val="22"/>
          <w:lang w:val="en-GB"/>
        </w:rPr>
      </w:pPr>
    </w:p>
    <w:p w14:paraId="01F9BF83" w14:textId="77777777" w:rsidR="00141137" w:rsidRPr="00741E46" w:rsidRDefault="00141137" w:rsidP="00A112BC">
      <w:pPr>
        <w:pStyle w:val="StyleHeading2LatinArialComplexArial"/>
        <w:numPr>
          <w:ilvl w:val="1"/>
          <w:numId w:val="1"/>
        </w:numPr>
        <w:pBdr>
          <w:top w:val="single" w:sz="4" w:space="1" w:color="2D6BB5"/>
        </w:pBdr>
        <w:tabs>
          <w:tab w:val="clear" w:pos="851"/>
          <w:tab w:val="num" w:pos="900"/>
        </w:tabs>
        <w:ind w:left="0"/>
        <w:rPr>
          <w:spacing w:val="-16"/>
          <w:sz w:val="22"/>
          <w:szCs w:val="22"/>
        </w:rPr>
      </w:pPr>
      <w:bookmarkStart w:id="240" w:name="_Toc122240181"/>
      <w:bookmarkStart w:id="241" w:name="_Toc122246490"/>
      <w:bookmarkStart w:id="242" w:name="_Toc191446332"/>
      <w:bookmarkStart w:id="243" w:name="_Toc108259919"/>
      <w:bookmarkStart w:id="244" w:name="_Toc47105872"/>
      <w:r w:rsidRPr="00741E46">
        <w:rPr>
          <w:bCs/>
          <w:spacing w:val="-16"/>
          <w:sz w:val="22"/>
          <w:szCs w:val="22"/>
        </w:rPr>
        <w:t xml:space="preserve">WHO's Right to modify Scope or Requirements during the </w:t>
      </w:r>
      <w:r w:rsidR="00120CB2" w:rsidRPr="00741E46">
        <w:rPr>
          <w:spacing w:val="-16"/>
          <w:sz w:val="22"/>
          <w:szCs w:val="22"/>
        </w:rPr>
        <w:t>Evaluation/</w:t>
      </w:r>
      <w:r w:rsidR="00120CB2" w:rsidRPr="00741E46">
        <w:rPr>
          <w:bCs/>
          <w:spacing w:val="-16"/>
          <w:sz w:val="22"/>
          <w:szCs w:val="22"/>
        </w:rPr>
        <w:t xml:space="preserve">Selection </w:t>
      </w:r>
      <w:r w:rsidRPr="00741E46">
        <w:rPr>
          <w:spacing w:val="-16"/>
          <w:sz w:val="22"/>
          <w:szCs w:val="22"/>
        </w:rPr>
        <w:t>Process</w:t>
      </w:r>
      <w:bookmarkEnd w:id="240"/>
      <w:bookmarkEnd w:id="241"/>
      <w:bookmarkEnd w:id="242"/>
      <w:bookmarkEnd w:id="244"/>
    </w:p>
    <w:p w14:paraId="6534C21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4076485" w14:textId="44CF7585" w:rsidR="00141137" w:rsidRPr="00091745" w:rsidRDefault="00120CB2"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A</w:t>
      </w:r>
      <w:r w:rsidR="00141137" w:rsidRPr="00091745">
        <w:rPr>
          <w:rFonts w:cs="Arial"/>
          <w:sz w:val="22"/>
          <w:szCs w:val="22"/>
          <w:lang w:val="en-GB"/>
        </w:rPr>
        <w:t xml:space="preserve">t any time during the </w:t>
      </w:r>
      <w:r w:rsidRPr="00091745">
        <w:rPr>
          <w:rFonts w:cs="Arial"/>
          <w:sz w:val="22"/>
          <w:szCs w:val="22"/>
          <w:lang w:val="en-GB"/>
        </w:rPr>
        <w:t xml:space="preserve">evaluation/selection </w:t>
      </w:r>
      <w:r w:rsidR="00141137" w:rsidRPr="00091745">
        <w:rPr>
          <w:rFonts w:cs="Arial"/>
          <w:sz w:val="22"/>
          <w:szCs w:val="22"/>
          <w:lang w:val="en-GB"/>
        </w:rPr>
        <w:t xml:space="preserve">process, </w:t>
      </w:r>
      <w:r w:rsidRPr="00091745">
        <w:rPr>
          <w:rFonts w:cs="Arial"/>
          <w:sz w:val="22"/>
          <w:szCs w:val="22"/>
          <w:lang w:val="en-GB"/>
        </w:rPr>
        <w:t xml:space="preserve">WHO reserves the right to </w:t>
      </w:r>
      <w:r w:rsidR="00141137" w:rsidRPr="00091745">
        <w:rPr>
          <w:rFonts w:cs="Arial"/>
          <w:sz w:val="22"/>
          <w:szCs w:val="22"/>
          <w:lang w:val="en-GB"/>
        </w:rPr>
        <w:t xml:space="preserve">modify the scope of </w:t>
      </w:r>
      <w:r w:rsidR="00DB5140" w:rsidRPr="00091745">
        <w:rPr>
          <w:rFonts w:cs="Arial"/>
          <w:sz w:val="22"/>
          <w:szCs w:val="22"/>
          <w:lang w:val="en-GB"/>
        </w:rPr>
        <w:t xml:space="preserve">the work, </w:t>
      </w:r>
      <w:r w:rsidR="00141137" w:rsidRPr="00091745">
        <w:rPr>
          <w:rFonts w:cs="Arial"/>
          <w:sz w:val="22"/>
          <w:szCs w:val="22"/>
          <w:lang w:val="en-GB"/>
        </w:rPr>
        <w:t>services and</w:t>
      </w:r>
      <w:r w:rsidR="00DB5140" w:rsidRPr="00091745">
        <w:rPr>
          <w:rFonts w:cs="Arial"/>
          <w:sz w:val="22"/>
          <w:szCs w:val="22"/>
          <w:lang w:val="en-GB"/>
        </w:rPr>
        <w:t>/or</w:t>
      </w:r>
      <w:r w:rsidR="00544974">
        <w:rPr>
          <w:rFonts w:cs="Arial"/>
          <w:sz w:val="22"/>
          <w:szCs w:val="22"/>
          <w:lang w:val="en-GB"/>
        </w:rPr>
        <w:t xml:space="preserve"> </w:t>
      </w:r>
      <w:r w:rsidR="00141137" w:rsidRPr="00091745">
        <w:rPr>
          <w:rFonts w:cs="Arial"/>
          <w:sz w:val="22"/>
          <w:szCs w:val="22"/>
          <w:lang w:val="en-GB"/>
        </w:rPr>
        <w:t xml:space="preserve">goods </w:t>
      </w:r>
      <w:r w:rsidR="00DB5140" w:rsidRPr="00091745">
        <w:rPr>
          <w:rFonts w:cs="Arial"/>
          <w:sz w:val="22"/>
          <w:szCs w:val="22"/>
          <w:lang w:val="en-GB"/>
        </w:rPr>
        <w:t>called for under</w:t>
      </w:r>
      <w:r w:rsidR="00141137" w:rsidRPr="00091745">
        <w:rPr>
          <w:rFonts w:cs="Arial"/>
          <w:sz w:val="22"/>
          <w:szCs w:val="22"/>
          <w:lang w:val="en-GB"/>
        </w:rPr>
        <w:t xml:space="preserve"> th</w:t>
      </w:r>
      <w:r w:rsidR="00DB5140" w:rsidRPr="00091745">
        <w:rPr>
          <w:rFonts w:cs="Arial"/>
          <w:sz w:val="22"/>
          <w:szCs w:val="22"/>
          <w:lang w:val="en-GB"/>
        </w:rPr>
        <w:t>is</w:t>
      </w:r>
      <w:r w:rsidR="00141137" w:rsidRPr="00091745">
        <w:rPr>
          <w:rFonts w:cs="Arial"/>
          <w:sz w:val="22"/>
          <w:szCs w:val="22"/>
          <w:lang w:val="en-GB"/>
        </w:rPr>
        <w:t xml:space="preserve"> RFP.</w:t>
      </w:r>
      <w:r w:rsidR="00544974">
        <w:rPr>
          <w:rFonts w:cs="Arial"/>
          <w:sz w:val="22"/>
          <w:szCs w:val="22"/>
          <w:lang w:val="en-GB"/>
        </w:rPr>
        <w:t xml:space="preserve"> </w:t>
      </w:r>
      <w:r w:rsidRPr="00091745">
        <w:rPr>
          <w:rFonts w:cs="Arial"/>
          <w:sz w:val="22"/>
          <w:szCs w:val="22"/>
          <w:lang w:val="en-GB"/>
        </w:rPr>
        <w:t>WHO shall notify</w:t>
      </w:r>
      <w:r w:rsidR="00141137" w:rsidRPr="00091745">
        <w:rPr>
          <w:rFonts w:cs="Arial"/>
          <w:sz w:val="22"/>
          <w:szCs w:val="22"/>
          <w:lang w:val="en-GB"/>
        </w:rPr>
        <w:t xml:space="preserve"> the change to only those bidders who have not been officially eliminated due to technical reasons at that point in </w:t>
      </w:r>
      <w:proofErr w:type="gramStart"/>
      <w:r w:rsidR="00141137" w:rsidRPr="00091745">
        <w:rPr>
          <w:rFonts w:cs="Arial"/>
          <w:sz w:val="22"/>
          <w:szCs w:val="22"/>
          <w:lang w:val="en-GB"/>
        </w:rPr>
        <w:t>time.</w:t>
      </w:r>
      <w:proofErr w:type="gramEnd"/>
      <w:r w:rsidR="00544974">
        <w:rPr>
          <w:rFonts w:cs="Arial"/>
          <w:sz w:val="22"/>
          <w:szCs w:val="22"/>
          <w:lang w:val="en-GB"/>
        </w:rPr>
        <w:t xml:space="preserve"> </w:t>
      </w:r>
    </w:p>
    <w:p w14:paraId="1AA82393"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F698F66"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bCs/>
          <w:sz w:val="22"/>
          <w:szCs w:val="22"/>
        </w:rPr>
      </w:pPr>
      <w:bookmarkStart w:id="245" w:name="_Toc122240182"/>
      <w:bookmarkStart w:id="246" w:name="_Toc122246491"/>
      <w:bookmarkStart w:id="247" w:name="_Toc140037278"/>
      <w:bookmarkStart w:id="248" w:name="_Toc191446333"/>
      <w:bookmarkStart w:id="249" w:name="_Toc47105873"/>
      <w:bookmarkEnd w:id="243"/>
      <w:r w:rsidRPr="00091745">
        <w:rPr>
          <w:bCs/>
          <w:sz w:val="22"/>
          <w:szCs w:val="22"/>
        </w:rPr>
        <w:t>WHO's Right to Extend/Revise Scope or Requirements at Time of Award</w:t>
      </w:r>
      <w:bookmarkEnd w:id="245"/>
      <w:bookmarkEnd w:id="246"/>
      <w:bookmarkEnd w:id="247"/>
      <w:bookmarkEnd w:id="248"/>
      <w:bookmarkEnd w:id="249"/>
    </w:p>
    <w:p w14:paraId="4FAF2375"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CF00C75" w14:textId="65DC4688"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WHO reserves the right at the time of</w:t>
      </w:r>
      <w:r w:rsidR="00544974">
        <w:rPr>
          <w:rFonts w:cs="Arial"/>
          <w:sz w:val="22"/>
          <w:szCs w:val="22"/>
          <w:lang w:val="en-GB"/>
        </w:rPr>
        <w:t xml:space="preserve"> </w:t>
      </w:r>
      <w:r w:rsidRPr="00091745">
        <w:rPr>
          <w:rFonts w:cs="Arial"/>
          <w:sz w:val="22"/>
          <w:szCs w:val="22"/>
          <w:lang w:val="en-GB"/>
        </w:rPr>
        <w:t>award of contract to extend</w:t>
      </w:r>
      <w:r w:rsidR="002C575A" w:rsidRPr="00091745">
        <w:rPr>
          <w:rFonts w:cs="Arial"/>
          <w:sz w:val="22"/>
          <w:szCs w:val="22"/>
          <w:lang w:val="en-GB"/>
        </w:rPr>
        <w:t xml:space="preserve">, reduce or otherwise </w:t>
      </w:r>
      <w:r w:rsidRPr="00091745">
        <w:rPr>
          <w:rFonts w:cs="Arial"/>
          <w:sz w:val="22"/>
          <w:szCs w:val="22"/>
          <w:lang w:val="en-GB"/>
        </w:rPr>
        <w:t xml:space="preserve">revise the scope of </w:t>
      </w:r>
      <w:r w:rsidR="00DB5140" w:rsidRPr="00091745">
        <w:rPr>
          <w:rFonts w:cs="Arial"/>
          <w:sz w:val="22"/>
          <w:szCs w:val="22"/>
          <w:lang w:val="en-GB"/>
        </w:rPr>
        <w:t xml:space="preserve">the work, </w:t>
      </w:r>
      <w:r w:rsidRPr="00091745">
        <w:rPr>
          <w:rFonts w:cs="Arial"/>
          <w:sz w:val="22"/>
          <w:szCs w:val="22"/>
          <w:lang w:val="en-GB"/>
        </w:rPr>
        <w:t>services and</w:t>
      </w:r>
      <w:r w:rsidR="0010541F" w:rsidRPr="00091745">
        <w:rPr>
          <w:rFonts w:cs="Arial"/>
          <w:sz w:val="22"/>
          <w:szCs w:val="22"/>
          <w:lang w:val="en-GB"/>
        </w:rPr>
        <w:t>/or</w:t>
      </w:r>
      <w:r w:rsidRPr="00091745">
        <w:rPr>
          <w:rFonts w:cs="Arial"/>
          <w:sz w:val="22"/>
          <w:szCs w:val="22"/>
          <w:lang w:val="en-GB"/>
        </w:rPr>
        <w:t xml:space="preserve"> goods </w:t>
      </w:r>
      <w:r w:rsidR="00DB5140" w:rsidRPr="00091745">
        <w:rPr>
          <w:rFonts w:cs="Arial"/>
          <w:sz w:val="22"/>
          <w:szCs w:val="22"/>
          <w:lang w:val="en-GB"/>
        </w:rPr>
        <w:t>called for under</w:t>
      </w:r>
      <w:r w:rsidRPr="00091745">
        <w:rPr>
          <w:rFonts w:cs="Arial"/>
          <w:sz w:val="22"/>
          <w:szCs w:val="22"/>
          <w:lang w:val="en-GB"/>
        </w:rPr>
        <w:t xml:space="preserve"> th</w:t>
      </w:r>
      <w:r w:rsidR="00DB5140" w:rsidRPr="00091745">
        <w:rPr>
          <w:rFonts w:cs="Arial"/>
          <w:sz w:val="22"/>
          <w:szCs w:val="22"/>
          <w:lang w:val="en-GB"/>
        </w:rPr>
        <w:t>is</w:t>
      </w:r>
      <w:r w:rsidRPr="00091745">
        <w:rPr>
          <w:rFonts w:cs="Arial"/>
          <w:sz w:val="22"/>
          <w:szCs w:val="22"/>
          <w:lang w:val="en-GB"/>
        </w:rPr>
        <w:t xml:space="preserve"> RFP without any change in </w:t>
      </w:r>
      <w:r w:rsidR="00DB5140" w:rsidRPr="00091745">
        <w:rPr>
          <w:rFonts w:cs="Arial"/>
          <w:sz w:val="22"/>
          <w:szCs w:val="22"/>
          <w:lang w:val="en-GB"/>
        </w:rPr>
        <w:t xml:space="preserve">the </w:t>
      </w:r>
      <w:r w:rsidRPr="00091745">
        <w:rPr>
          <w:rFonts w:cs="Arial"/>
          <w:sz w:val="22"/>
          <w:szCs w:val="22"/>
          <w:lang w:val="en-GB"/>
        </w:rPr>
        <w:t>base price or other terms and conditions</w:t>
      </w:r>
      <w:r w:rsidR="00120CB2" w:rsidRPr="00091745">
        <w:rPr>
          <w:rFonts w:cs="Arial"/>
          <w:sz w:val="22"/>
          <w:szCs w:val="22"/>
          <w:lang w:val="en-GB"/>
        </w:rPr>
        <w:t xml:space="preserve"> offered by the selected </w:t>
      </w:r>
      <w:proofErr w:type="gramStart"/>
      <w:r w:rsidR="00120CB2" w:rsidRPr="00091745">
        <w:rPr>
          <w:rFonts w:cs="Arial"/>
          <w:sz w:val="22"/>
          <w:szCs w:val="22"/>
          <w:lang w:val="en-GB"/>
        </w:rPr>
        <w:t>bidder</w:t>
      </w:r>
      <w:r w:rsidRPr="00091745">
        <w:rPr>
          <w:rFonts w:cs="Arial"/>
          <w:sz w:val="22"/>
          <w:szCs w:val="22"/>
          <w:lang w:val="en-GB"/>
        </w:rPr>
        <w:t>.</w:t>
      </w:r>
      <w:proofErr w:type="gramEnd"/>
    </w:p>
    <w:p w14:paraId="701AACE2"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4A6745C6"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50" w:name="_Toc108259920"/>
      <w:bookmarkStart w:id="251" w:name="_Toc122240183"/>
      <w:bookmarkStart w:id="252" w:name="_Toc122246492"/>
      <w:bookmarkStart w:id="253" w:name="_Toc191446334"/>
      <w:bookmarkStart w:id="254" w:name="_Toc47105874"/>
      <w:r w:rsidRPr="00091745">
        <w:rPr>
          <w:sz w:val="22"/>
          <w:szCs w:val="22"/>
        </w:rPr>
        <w:t xml:space="preserve">WHO's Right to </w:t>
      </w:r>
      <w:proofErr w:type="gramStart"/>
      <w:r w:rsidRPr="00091745">
        <w:rPr>
          <w:sz w:val="22"/>
          <w:szCs w:val="22"/>
        </w:rPr>
        <w:t>enter into</w:t>
      </w:r>
      <w:proofErr w:type="gramEnd"/>
      <w:r w:rsidRPr="00091745">
        <w:rPr>
          <w:sz w:val="22"/>
          <w:szCs w:val="22"/>
        </w:rPr>
        <w:t xml:space="preserve"> Negotiations</w:t>
      </w:r>
      <w:bookmarkEnd w:id="250"/>
      <w:bookmarkEnd w:id="251"/>
      <w:bookmarkEnd w:id="252"/>
      <w:bookmarkEnd w:id="253"/>
      <w:bookmarkEnd w:id="254"/>
    </w:p>
    <w:p w14:paraId="76EC9784"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D7D93F1" w14:textId="77777777" w:rsidR="002C575A" w:rsidRPr="00091745" w:rsidRDefault="002C575A" w:rsidP="00F02294">
      <w:pPr>
        <w:tabs>
          <w:tab w:val="left" w:pos="1440"/>
        </w:tabs>
        <w:overflowPunct w:val="0"/>
        <w:autoSpaceDE w:val="0"/>
        <w:autoSpaceDN w:val="0"/>
        <w:adjustRightInd w:val="0"/>
        <w:ind w:right="239"/>
        <w:textAlignment w:val="baseline"/>
        <w:rPr>
          <w:rFonts w:cs="Arial"/>
          <w:sz w:val="22"/>
          <w:szCs w:val="22"/>
          <w:lang w:val="en-GB"/>
        </w:rPr>
      </w:pPr>
      <w:r w:rsidRPr="00091745">
        <w:rPr>
          <w:rFonts w:cs="Arial"/>
          <w:sz w:val="22"/>
          <w:szCs w:val="22"/>
          <w:lang w:val="en-GB"/>
        </w:rPr>
        <w:t xml:space="preserve">WHO also reserves the right to enter into negotiations with one or more bidders of its choice, including but not limited to negotiation of the terms of the proposal(s), the price quoted in such proposal(s) and/or the deletion of certain parts of the work, components or items called for under this </w:t>
      </w:r>
      <w:proofErr w:type="gramStart"/>
      <w:r w:rsidRPr="00091745">
        <w:rPr>
          <w:rFonts w:cs="Arial"/>
          <w:sz w:val="22"/>
          <w:szCs w:val="22"/>
          <w:lang w:val="en-GB"/>
        </w:rPr>
        <w:t>RFP.</w:t>
      </w:r>
      <w:proofErr w:type="gramEnd"/>
      <w:r w:rsidRPr="00091745">
        <w:rPr>
          <w:rFonts w:cs="Arial"/>
          <w:sz w:val="22"/>
          <w:szCs w:val="22"/>
          <w:lang w:val="en-GB"/>
        </w:rPr>
        <w:t xml:space="preserve"> </w:t>
      </w:r>
    </w:p>
    <w:p w14:paraId="05A18176" w14:textId="4E8AB9BB" w:rsidR="00141137" w:rsidRPr="00091745" w:rsidRDefault="00544974" w:rsidP="00F02294">
      <w:pPr>
        <w:tabs>
          <w:tab w:val="left" w:pos="1440"/>
        </w:tabs>
        <w:autoSpaceDE w:val="0"/>
        <w:autoSpaceDN w:val="0"/>
        <w:adjustRightInd w:val="0"/>
        <w:ind w:right="239"/>
        <w:rPr>
          <w:rFonts w:cs="Arial"/>
          <w:sz w:val="22"/>
          <w:szCs w:val="22"/>
          <w:lang w:val="en-GB"/>
        </w:rPr>
      </w:pPr>
      <w:r>
        <w:rPr>
          <w:rFonts w:cs="Arial"/>
          <w:sz w:val="22"/>
          <w:szCs w:val="22"/>
          <w:lang w:val="en-GB"/>
        </w:rPr>
        <w:t xml:space="preserve"> </w:t>
      </w:r>
    </w:p>
    <w:p w14:paraId="1FF0378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55" w:name="_Toc108259921"/>
      <w:bookmarkStart w:id="256" w:name="_Toc122240184"/>
      <w:bookmarkStart w:id="257" w:name="_Toc122246493"/>
      <w:bookmarkStart w:id="258" w:name="_Toc191446335"/>
      <w:bookmarkStart w:id="259" w:name="_Toc47105875"/>
      <w:r w:rsidRPr="00091745">
        <w:rPr>
          <w:sz w:val="22"/>
          <w:szCs w:val="22"/>
        </w:rPr>
        <w:t xml:space="preserve">Signing of the </w:t>
      </w:r>
      <w:bookmarkEnd w:id="255"/>
      <w:r w:rsidRPr="00091745">
        <w:rPr>
          <w:sz w:val="22"/>
          <w:szCs w:val="22"/>
        </w:rPr>
        <w:t>Contract</w:t>
      </w:r>
      <w:bookmarkEnd w:id="256"/>
      <w:bookmarkEnd w:id="257"/>
      <w:bookmarkEnd w:id="258"/>
      <w:bookmarkEnd w:id="259"/>
    </w:p>
    <w:p w14:paraId="5D8FF217"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6473C56" w14:textId="3B040B1C" w:rsidR="00141137"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Within 30 days of receipt of the contract</w:t>
      </w:r>
      <w:r w:rsidR="00740C9E" w:rsidRPr="00091745">
        <w:rPr>
          <w:rFonts w:cs="Arial"/>
          <w:sz w:val="22"/>
          <w:szCs w:val="22"/>
          <w:lang w:val="en-GB"/>
        </w:rPr>
        <w:t>,</w:t>
      </w:r>
      <w:r w:rsidRPr="00091745">
        <w:rPr>
          <w:rFonts w:cs="Arial"/>
          <w:sz w:val="22"/>
          <w:szCs w:val="22"/>
          <w:lang w:val="en-GB"/>
        </w:rPr>
        <w:t xml:space="preserve"> the successful bidder shall sign and date the contract and return it to WHO according to the instructions provided at that time.</w:t>
      </w:r>
      <w:r w:rsidR="00544974">
        <w:rPr>
          <w:rFonts w:cs="Arial"/>
          <w:sz w:val="22"/>
          <w:szCs w:val="22"/>
          <w:lang w:val="en-GB"/>
        </w:rPr>
        <w:t xml:space="preserve"> </w:t>
      </w:r>
      <w:r w:rsidRPr="00091745">
        <w:rPr>
          <w:rFonts w:cs="Arial"/>
          <w:sz w:val="22"/>
          <w:szCs w:val="22"/>
          <w:lang w:val="en-GB"/>
        </w:rPr>
        <w:t>If the bidder does not accept the contract terms without changes, then WHO has the right not to proceed with the selected bidder and instead contract with another bidder of its choice.</w:t>
      </w:r>
    </w:p>
    <w:p w14:paraId="3102A06F" w14:textId="77777777" w:rsidR="00482873" w:rsidRPr="00091745" w:rsidRDefault="00482873" w:rsidP="00F02294">
      <w:pPr>
        <w:tabs>
          <w:tab w:val="left" w:pos="1440"/>
        </w:tabs>
        <w:autoSpaceDE w:val="0"/>
        <w:autoSpaceDN w:val="0"/>
        <w:adjustRightInd w:val="0"/>
        <w:ind w:right="239"/>
        <w:rPr>
          <w:rFonts w:cs="Arial"/>
          <w:sz w:val="22"/>
          <w:szCs w:val="22"/>
          <w:lang w:val="en-GB"/>
        </w:rPr>
      </w:pPr>
    </w:p>
    <w:p w14:paraId="25E2A33C" w14:textId="77777777" w:rsidR="00410552" w:rsidRPr="00091745" w:rsidRDefault="00410552" w:rsidP="00F02294">
      <w:pPr>
        <w:tabs>
          <w:tab w:val="left" w:pos="1440"/>
        </w:tabs>
        <w:autoSpaceDE w:val="0"/>
        <w:autoSpaceDN w:val="0"/>
        <w:adjustRightInd w:val="0"/>
        <w:ind w:right="239"/>
        <w:rPr>
          <w:rFonts w:cs="Arial"/>
          <w:sz w:val="22"/>
          <w:szCs w:val="22"/>
          <w:lang w:val="en-GB"/>
        </w:rPr>
      </w:pPr>
    </w:p>
    <w:p w14:paraId="029CEF2C" w14:textId="16A331E8" w:rsidR="00410552" w:rsidRPr="00091745" w:rsidRDefault="00410552" w:rsidP="00FE18DC">
      <w:pPr>
        <w:pStyle w:val="StyleHeading2LatinArialComplexArial"/>
        <w:numPr>
          <w:ilvl w:val="1"/>
          <w:numId w:val="1"/>
        </w:numPr>
        <w:pBdr>
          <w:top w:val="single" w:sz="4" w:space="1" w:color="2D6BB5"/>
        </w:pBdr>
        <w:tabs>
          <w:tab w:val="clear" w:pos="851"/>
          <w:tab w:val="num" w:pos="900"/>
        </w:tabs>
        <w:ind w:left="0"/>
        <w:rPr>
          <w:sz w:val="22"/>
          <w:szCs w:val="22"/>
        </w:rPr>
      </w:pPr>
      <w:bookmarkStart w:id="260" w:name="_Toc108259923"/>
      <w:bookmarkStart w:id="261" w:name="_Toc120869200"/>
      <w:bookmarkStart w:id="262" w:name="_Toc47105876"/>
      <w:r w:rsidRPr="00091745">
        <w:rPr>
          <w:sz w:val="22"/>
          <w:szCs w:val="22"/>
        </w:rPr>
        <w:lastRenderedPageBreak/>
        <w:t>Publication of Contract</w:t>
      </w:r>
      <w:bookmarkEnd w:id="262"/>
      <w:r w:rsidRPr="00091745">
        <w:rPr>
          <w:sz w:val="22"/>
          <w:szCs w:val="22"/>
        </w:rPr>
        <w:t xml:space="preserve"> </w:t>
      </w:r>
    </w:p>
    <w:p w14:paraId="59900B34" w14:textId="77777777" w:rsidR="00410552" w:rsidRPr="00091745" w:rsidRDefault="00410552" w:rsidP="00F02294">
      <w:pPr>
        <w:tabs>
          <w:tab w:val="left" w:pos="1440"/>
        </w:tabs>
        <w:autoSpaceDE w:val="0"/>
        <w:autoSpaceDN w:val="0"/>
        <w:adjustRightInd w:val="0"/>
        <w:ind w:right="239"/>
        <w:rPr>
          <w:rFonts w:cs="Arial"/>
          <w:sz w:val="22"/>
          <w:szCs w:val="22"/>
          <w:lang w:val="en-GB"/>
        </w:rPr>
      </w:pPr>
    </w:p>
    <w:p w14:paraId="04E1F818" w14:textId="7581ED01" w:rsidR="00B401B2" w:rsidRDefault="00410552" w:rsidP="00896827">
      <w:pPr>
        <w:tabs>
          <w:tab w:val="left" w:pos="1440"/>
        </w:tabs>
        <w:autoSpaceDE w:val="0"/>
        <w:autoSpaceDN w:val="0"/>
        <w:adjustRightInd w:val="0"/>
        <w:ind w:right="239"/>
        <w:rPr>
          <w:rFonts w:cs="Arial"/>
          <w:sz w:val="22"/>
          <w:szCs w:val="22"/>
          <w:lang w:val="en-GB"/>
        </w:rPr>
      </w:pPr>
      <w:r w:rsidRPr="00091745">
        <w:rPr>
          <w:sz w:val="22"/>
          <w:szCs w:val="22"/>
        </w:rPr>
        <w:t>WHO reserves the right</w:t>
      </w:r>
      <w:r w:rsidR="00896827">
        <w:rPr>
          <w:sz w:val="22"/>
          <w:szCs w:val="22"/>
        </w:rPr>
        <w:t>, s</w:t>
      </w:r>
      <w:proofErr w:type="spellStart"/>
      <w:r w:rsidR="00896827" w:rsidRPr="0050321E">
        <w:rPr>
          <w:rFonts w:cs="Arial"/>
          <w:sz w:val="22"/>
          <w:szCs w:val="22"/>
          <w:lang w:val="en-GB"/>
        </w:rPr>
        <w:t>ubject</w:t>
      </w:r>
      <w:proofErr w:type="spellEnd"/>
      <w:r w:rsidR="00896827" w:rsidRPr="0050321E">
        <w:rPr>
          <w:rFonts w:cs="Arial"/>
          <w:sz w:val="22"/>
          <w:szCs w:val="22"/>
          <w:lang w:val="en-GB"/>
        </w:rPr>
        <w:t xml:space="preserve"> to considerations of confidentiality</w:t>
      </w:r>
      <w:r w:rsidRPr="00091745">
        <w:rPr>
          <w:sz w:val="22"/>
          <w:szCs w:val="22"/>
        </w:rPr>
        <w:t xml:space="preserve"> </w:t>
      </w:r>
      <w:r w:rsidR="00112177">
        <w:rPr>
          <w:sz w:val="22"/>
          <w:szCs w:val="22"/>
        </w:rPr>
        <w:t xml:space="preserve">to </w:t>
      </w:r>
      <w:r w:rsidR="00896827" w:rsidRPr="0050321E">
        <w:rPr>
          <w:rFonts w:cs="Arial"/>
          <w:sz w:val="22"/>
          <w:szCs w:val="22"/>
          <w:lang w:val="en-GB"/>
        </w:rPr>
        <w:t xml:space="preserve">acknowledge the existence of the Contract to the public and </w:t>
      </w:r>
      <w:r w:rsidR="00896827" w:rsidRPr="00AF4D3A">
        <w:rPr>
          <w:rFonts w:cs="Arial"/>
          <w:sz w:val="22"/>
          <w:szCs w:val="22"/>
          <w:lang w:val="en-GB"/>
        </w:rPr>
        <w:t>publish</w:t>
      </w:r>
      <w:r w:rsidR="00896827">
        <w:rPr>
          <w:rFonts w:cs="Arial"/>
          <w:sz w:val="22"/>
          <w:szCs w:val="22"/>
          <w:lang w:val="en-GB"/>
        </w:rPr>
        <w:t xml:space="preserve"> and/or otherwise </w:t>
      </w:r>
      <w:r w:rsidR="00896827" w:rsidRPr="00AF4D3A">
        <w:rPr>
          <w:rFonts w:cs="Arial"/>
          <w:sz w:val="22"/>
          <w:szCs w:val="22"/>
          <w:lang w:val="en-GB"/>
        </w:rPr>
        <w:t>publicly disclose</w:t>
      </w:r>
      <w:r w:rsidR="00896827" w:rsidRPr="00574494">
        <w:rPr>
          <w:rFonts w:cs="Arial"/>
          <w:sz w:val="22"/>
          <w:szCs w:val="22"/>
          <w:lang w:val="en-GB"/>
        </w:rPr>
        <w:t xml:space="preserve"> the Contractor’s name and country of incorporation, general information with respect to the work described herein and the Contract </w:t>
      </w:r>
      <w:proofErr w:type="gramStart"/>
      <w:r w:rsidR="00896827" w:rsidRPr="00574494">
        <w:rPr>
          <w:rFonts w:cs="Arial"/>
          <w:sz w:val="22"/>
          <w:szCs w:val="22"/>
          <w:lang w:val="en-GB"/>
        </w:rPr>
        <w:t>value.</w:t>
      </w:r>
      <w:proofErr w:type="gramEnd"/>
      <w:r w:rsidR="00896827" w:rsidRPr="00574494">
        <w:rPr>
          <w:rFonts w:cs="Arial"/>
          <w:sz w:val="22"/>
          <w:szCs w:val="22"/>
          <w:lang w:val="en-GB"/>
        </w:rPr>
        <w:t xml:space="preserve"> Such disclosure will be made in accordance with WHO’s Information Disclosure Policy and shall be consistent with the terms of the Contract</w:t>
      </w:r>
      <w:r w:rsidR="00896827">
        <w:rPr>
          <w:rFonts w:cs="Arial"/>
          <w:sz w:val="22"/>
          <w:szCs w:val="22"/>
          <w:lang w:val="en-GB"/>
        </w:rPr>
        <w:t xml:space="preserve">. </w:t>
      </w:r>
    </w:p>
    <w:p w14:paraId="6C490329" w14:textId="77777777" w:rsidR="00B401B2" w:rsidRDefault="00B401B2">
      <w:pPr>
        <w:jc w:val="left"/>
        <w:rPr>
          <w:rFonts w:cs="Arial"/>
          <w:sz w:val="22"/>
          <w:szCs w:val="22"/>
          <w:lang w:val="en-GB"/>
        </w:rPr>
      </w:pPr>
      <w:r>
        <w:rPr>
          <w:rFonts w:cs="Arial"/>
          <w:sz w:val="22"/>
          <w:szCs w:val="22"/>
          <w:lang w:val="en-GB"/>
        </w:rPr>
        <w:br w:type="page"/>
      </w:r>
    </w:p>
    <w:p w14:paraId="0E35D38B" w14:textId="77777777" w:rsidR="00141137" w:rsidRPr="00091745" w:rsidRDefault="00141137" w:rsidP="00F02294">
      <w:pPr>
        <w:pStyle w:val="Heading1"/>
        <w:keepNext/>
        <w:pageBreakBefore w:val="0"/>
        <w:widowControl w:val="0"/>
        <w:numPr>
          <w:ilvl w:val="0"/>
          <w:numId w:val="1"/>
        </w:numPr>
        <w:tabs>
          <w:tab w:val="clear" w:pos="851"/>
          <w:tab w:val="left" w:pos="1260"/>
        </w:tabs>
        <w:spacing w:line="240" w:lineRule="atLeast"/>
        <w:ind w:left="0" w:right="419"/>
        <w:jc w:val="lowKashida"/>
        <w:rPr>
          <w:rFonts w:ascii="Arial" w:hAnsi="Arial" w:cs="Arial"/>
          <w:color w:val="447DB5"/>
          <w:sz w:val="22"/>
          <w:szCs w:val="22"/>
        </w:rPr>
      </w:pPr>
      <w:bookmarkStart w:id="263" w:name="_Toc122240185"/>
      <w:bookmarkStart w:id="264" w:name="_Toc122246494"/>
      <w:bookmarkStart w:id="265" w:name="_Toc191446336"/>
      <w:bookmarkStart w:id="266" w:name="_Ref501552369"/>
      <w:bookmarkStart w:id="267" w:name="_Ref511817395"/>
      <w:bookmarkStart w:id="268" w:name="_Toc47105877"/>
      <w:r w:rsidRPr="00091745">
        <w:rPr>
          <w:rFonts w:ascii="Arial" w:hAnsi="Arial" w:cs="Arial"/>
          <w:color w:val="447DB5"/>
          <w:sz w:val="22"/>
          <w:szCs w:val="22"/>
        </w:rPr>
        <w:lastRenderedPageBreak/>
        <w:t>General And Contractual Conditions</w:t>
      </w:r>
      <w:bookmarkEnd w:id="260"/>
      <w:bookmarkEnd w:id="261"/>
      <w:bookmarkEnd w:id="263"/>
      <w:bookmarkEnd w:id="264"/>
      <w:bookmarkEnd w:id="265"/>
      <w:bookmarkEnd w:id="266"/>
      <w:bookmarkEnd w:id="267"/>
      <w:bookmarkEnd w:id="268"/>
    </w:p>
    <w:p w14:paraId="4201405B" w14:textId="7B9DAE70" w:rsidR="00141137" w:rsidRPr="00091745" w:rsidRDefault="00141137" w:rsidP="00F02294">
      <w:pPr>
        <w:autoSpaceDE w:val="0"/>
        <w:autoSpaceDN w:val="0"/>
        <w:adjustRightInd w:val="0"/>
        <w:ind w:right="239"/>
        <w:rPr>
          <w:rFonts w:cs="Arial"/>
          <w:sz w:val="22"/>
          <w:szCs w:val="22"/>
          <w:lang w:val="en-GB"/>
        </w:rPr>
      </w:pPr>
      <w:r w:rsidRPr="00091745">
        <w:rPr>
          <w:rFonts w:cs="Arial"/>
          <w:sz w:val="22"/>
          <w:szCs w:val="22"/>
          <w:lang w:val="en-GB"/>
        </w:rPr>
        <w:t xml:space="preserve">The </w:t>
      </w:r>
      <w:r w:rsidR="00740C9E" w:rsidRPr="00091745">
        <w:rPr>
          <w:rFonts w:cs="Arial"/>
          <w:sz w:val="22"/>
          <w:szCs w:val="22"/>
          <w:lang w:val="en-GB"/>
        </w:rPr>
        <w:t xml:space="preserve">contract </w:t>
      </w:r>
      <w:r w:rsidRPr="00091745">
        <w:rPr>
          <w:rFonts w:cs="Arial"/>
          <w:sz w:val="22"/>
          <w:szCs w:val="22"/>
          <w:lang w:val="en-GB"/>
        </w:rPr>
        <w:t>between WHO and the selected bidder</w:t>
      </w:r>
      <w:r w:rsidR="00544974">
        <w:rPr>
          <w:rFonts w:cs="Arial"/>
          <w:sz w:val="22"/>
          <w:szCs w:val="22"/>
          <w:lang w:val="en-GB"/>
        </w:rPr>
        <w:t xml:space="preserve"> </w:t>
      </w:r>
      <w:r w:rsidR="00740C9E" w:rsidRPr="00091745">
        <w:rPr>
          <w:rFonts w:cs="Arial"/>
          <w:sz w:val="22"/>
          <w:szCs w:val="22"/>
          <w:lang w:val="en-GB"/>
        </w:rPr>
        <w:t>("the Contract")</w:t>
      </w:r>
      <w:r w:rsidRPr="00091745">
        <w:rPr>
          <w:rFonts w:cs="Arial"/>
          <w:sz w:val="22"/>
          <w:szCs w:val="22"/>
          <w:lang w:val="en-GB"/>
        </w:rPr>
        <w:t xml:space="preserve"> will</w:t>
      </w:r>
      <w:r w:rsidR="00740C9E" w:rsidRPr="00091745">
        <w:rPr>
          <w:rFonts w:cs="Arial"/>
          <w:sz w:val="22"/>
          <w:szCs w:val="22"/>
          <w:lang w:val="en-GB"/>
        </w:rPr>
        <w:t>, unless otherwise explicitly agreed in writing,</w:t>
      </w:r>
      <w:r w:rsidR="00544974">
        <w:rPr>
          <w:rFonts w:cs="Arial"/>
          <w:sz w:val="22"/>
          <w:szCs w:val="22"/>
          <w:lang w:val="en-GB"/>
        </w:rPr>
        <w:t xml:space="preserve"> </w:t>
      </w:r>
      <w:r w:rsidRPr="00091745">
        <w:rPr>
          <w:rFonts w:cs="Arial"/>
          <w:sz w:val="22"/>
          <w:szCs w:val="22"/>
          <w:lang w:val="en-GB"/>
        </w:rPr>
        <w:t xml:space="preserve">include </w:t>
      </w:r>
      <w:r w:rsidR="00740C9E" w:rsidRPr="00091745">
        <w:rPr>
          <w:rFonts w:cs="Arial"/>
          <w:sz w:val="22"/>
          <w:szCs w:val="22"/>
          <w:lang w:val="en-GB"/>
        </w:rPr>
        <w:t xml:space="preserve">the </w:t>
      </w:r>
      <w:r w:rsidRPr="00091745">
        <w:rPr>
          <w:rFonts w:cs="Arial"/>
          <w:sz w:val="22"/>
          <w:szCs w:val="22"/>
          <w:lang w:val="en-GB"/>
        </w:rPr>
        <w:t xml:space="preserve">provisions as set forth in this section, and will </w:t>
      </w:r>
      <w:r w:rsidR="00740C9E" w:rsidRPr="00091745">
        <w:rPr>
          <w:rFonts w:cs="Arial"/>
          <w:sz w:val="22"/>
          <w:szCs w:val="22"/>
          <w:lang w:val="en-GB"/>
        </w:rPr>
        <w:t xml:space="preserve">otherwise inter alia address </w:t>
      </w:r>
      <w:r w:rsidRPr="00091745">
        <w:rPr>
          <w:rFonts w:cs="Arial"/>
          <w:sz w:val="22"/>
          <w:szCs w:val="22"/>
          <w:lang w:val="en-GB"/>
        </w:rPr>
        <w:t>the following issues:</w:t>
      </w:r>
    </w:p>
    <w:p w14:paraId="450EBA20" w14:textId="77777777" w:rsidR="00141137" w:rsidRPr="00091745" w:rsidRDefault="00141137" w:rsidP="00F02294">
      <w:pPr>
        <w:autoSpaceDE w:val="0"/>
        <w:autoSpaceDN w:val="0"/>
        <w:adjustRightInd w:val="0"/>
        <w:ind w:right="239"/>
        <w:rPr>
          <w:rFonts w:cs="Arial"/>
          <w:sz w:val="22"/>
          <w:szCs w:val="22"/>
          <w:lang w:val="en-GB"/>
        </w:rPr>
      </w:pPr>
    </w:p>
    <w:p w14:paraId="61073A03" w14:textId="77777777" w:rsidR="00141137" w:rsidRPr="00091745" w:rsidRDefault="00141137" w:rsidP="00D049EA">
      <w:pPr>
        <w:numPr>
          <w:ilvl w:val="0"/>
          <w:numId w:val="10"/>
        </w:numPr>
        <w:tabs>
          <w:tab w:val="clear" w:pos="1440"/>
        </w:tabs>
        <w:autoSpaceDE w:val="0"/>
        <w:autoSpaceDN w:val="0"/>
        <w:adjustRightInd w:val="0"/>
        <w:ind w:left="0" w:right="239" w:firstLine="0"/>
        <w:rPr>
          <w:rFonts w:cs="Arial"/>
          <w:sz w:val="22"/>
          <w:szCs w:val="22"/>
          <w:lang w:val="en-GB"/>
        </w:rPr>
      </w:pPr>
      <w:r w:rsidRPr="00091745">
        <w:rPr>
          <w:rFonts w:cs="Arial"/>
          <w:sz w:val="22"/>
          <w:szCs w:val="22"/>
          <w:lang w:val="en-GB"/>
        </w:rPr>
        <w:t xml:space="preserve">responsibilities of the </w:t>
      </w:r>
      <w:r w:rsidR="00AC6828" w:rsidRPr="00091745">
        <w:rPr>
          <w:rFonts w:cs="Arial"/>
          <w:sz w:val="22"/>
          <w:szCs w:val="22"/>
          <w:lang w:val="en-GB"/>
        </w:rPr>
        <w:t xml:space="preserve">selected bidder(s) ("the </w:t>
      </w:r>
      <w:r w:rsidR="00D05D82" w:rsidRPr="00091745">
        <w:rPr>
          <w:rFonts w:cs="Arial"/>
          <w:sz w:val="22"/>
          <w:szCs w:val="22"/>
          <w:lang w:val="en-GB"/>
        </w:rPr>
        <w:t>Contractor</w:t>
      </w:r>
      <w:r w:rsidRPr="00091745">
        <w:rPr>
          <w:rFonts w:cs="Arial"/>
          <w:sz w:val="22"/>
          <w:szCs w:val="22"/>
          <w:lang w:val="en-GB"/>
        </w:rPr>
        <w:t>(s)</w:t>
      </w:r>
      <w:r w:rsidR="00AC6828" w:rsidRPr="00091745">
        <w:rPr>
          <w:rFonts w:cs="Arial"/>
          <w:sz w:val="22"/>
          <w:szCs w:val="22"/>
          <w:lang w:val="en-GB"/>
        </w:rPr>
        <w:t>")</w:t>
      </w:r>
      <w:r w:rsidRPr="00091745">
        <w:rPr>
          <w:rFonts w:cs="Arial"/>
          <w:sz w:val="22"/>
          <w:szCs w:val="22"/>
          <w:lang w:val="en-GB"/>
        </w:rPr>
        <w:t xml:space="preserve"> and WHO;</w:t>
      </w:r>
    </w:p>
    <w:p w14:paraId="6D495D81" w14:textId="77777777" w:rsidR="00141137" w:rsidRPr="00091745" w:rsidRDefault="00141137" w:rsidP="00D049EA">
      <w:pPr>
        <w:numPr>
          <w:ilvl w:val="0"/>
          <w:numId w:val="10"/>
        </w:numPr>
        <w:tabs>
          <w:tab w:val="clear" w:pos="1440"/>
        </w:tabs>
        <w:autoSpaceDE w:val="0"/>
        <w:autoSpaceDN w:val="0"/>
        <w:adjustRightInd w:val="0"/>
        <w:ind w:left="0" w:right="239" w:firstLine="0"/>
        <w:rPr>
          <w:rFonts w:cs="Arial"/>
          <w:sz w:val="22"/>
          <w:szCs w:val="22"/>
          <w:lang w:val="en-GB"/>
        </w:rPr>
      </w:pPr>
      <w:r w:rsidRPr="00091745">
        <w:rPr>
          <w:rFonts w:cs="Arial"/>
          <w:sz w:val="22"/>
          <w:szCs w:val="22"/>
          <w:lang w:val="en-GB"/>
        </w:rPr>
        <w:t>clear deliverables</w:t>
      </w:r>
      <w:r w:rsidR="00740C9E" w:rsidRPr="00091745">
        <w:rPr>
          <w:rFonts w:cs="Arial"/>
          <w:sz w:val="22"/>
          <w:szCs w:val="22"/>
          <w:lang w:val="en-GB"/>
        </w:rPr>
        <w:t>, timelines</w:t>
      </w:r>
      <w:r w:rsidRPr="00091745">
        <w:rPr>
          <w:rFonts w:cs="Arial"/>
          <w:sz w:val="22"/>
          <w:szCs w:val="22"/>
          <w:lang w:val="en-GB"/>
        </w:rPr>
        <w:t xml:space="preserve"> and acceptance procedures;</w:t>
      </w:r>
    </w:p>
    <w:p w14:paraId="32950497" w14:textId="77777777" w:rsidR="00141137" w:rsidRPr="00091745" w:rsidRDefault="00141137" w:rsidP="00D049EA">
      <w:pPr>
        <w:numPr>
          <w:ilvl w:val="0"/>
          <w:numId w:val="10"/>
        </w:numPr>
        <w:tabs>
          <w:tab w:val="clear" w:pos="1440"/>
        </w:tabs>
        <w:autoSpaceDE w:val="0"/>
        <w:autoSpaceDN w:val="0"/>
        <w:adjustRightInd w:val="0"/>
        <w:ind w:left="0" w:right="239" w:firstLine="0"/>
        <w:rPr>
          <w:rFonts w:cs="Arial"/>
          <w:sz w:val="22"/>
          <w:szCs w:val="22"/>
          <w:lang w:val="en-GB"/>
        </w:rPr>
      </w:pPr>
      <w:r w:rsidRPr="00091745">
        <w:rPr>
          <w:rFonts w:cs="Arial"/>
          <w:sz w:val="22"/>
          <w:szCs w:val="22"/>
          <w:lang w:val="en-GB"/>
        </w:rPr>
        <w:t xml:space="preserve">payment terms tied to the satisfactory </w:t>
      </w:r>
      <w:r w:rsidR="00740C9E" w:rsidRPr="00091745">
        <w:rPr>
          <w:rFonts w:cs="Arial"/>
          <w:sz w:val="22"/>
          <w:szCs w:val="22"/>
          <w:lang w:val="en-GB"/>
        </w:rPr>
        <w:t xml:space="preserve">performance and </w:t>
      </w:r>
      <w:r w:rsidRPr="00091745">
        <w:rPr>
          <w:rFonts w:cs="Arial"/>
          <w:sz w:val="22"/>
          <w:szCs w:val="22"/>
          <w:lang w:val="en-GB"/>
        </w:rPr>
        <w:t>completion of the work;</w:t>
      </w:r>
    </w:p>
    <w:p w14:paraId="19DDEFE5" w14:textId="77777777" w:rsidR="00141137" w:rsidRPr="00091745" w:rsidRDefault="00141137" w:rsidP="00D049EA">
      <w:pPr>
        <w:numPr>
          <w:ilvl w:val="0"/>
          <w:numId w:val="10"/>
        </w:numPr>
        <w:tabs>
          <w:tab w:val="clear" w:pos="1440"/>
        </w:tabs>
        <w:autoSpaceDE w:val="0"/>
        <w:autoSpaceDN w:val="0"/>
        <w:adjustRightInd w:val="0"/>
        <w:ind w:left="0" w:right="239" w:firstLine="0"/>
        <w:rPr>
          <w:rFonts w:cs="Arial"/>
          <w:sz w:val="22"/>
          <w:szCs w:val="22"/>
          <w:lang w:val="en-GB"/>
        </w:rPr>
      </w:pPr>
      <w:r w:rsidRPr="00091745">
        <w:rPr>
          <w:rFonts w:cs="Arial"/>
          <w:sz w:val="22"/>
          <w:szCs w:val="22"/>
          <w:lang w:val="en-GB"/>
        </w:rPr>
        <w:t>notices.</w:t>
      </w:r>
    </w:p>
    <w:p w14:paraId="7248F244" w14:textId="77777777" w:rsidR="00141137" w:rsidRPr="00091745" w:rsidRDefault="00141137" w:rsidP="00F02294">
      <w:pPr>
        <w:autoSpaceDE w:val="0"/>
        <w:autoSpaceDN w:val="0"/>
        <w:adjustRightInd w:val="0"/>
        <w:ind w:right="239"/>
        <w:rPr>
          <w:rFonts w:cs="Arial"/>
          <w:sz w:val="22"/>
          <w:szCs w:val="22"/>
          <w:lang w:val="en-GB"/>
        </w:rPr>
      </w:pPr>
    </w:p>
    <w:p w14:paraId="7382FEE1" w14:textId="6B39E94F" w:rsidR="007A2B84" w:rsidRPr="00091745" w:rsidRDefault="004A3E06" w:rsidP="00F02294">
      <w:pPr>
        <w:ind w:right="239"/>
        <w:rPr>
          <w:rFonts w:cs="Arial"/>
          <w:sz w:val="22"/>
          <w:szCs w:val="22"/>
          <w:lang w:val="en-GB"/>
        </w:rPr>
      </w:pPr>
      <w:r w:rsidRPr="00091745">
        <w:rPr>
          <w:rFonts w:cs="Arial"/>
          <w:sz w:val="22"/>
          <w:szCs w:val="22"/>
          <w:lang w:val="en-GB"/>
        </w:rPr>
        <w:t xml:space="preserve">The prices payable by WHO for the </w:t>
      </w:r>
      <w:r w:rsidR="00410E58" w:rsidRPr="00091745">
        <w:rPr>
          <w:rFonts w:cs="Arial"/>
          <w:sz w:val="22"/>
          <w:szCs w:val="22"/>
          <w:lang w:val="en-GB"/>
        </w:rPr>
        <w:t>w</w:t>
      </w:r>
      <w:r w:rsidR="00DB5140" w:rsidRPr="00091745">
        <w:rPr>
          <w:rFonts w:cs="Arial"/>
          <w:sz w:val="22"/>
          <w:szCs w:val="22"/>
          <w:lang w:val="en-GB"/>
        </w:rPr>
        <w:t>ork</w:t>
      </w:r>
      <w:r w:rsidRPr="00091745">
        <w:rPr>
          <w:rFonts w:cs="Arial"/>
          <w:sz w:val="22"/>
          <w:szCs w:val="22"/>
          <w:lang w:val="en-GB"/>
        </w:rPr>
        <w:t xml:space="preserve"> </w:t>
      </w:r>
      <w:r w:rsidR="00410E58" w:rsidRPr="00091745">
        <w:rPr>
          <w:rFonts w:cs="Arial"/>
          <w:sz w:val="22"/>
          <w:szCs w:val="22"/>
          <w:lang w:val="en-GB"/>
        </w:rPr>
        <w:t xml:space="preserve">to be performed under the Contract </w:t>
      </w:r>
      <w:r w:rsidRPr="00091745">
        <w:rPr>
          <w:rFonts w:cs="Arial"/>
          <w:sz w:val="22"/>
          <w:szCs w:val="22"/>
          <w:lang w:val="en-GB"/>
        </w:rPr>
        <w:t>shall be fixed for the duration of the Contract</w:t>
      </w:r>
      <w:r w:rsidR="00544974">
        <w:rPr>
          <w:rFonts w:cs="Arial"/>
          <w:sz w:val="22"/>
          <w:szCs w:val="22"/>
          <w:lang w:val="en-GB"/>
        </w:rPr>
        <w:t xml:space="preserve"> </w:t>
      </w:r>
      <w:r w:rsidRPr="00091745">
        <w:rPr>
          <w:rFonts w:cs="Arial"/>
          <w:sz w:val="22"/>
          <w:szCs w:val="22"/>
          <w:lang w:val="en-GB"/>
        </w:rPr>
        <w:t xml:space="preserve">and shall </w:t>
      </w:r>
      <w:r w:rsidR="00410E58" w:rsidRPr="00091745">
        <w:rPr>
          <w:rFonts w:cs="Arial"/>
          <w:sz w:val="22"/>
          <w:szCs w:val="22"/>
          <w:lang w:val="en-GB"/>
        </w:rPr>
        <w:t xml:space="preserve">be </w:t>
      </w:r>
      <w:r w:rsidR="00141137" w:rsidRPr="00091745">
        <w:rPr>
          <w:rFonts w:cs="Arial"/>
          <w:sz w:val="22"/>
          <w:szCs w:val="22"/>
          <w:lang w:val="en-GB"/>
        </w:rPr>
        <w:t xml:space="preserve">in a UN convertible currency (preferably US Dollars), based on the UN exchange rate of the date of invoice. </w:t>
      </w:r>
      <w:r w:rsidRPr="00091745">
        <w:rPr>
          <w:rFonts w:cs="Arial"/>
          <w:sz w:val="22"/>
          <w:szCs w:val="22"/>
          <w:lang w:val="en-GB"/>
        </w:rPr>
        <w:t>The total amount payable by WHO under the Contract may be either a lump sum or a maximum amount. If the option for payment of a lump sum applies, that lump sum is payable in the manner provided, subject to satisfactory performance of the work. If the option for paym</w:t>
      </w:r>
      <w:r w:rsidR="007A2B84" w:rsidRPr="00091745">
        <w:rPr>
          <w:rFonts w:cs="Arial"/>
          <w:sz w:val="22"/>
          <w:szCs w:val="22"/>
          <w:lang w:val="en-GB"/>
        </w:rPr>
        <w:t>ent of a maximum amount applies:</w:t>
      </w:r>
    </w:p>
    <w:p w14:paraId="0378F866" w14:textId="146E318F" w:rsidR="007A2B84" w:rsidRPr="004929BF" w:rsidRDefault="007A2B84" w:rsidP="004929BF">
      <w:pPr>
        <w:pStyle w:val="ListParagraph"/>
        <w:numPr>
          <w:ilvl w:val="0"/>
          <w:numId w:val="37"/>
        </w:numPr>
        <w:ind w:right="239"/>
        <w:rPr>
          <w:rFonts w:cs="Arial"/>
          <w:sz w:val="22"/>
          <w:szCs w:val="22"/>
          <w:lang w:val="en-GB"/>
        </w:rPr>
      </w:pPr>
      <w:r w:rsidRPr="004929BF">
        <w:rPr>
          <w:rFonts w:cs="Arial"/>
          <w:sz w:val="22"/>
          <w:szCs w:val="22"/>
          <w:lang w:val="en-GB"/>
        </w:rPr>
        <w:t>the Contract shall include a detailed budget;</w:t>
      </w:r>
    </w:p>
    <w:p w14:paraId="52DE21DE" w14:textId="626FE788" w:rsidR="007A2B84" w:rsidRPr="004929BF" w:rsidRDefault="007A2B84" w:rsidP="004929BF">
      <w:pPr>
        <w:pStyle w:val="ListParagraph"/>
        <w:numPr>
          <w:ilvl w:val="0"/>
          <w:numId w:val="37"/>
        </w:numPr>
        <w:ind w:right="239"/>
        <w:rPr>
          <w:rFonts w:cs="Arial"/>
          <w:sz w:val="22"/>
          <w:szCs w:val="22"/>
          <w:lang w:val="en-GB"/>
        </w:rPr>
      </w:pPr>
      <w:r w:rsidRPr="004929BF">
        <w:rPr>
          <w:rFonts w:cs="Arial"/>
          <w:sz w:val="22"/>
          <w:szCs w:val="22"/>
          <w:lang w:val="en-GB"/>
        </w:rPr>
        <w:t>the Contractor shall be held to submit a financial statement together with each invoice;</w:t>
      </w:r>
    </w:p>
    <w:p w14:paraId="2EC6200F" w14:textId="7A12292A" w:rsidR="007A2B84" w:rsidRPr="004929BF" w:rsidRDefault="007A2B84" w:rsidP="004929BF">
      <w:pPr>
        <w:pStyle w:val="ListParagraph"/>
        <w:numPr>
          <w:ilvl w:val="0"/>
          <w:numId w:val="37"/>
        </w:numPr>
        <w:ind w:right="239"/>
        <w:rPr>
          <w:rFonts w:cs="Arial"/>
          <w:sz w:val="22"/>
          <w:szCs w:val="22"/>
          <w:lang w:val="en-GB"/>
        </w:rPr>
      </w:pPr>
      <w:r w:rsidRPr="004929BF">
        <w:rPr>
          <w:rFonts w:cs="Arial"/>
          <w:sz w:val="22"/>
          <w:szCs w:val="22"/>
          <w:lang w:val="en-GB"/>
        </w:rPr>
        <w:t xml:space="preserve">any advance payments by WHO </w:t>
      </w:r>
      <w:r w:rsidR="004A3E06" w:rsidRPr="004929BF">
        <w:rPr>
          <w:rFonts w:cs="Arial"/>
          <w:sz w:val="22"/>
          <w:szCs w:val="22"/>
          <w:lang w:val="en-GB"/>
        </w:rPr>
        <w:t xml:space="preserve">shall be used </w:t>
      </w:r>
      <w:r w:rsidRPr="004929BF">
        <w:rPr>
          <w:rFonts w:cs="Arial"/>
          <w:sz w:val="22"/>
          <w:szCs w:val="22"/>
          <w:lang w:val="en-GB"/>
        </w:rPr>
        <w:t xml:space="preserve">by the Contractor </w:t>
      </w:r>
      <w:r w:rsidR="004A3E06" w:rsidRPr="004929BF">
        <w:rPr>
          <w:rFonts w:cs="Arial"/>
          <w:sz w:val="22"/>
          <w:szCs w:val="22"/>
          <w:lang w:val="en-GB"/>
        </w:rPr>
        <w:t>exclusively for the work</w:t>
      </w:r>
      <w:r w:rsidRPr="004929BF">
        <w:rPr>
          <w:rFonts w:cs="Arial"/>
          <w:sz w:val="22"/>
          <w:szCs w:val="22"/>
          <w:lang w:val="en-GB"/>
        </w:rPr>
        <w:t xml:space="preserve"> in accordance with the budget</w:t>
      </w:r>
      <w:r w:rsidR="004A3E06" w:rsidRPr="004929BF">
        <w:rPr>
          <w:rFonts w:cs="Arial"/>
          <w:sz w:val="22"/>
          <w:szCs w:val="22"/>
          <w:lang w:val="en-GB"/>
        </w:rPr>
        <w:t xml:space="preserve"> and any unspent balance shall be refunded to WHO</w:t>
      </w:r>
      <w:r w:rsidRPr="004929BF">
        <w:rPr>
          <w:rFonts w:cs="Arial"/>
          <w:sz w:val="22"/>
          <w:szCs w:val="22"/>
          <w:lang w:val="en-GB"/>
        </w:rPr>
        <w:t>;</w:t>
      </w:r>
    </w:p>
    <w:p w14:paraId="068D0D21" w14:textId="25C22B84" w:rsidR="004929BF" w:rsidRDefault="007A2B84" w:rsidP="004929BF">
      <w:pPr>
        <w:pStyle w:val="ListParagraph"/>
        <w:numPr>
          <w:ilvl w:val="0"/>
          <w:numId w:val="37"/>
        </w:numPr>
        <w:ind w:right="239"/>
        <w:rPr>
          <w:rFonts w:cs="Arial"/>
          <w:sz w:val="22"/>
          <w:szCs w:val="22"/>
          <w:lang w:val="en-GB"/>
        </w:rPr>
      </w:pPr>
      <w:r w:rsidRPr="004929BF">
        <w:rPr>
          <w:rFonts w:cs="Arial"/>
          <w:sz w:val="22"/>
          <w:szCs w:val="22"/>
          <w:lang w:val="en-GB"/>
        </w:rPr>
        <w:t xml:space="preserve">payment by WHO shall be subject to satisfactory performance and the acceptance of the Contractor's financial statements; </w:t>
      </w:r>
    </w:p>
    <w:p w14:paraId="731BE681" w14:textId="77777777" w:rsidR="004929BF" w:rsidRPr="00A609AC" w:rsidRDefault="004929BF" w:rsidP="004929BF">
      <w:pPr>
        <w:pStyle w:val="ListParagraph"/>
        <w:numPr>
          <w:ilvl w:val="0"/>
          <w:numId w:val="37"/>
        </w:numPr>
        <w:spacing w:after="120"/>
        <w:ind w:right="245"/>
        <w:contextualSpacing w:val="0"/>
        <w:rPr>
          <w:rFonts w:cs="Arial"/>
          <w:sz w:val="22"/>
          <w:szCs w:val="22"/>
          <w:lang w:val="en-GB"/>
        </w:rPr>
      </w:pPr>
      <w:r>
        <w:rPr>
          <w:rFonts w:cs="Arial"/>
          <w:sz w:val="22"/>
          <w:szCs w:val="22"/>
          <w:lang w:val="en-GB"/>
        </w:rPr>
        <w:t>to the extent the Contractor</w:t>
      </w:r>
      <w:r w:rsidRPr="00A609AC">
        <w:rPr>
          <w:rFonts w:cs="Arial"/>
          <w:sz w:val="22"/>
          <w:szCs w:val="22"/>
          <w:lang w:val="en-GB"/>
        </w:rPr>
        <w:t xml:space="preserve"> is required to purchase any goods and/or services in connection with its performance of </w:t>
      </w:r>
      <w:r>
        <w:rPr>
          <w:rFonts w:cs="Arial"/>
          <w:sz w:val="22"/>
          <w:szCs w:val="22"/>
          <w:lang w:val="en-GB"/>
        </w:rPr>
        <w:t>the Contract, the Contractor</w:t>
      </w:r>
      <w:r w:rsidRPr="00A609AC">
        <w:rPr>
          <w:rFonts w:cs="Arial"/>
          <w:sz w:val="22"/>
          <w:szCs w:val="22"/>
          <w:lang w:val="en-GB"/>
        </w:rPr>
        <w:t xml:space="preserve"> shall ensure that such goods and/or services shall be procured in accordance with the principle of best value for money. "Best value for money" means the responsive offer that is the best combination of technical sp</w:t>
      </w:r>
      <w:r>
        <w:rPr>
          <w:rFonts w:cs="Arial"/>
          <w:sz w:val="22"/>
          <w:szCs w:val="22"/>
          <w:lang w:val="en-GB"/>
        </w:rPr>
        <w:t xml:space="preserve">ecifications, quality and price; </w:t>
      </w:r>
      <w:r w:rsidRPr="00A609AC">
        <w:rPr>
          <w:rFonts w:cs="Arial"/>
          <w:sz w:val="22"/>
          <w:szCs w:val="22"/>
          <w:lang w:val="en-GB"/>
        </w:rPr>
        <w:t>and</w:t>
      </w:r>
    </w:p>
    <w:p w14:paraId="0BB5A65A" w14:textId="31EF5CC3" w:rsidR="007A2B84" w:rsidRPr="004929BF" w:rsidRDefault="00B14936" w:rsidP="00CD1BE0">
      <w:pPr>
        <w:pStyle w:val="ListParagraph"/>
        <w:numPr>
          <w:ilvl w:val="0"/>
          <w:numId w:val="37"/>
        </w:numPr>
        <w:ind w:right="239"/>
        <w:rPr>
          <w:rFonts w:cs="Arial"/>
          <w:sz w:val="22"/>
          <w:szCs w:val="22"/>
          <w:lang w:val="en-GB"/>
        </w:rPr>
      </w:pPr>
      <w:r>
        <w:rPr>
          <w:rFonts w:cs="Arial"/>
          <w:sz w:val="22"/>
          <w:szCs w:val="22"/>
          <w:lang w:val="en-GB"/>
        </w:rPr>
        <w:t>consistent with</w:t>
      </w:r>
      <w:r w:rsidR="004929BF" w:rsidRPr="00A609AC">
        <w:rPr>
          <w:rFonts w:cs="Arial"/>
          <w:sz w:val="22"/>
          <w:szCs w:val="22"/>
          <w:lang w:val="en-GB"/>
        </w:rPr>
        <w:t xml:space="preserve"> </w:t>
      </w:r>
      <w:r w:rsidR="004929BF">
        <w:rPr>
          <w:rFonts w:cs="Arial"/>
          <w:sz w:val="22"/>
          <w:szCs w:val="22"/>
          <w:lang w:val="en-GB"/>
        </w:rPr>
        <w:t>section</w:t>
      </w:r>
      <w:r w:rsidR="00F203BD">
        <w:rPr>
          <w:rFonts w:cs="Arial"/>
          <w:sz w:val="22"/>
          <w:szCs w:val="22"/>
          <w:lang w:val="en-GB"/>
        </w:rPr>
        <w:t xml:space="preserve"> </w:t>
      </w:r>
      <w:r w:rsidR="00CD1BE0">
        <w:rPr>
          <w:rFonts w:cs="Arial"/>
          <w:sz w:val="22"/>
          <w:szCs w:val="22"/>
          <w:lang w:val="en-GB"/>
        </w:rPr>
        <w:fldChar w:fldCharType="begin"/>
      </w:r>
      <w:r w:rsidR="00CD1BE0">
        <w:rPr>
          <w:rFonts w:cs="Arial"/>
          <w:sz w:val="22"/>
          <w:szCs w:val="22"/>
          <w:lang w:val="en-GB"/>
        </w:rPr>
        <w:instrText xml:space="preserve"> REF _Ref511817283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7.3</w:t>
      </w:r>
      <w:r w:rsidR="00CD1BE0">
        <w:rPr>
          <w:rFonts w:cs="Arial"/>
          <w:sz w:val="22"/>
          <w:szCs w:val="22"/>
          <w:lang w:val="en-GB"/>
        </w:rPr>
        <w:fldChar w:fldCharType="end"/>
      </w:r>
      <w:r w:rsidR="004929BF">
        <w:rPr>
          <w:rFonts w:cs="Arial"/>
          <w:sz w:val="22"/>
          <w:szCs w:val="22"/>
          <w:lang w:val="en-GB"/>
        </w:rPr>
        <w:t>,</w:t>
      </w:r>
      <w:r>
        <w:rPr>
          <w:rFonts w:cs="Arial"/>
          <w:sz w:val="22"/>
          <w:szCs w:val="22"/>
          <w:lang w:val="en-GB"/>
        </w:rPr>
        <w:t xml:space="preserve">(Audit and Access), </w:t>
      </w:r>
      <w:r w:rsidR="007A2B84" w:rsidRPr="004929BF">
        <w:rPr>
          <w:rFonts w:cs="Arial"/>
          <w:sz w:val="22"/>
          <w:szCs w:val="22"/>
          <w:lang w:val="en-GB"/>
        </w:rPr>
        <w:t>all financial reports shall be subject to audit by or on behalf of WHO, including examination of supporting documentation and relevant accounting entries in the Contractor's books. In order to facilitate financial reporting and audit, the Contractor shall keep systematic and accurate accounts and records in respect of the work.</w:t>
      </w:r>
    </w:p>
    <w:p w14:paraId="7F93733F" w14:textId="6873C152" w:rsidR="006417E0" w:rsidRPr="00091745" w:rsidRDefault="00544974" w:rsidP="00F57C68">
      <w:pPr>
        <w:autoSpaceDE w:val="0"/>
        <w:autoSpaceDN w:val="0"/>
        <w:adjustRightInd w:val="0"/>
        <w:rPr>
          <w:rFonts w:cs="Arial"/>
          <w:sz w:val="22"/>
          <w:szCs w:val="22"/>
          <w:lang w:val="en-GB"/>
        </w:rPr>
      </w:pPr>
      <w:r>
        <w:rPr>
          <w:rFonts w:cs="Arial"/>
          <w:sz w:val="22"/>
          <w:szCs w:val="22"/>
          <w:lang w:val="en-GB"/>
        </w:rPr>
        <w:t xml:space="preserve"> </w:t>
      </w:r>
    </w:p>
    <w:p w14:paraId="56B9414E" w14:textId="77777777" w:rsidR="006417E0" w:rsidRDefault="006417E0" w:rsidP="00F02294">
      <w:pPr>
        <w:autoSpaceDE w:val="0"/>
        <w:autoSpaceDN w:val="0"/>
        <w:adjustRightInd w:val="0"/>
        <w:ind w:right="239"/>
        <w:rPr>
          <w:rFonts w:cs="Arial"/>
          <w:sz w:val="22"/>
          <w:szCs w:val="22"/>
          <w:lang w:val="en-GB"/>
        </w:rPr>
      </w:pPr>
      <w:r w:rsidRPr="00091745">
        <w:rPr>
          <w:rFonts w:cs="Arial"/>
          <w:sz w:val="22"/>
          <w:szCs w:val="22"/>
          <w:lang w:val="en-GB"/>
        </w:rPr>
        <w:t>Unless otherwise specified in the Contract, WHO shall have no obligation to purchase any minimum quantities of goods or services from the Contractor, and WHO shall have no limitation on its right to obtain goods or services of the same kind, quality and quantity as described in the Contract, from any other sources at any time.</w:t>
      </w:r>
    </w:p>
    <w:p w14:paraId="1C0B2C46" w14:textId="77777777" w:rsidR="006D68C4" w:rsidRDefault="006D68C4" w:rsidP="00F02294">
      <w:pPr>
        <w:autoSpaceDE w:val="0"/>
        <w:autoSpaceDN w:val="0"/>
        <w:adjustRightInd w:val="0"/>
        <w:ind w:right="239"/>
        <w:rPr>
          <w:rFonts w:cs="Arial"/>
          <w:sz w:val="22"/>
          <w:szCs w:val="22"/>
          <w:lang w:val="en-GB"/>
        </w:rPr>
      </w:pPr>
    </w:p>
    <w:p w14:paraId="73AE3239" w14:textId="77777777" w:rsidR="006D68C4" w:rsidRPr="003C6BC7" w:rsidRDefault="006D68C4" w:rsidP="006D68C4">
      <w:pPr>
        <w:tabs>
          <w:tab w:val="num" w:pos="540"/>
        </w:tabs>
        <w:autoSpaceDE w:val="0"/>
        <w:autoSpaceDN w:val="0"/>
        <w:adjustRightInd w:val="0"/>
        <w:ind w:right="239"/>
        <w:rPr>
          <w:rFonts w:cs="Arial"/>
          <w:sz w:val="22"/>
          <w:szCs w:val="22"/>
          <w:lang w:val="en-GB"/>
        </w:rPr>
      </w:pPr>
      <w:r w:rsidRPr="003C6BC7">
        <w:rPr>
          <w:rFonts w:cs="Arial"/>
          <w:sz w:val="22"/>
          <w:szCs w:val="22"/>
          <w:lang w:val="en-GB"/>
        </w:rPr>
        <w:t xml:space="preserve">Unless otherwise specified in the Contract, in the event that the Contract is a Long-Term Agreement (“LTA”), the Contractor shall offer the same prices and terms as those agreed with WHO under the Contract to other interested United Nations system agencies and to organizations eligible to purchase through WHO, it being understood that each such agency and organization will be responsible for independently entering into and administering its own contract with the Contractor. The Contractor shall </w:t>
      </w:r>
      <w:proofErr w:type="gramStart"/>
      <w:r w:rsidRPr="003C6BC7">
        <w:rPr>
          <w:rFonts w:cs="Arial"/>
          <w:sz w:val="22"/>
          <w:szCs w:val="22"/>
          <w:lang w:val="en-GB"/>
        </w:rPr>
        <w:t>take into account</w:t>
      </w:r>
      <w:proofErr w:type="gramEnd"/>
      <w:r w:rsidRPr="003C6BC7">
        <w:rPr>
          <w:rFonts w:cs="Arial"/>
          <w:sz w:val="22"/>
          <w:szCs w:val="22"/>
          <w:lang w:val="en-GB"/>
        </w:rPr>
        <w:t xml:space="preserve"> the additional quantities of services purchased by all United Nations system agencies and other organizations as aforesaid to further reduce the prices for WHO and such other agencies and organizations.</w:t>
      </w:r>
    </w:p>
    <w:p w14:paraId="7CC9A8C4" w14:textId="77777777" w:rsidR="006D68C4" w:rsidRPr="00091745" w:rsidRDefault="006D68C4" w:rsidP="00F02294">
      <w:pPr>
        <w:autoSpaceDE w:val="0"/>
        <w:autoSpaceDN w:val="0"/>
        <w:adjustRightInd w:val="0"/>
        <w:ind w:right="239"/>
        <w:rPr>
          <w:rFonts w:cs="Arial"/>
          <w:sz w:val="22"/>
          <w:szCs w:val="22"/>
          <w:lang w:val="en-GB"/>
        </w:rPr>
      </w:pPr>
    </w:p>
    <w:p w14:paraId="790E7A78" w14:textId="77777777" w:rsidR="00BF6544" w:rsidRPr="00091745" w:rsidRDefault="004E57BE"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69" w:name="_Toc47105878"/>
      <w:r w:rsidRPr="00E55DC2">
        <w:rPr>
          <w:sz w:val="22"/>
          <w:szCs w:val="22"/>
        </w:rPr>
        <w:t>Conditions</w:t>
      </w:r>
      <w:r w:rsidRPr="00091745">
        <w:rPr>
          <w:sz w:val="22"/>
          <w:szCs w:val="22"/>
        </w:rPr>
        <w:t xml:space="preserve"> of </w:t>
      </w:r>
      <w:r w:rsidR="00471F19" w:rsidRPr="00091745">
        <w:rPr>
          <w:sz w:val="22"/>
          <w:szCs w:val="22"/>
        </w:rPr>
        <w:t>C</w:t>
      </w:r>
      <w:r w:rsidRPr="00091745">
        <w:rPr>
          <w:sz w:val="22"/>
          <w:szCs w:val="22"/>
        </w:rPr>
        <w:t>ontract</w:t>
      </w:r>
      <w:bookmarkEnd w:id="269"/>
    </w:p>
    <w:p w14:paraId="3B7D5511" w14:textId="77777777" w:rsidR="00BF6544" w:rsidRPr="00091745" w:rsidRDefault="00BF6544" w:rsidP="00F02294">
      <w:pPr>
        <w:tabs>
          <w:tab w:val="left" w:pos="1440"/>
        </w:tabs>
        <w:autoSpaceDE w:val="0"/>
        <w:autoSpaceDN w:val="0"/>
        <w:adjustRightInd w:val="0"/>
        <w:ind w:right="239"/>
        <w:rPr>
          <w:rFonts w:cs="Arial"/>
          <w:sz w:val="22"/>
          <w:szCs w:val="22"/>
          <w:lang w:val="en-GB"/>
        </w:rPr>
      </w:pPr>
    </w:p>
    <w:p w14:paraId="5235303C" w14:textId="77777777" w:rsidR="00BF6544" w:rsidRPr="00091745" w:rsidRDefault="00BF6544"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Any and </w:t>
      </w:r>
      <w:proofErr w:type="gramStart"/>
      <w:r w:rsidRPr="00091745">
        <w:rPr>
          <w:rFonts w:cs="Arial"/>
          <w:sz w:val="22"/>
          <w:szCs w:val="22"/>
          <w:lang w:val="en-GB"/>
        </w:rPr>
        <w:t>all of</w:t>
      </w:r>
      <w:proofErr w:type="gramEnd"/>
      <w:r w:rsidRPr="00091745">
        <w:rPr>
          <w:rFonts w:cs="Arial"/>
          <w:sz w:val="22"/>
          <w:szCs w:val="22"/>
          <w:lang w:val="en-GB"/>
        </w:rPr>
        <w:t xml:space="preserve"> the Contractor's (general and/or special) conditions of contract</w:t>
      </w:r>
      <w:r w:rsidR="00410E58" w:rsidRPr="00091745">
        <w:rPr>
          <w:rFonts w:cs="Arial"/>
          <w:sz w:val="22"/>
          <w:szCs w:val="22"/>
          <w:lang w:val="en-GB"/>
        </w:rPr>
        <w:t xml:space="preserve"> </w:t>
      </w:r>
      <w:r w:rsidRPr="00091745">
        <w:rPr>
          <w:rFonts w:cs="Arial"/>
          <w:sz w:val="22"/>
          <w:szCs w:val="22"/>
          <w:lang w:val="en-GB"/>
        </w:rPr>
        <w:t>are hereby explicitly excluded from the Contract, i.e., regardless of whether such conditions are included in the Contractor's offer, or printed or referred to on the Contractor's letterhead, invoices and/or other material, documentation or communications.</w:t>
      </w:r>
    </w:p>
    <w:p w14:paraId="5D885D70"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3758441"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70" w:name="_Toc108259924"/>
      <w:bookmarkStart w:id="271" w:name="_Toc120869201"/>
      <w:bookmarkStart w:id="272" w:name="_Toc122240186"/>
      <w:bookmarkStart w:id="273" w:name="_Toc122246495"/>
      <w:bookmarkStart w:id="274" w:name="_Toc191446337"/>
      <w:bookmarkStart w:id="275" w:name="_Toc47105879"/>
      <w:r w:rsidRPr="00091745">
        <w:rPr>
          <w:sz w:val="22"/>
          <w:szCs w:val="22"/>
        </w:rPr>
        <w:lastRenderedPageBreak/>
        <w:t>Responsibility</w:t>
      </w:r>
      <w:bookmarkEnd w:id="270"/>
      <w:bookmarkEnd w:id="271"/>
      <w:bookmarkEnd w:id="272"/>
      <w:bookmarkEnd w:id="273"/>
      <w:bookmarkEnd w:id="274"/>
      <w:bookmarkEnd w:id="275"/>
    </w:p>
    <w:p w14:paraId="5E5F8109"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10E624CB" w14:textId="6D55CFBC" w:rsidR="00AC6828" w:rsidRPr="00091745" w:rsidRDefault="00141137" w:rsidP="00F02294">
      <w:pPr>
        <w:tabs>
          <w:tab w:val="left" w:pos="1440"/>
        </w:tabs>
        <w:ind w:right="239"/>
        <w:rPr>
          <w:rFonts w:cs="Arial"/>
          <w:sz w:val="22"/>
          <w:szCs w:val="22"/>
          <w:lang w:val="en-GB"/>
        </w:rPr>
      </w:pPr>
      <w:r w:rsidRPr="00091745">
        <w:rPr>
          <w:rFonts w:cs="Arial"/>
          <w:sz w:val="22"/>
          <w:szCs w:val="22"/>
          <w:lang w:val="en-GB"/>
        </w:rPr>
        <w:t>The Contractor will be responsible to ensure that the</w:t>
      </w:r>
      <w:r w:rsidR="00DB5140" w:rsidRPr="00091745">
        <w:rPr>
          <w:rFonts w:cs="Arial"/>
          <w:sz w:val="22"/>
          <w:szCs w:val="22"/>
          <w:lang w:val="en-GB"/>
        </w:rPr>
        <w:t xml:space="preserve"> work performed</w:t>
      </w:r>
      <w:r w:rsidRPr="00091745">
        <w:rPr>
          <w:rFonts w:cs="Arial"/>
          <w:sz w:val="22"/>
          <w:szCs w:val="22"/>
          <w:lang w:val="en-GB"/>
        </w:rPr>
        <w:t xml:space="preserve"> under the Contract </w:t>
      </w:r>
      <w:r w:rsidR="00DB5140" w:rsidRPr="00091745">
        <w:rPr>
          <w:rFonts w:cs="Arial"/>
          <w:sz w:val="22"/>
          <w:szCs w:val="22"/>
          <w:lang w:val="en-GB"/>
        </w:rPr>
        <w:t>meets the</w:t>
      </w:r>
      <w:r w:rsidR="00544974">
        <w:rPr>
          <w:rFonts w:cs="Arial"/>
          <w:sz w:val="22"/>
          <w:szCs w:val="22"/>
          <w:lang w:val="en-GB"/>
        </w:rPr>
        <w:t xml:space="preserve"> </w:t>
      </w:r>
      <w:r w:rsidR="00DB5140" w:rsidRPr="00091745">
        <w:rPr>
          <w:rFonts w:cs="Arial"/>
          <w:sz w:val="22"/>
          <w:szCs w:val="22"/>
          <w:lang w:val="en-GB"/>
        </w:rPr>
        <w:t xml:space="preserve">agreed </w:t>
      </w:r>
      <w:r w:rsidRPr="00091745">
        <w:rPr>
          <w:rFonts w:cs="Arial"/>
          <w:sz w:val="22"/>
          <w:szCs w:val="22"/>
          <w:lang w:val="en-GB"/>
        </w:rPr>
        <w:t xml:space="preserve">specifications and </w:t>
      </w:r>
      <w:r w:rsidR="00DB5140" w:rsidRPr="00091745">
        <w:rPr>
          <w:rFonts w:cs="Arial"/>
          <w:sz w:val="22"/>
          <w:szCs w:val="22"/>
          <w:lang w:val="en-GB"/>
        </w:rPr>
        <w:t xml:space="preserve">is completed </w:t>
      </w:r>
      <w:r w:rsidRPr="00091745">
        <w:rPr>
          <w:rFonts w:cs="Arial"/>
          <w:sz w:val="22"/>
          <w:szCs w:val="22"/>
          <w:lang w:val="en-GB"/>
        </w:rPr>
        <w:t>within the time prescribed.</w:t>
      </w:r>
      <w:r w:rsidR="00AC6828" w:rsidRPr="00091745">
        <w:rPr>
          <w:rFonts w:cs="Arial"/>
          <w:sz w:val="22"/>
          <w:szCs w:val="22"/>
          <w:lang w:val="en-GB"/>
        </w:rPr>
        <w:t xml:space="preserve"> </w:t>
      </w:r>
    </w:p>
    <w:p w14:paraId="681E3026" w14:textId="77F60F35" w:rsidR="00141137" w:rsidRDefault="00141137" w:rsidP="00A112BC">
      <w:pPr>
        <w:autoSpaceDE w:val="0"/>
        <w:autoSpaceDN w:val="0"/>
        <w:adjustRightInd w:val="0"/>
        <w:rPr>
          <w:rFonts w:cs="Arial"/>
          <w:sz w:val="22"/>
          <w:szCs w:val="22"/>
          <w:lang w:val="en-GB"/>
        </w:rPr>
      </w:pPr>
    </w:p>
    <w:p w14:paraId="2F1C01D1" w14:textId="71C41298" w:rsidR="004929BF" w:rsidRPr="00091745" w:rsidRDefault="004929BF" w:rsidP="004929BF">
      <w:pPr>
        <w:pStyle w:val="StyleHeading2LatinArialComplexArial"/>
        <w:numPr>
          <w:ilvl w:val="1"/>
          <w:numId w:val="1"/>
        </w:numPr>
        <w:pBdr>
          <w:top w:val="single" w:sz="4" w:space="1" w:color="2D6BB5"/>
        </w:pBdr>
        <w:tabs>
          <w:tab w:val="clear" w:pos="851"/>
          <w:tab w:val="num" w:pos="900"/>
        </w:tabs>
        <w:ind w:left="0"/>
        <w:rPr>
          <w:sz w:val="22"/>
          <w:szCs w:val="22"/>
        </w:rPr>
      </w:pPr>
      <w:bookmarkStart w:id="276" w:name="_Ref507415947"/>
      <w:bookmarkStart w:id="277" w:name="_Ref511817283"/>
      <w:bookmarkStart w:id="278" w:name="_Toc47105880"/>
      <w:r>
        <w:rPr>
          <w:sz w:val="22"/>
          <w:szCs w:val="22"/>
        </w:rPr>
        <w:t>Audit and Access</w:t>
      </w:r>
      <w:bookmarkEnd w:id="276"/>
      <w:bookmarkEnd w:id="277"/>
      <w:bookmarkEnd w:id="278"/>
      <w:r>
        <w:rPr>
          <w:sz w:val="22"/>
          <w:szCs w:val="22"/>
        </w:rPr>
        <w:t xml:space="preserve"> </w:t>
      </w:r>
    </w:p>
    <w:p w14:paraId="607E8AC9" w14:textId="77777777" w:rsidR="004929BF" w:rsidRPr="00091745" w:rsidRDefault="004929BF" w:rsidP="004929BF">
      <w:pPr>
        <w:tabs>
          <w:tab w:val="left" w:pos="1440"/>
        </w:tabs>
        <w:autoSpaceDE w:val="0"/>
        <w:autoSpaceDN w:val="0"/>
        <w:adjustRightInd w:val="0"/>
        <w:ind w:right="239"/>
        <w:rPr>
          <w:rFonts w:cs="Arial"/>
          <w:sz w:val="22"/>
          <w:szCs w:val="22"/>
          <w:lang w:val="en-GB"/>
        </w:rPr>
      </w:pPr>
    </w:p>
    <w:p w14:paraId="7396B33F"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r w:rsidRPr="004738C8">
        <w:rPr>
          <w:rFonts w:cs="Arial"/>
          <w:sz w:val="22"/>
          <w:szCs w:val="22"/>
          <w:lang w:val="en-GB"/>
        </w:rPr>
        <w:t xml:space="preserve">WHO may request a financial and operational review or audit of the work performed under </w:t>
      </w:r>
      <w:r>
        <w:rPr>
          <w:rFonts w:cs="Arial"/>
          <w:sz w:val="22"/>
          <w:szCs w:val="22"/>
          <w:lang w:val="en-GB"/>
        </w:rPr>
        <w:t>the Contract</w:t>
      </w:r>
      <w:r w:rsidRPr="004738C8">
        <w:rPr>
          <w:rFonts w:cs="Arial"/>
          <w:sz w:val="22"/>
          <w:szCs w:val="22"/>
          <w:lang w:val="en-GB"/>
        </w:rPr>
        <w:t>, to be conducted by WHO and/or part</w:t>
      </w:r>
      <w:r>
        <w:rPr>
          <w:rFonts w:cs="Arial"/>
          <w:sz w:val="22"/>
          <w:szCs w:val="22"/>
          <w:lang w:val="en-GB"/>
        </w:rPr>
        <w:t>ies authorized by WHO, and the Contractor</w:t>
      </w:r>
      <w:r w:rsidRPr="004738C8">
        <w:rPr>
          <w:rFonts w:cs="Arial"/>
          <w:sz w:val="22"/>
          <w:szCs w:val="22"/>
          <w:lang w:val="en-GB"/>
        </w:rPr>
        <w:t xml:space="preserve"> undertakes to facilitate such review or </w:t>
      </w:r>
      <w:proofErr w:type="gramStart"/>
      <w:r w:rsidRPr="004738C8">
        <w:rPr>
          <w:rFonts w:cs="Arial"/>
          <w:sz w:val="22"/>
          <w:szCs w:val="22"/>
          <w:lang w:val="en-GB"/>
        </w:rPr>
        <w:t>audit.</w:t>
      </w:r>
      <w:proofErr w:type="gramEnd"/>
      <w:r w:rsidRPr="004738C8">
        <w:rPr>
          <w:rFonts w:cs="Arial"/>
          <w:sz w:val="22"/>
          <w:szCs w:val="22"/>
          <w:lang w:val="en-GB"/>
        </w:rPr>
        <w:t xml:space="preserve"> This review or audit may be carried out at any time during the implementation of the work performed under </w:t>
      </w:r>
      <w:r>
        <w:rPr>
          <w:rFonts w:cs="Arial"/>
          <w:sz w:val="22"/>
          <w:szCs w:val="22"/>
          <w:lang w:val="en-GB"/>
        </w:rPr>
        <w:t>the Contract</w:t>
      </w:r>
      <w:r w:rsidRPr="004738C8">
        <w:rPr>
          <w:rFonts w:cs="Arial"/>
          <w:sz w:val="22"/>
          <w:szCs w:val="22"/>
          <w:lang w:val="en-GB"/>
        </w:rPr>
        <w:t>, or within five years of completion of the work. In order to facilitate such financial and operational r</w:t>
      </w:r>
      <w:r>
        <w:rPr>
          <w:rFonts w:cs="Arial"/>
          <w:sz w:val="22"/>
          <w:szCs w:val="22"/>
          <w:lang w:val="en-GB"/>
        </w:rPr>
        <w:t>eview or audit, the Contractor</w:t>
      </w:r>
      <w:r w:rsidRPr="004738C8">
        <w:rPr>
          <w:rFonts w:cs="Arial"/>
          <w:sz w:val="22"/>
          <w:szCs w:val="22"/>
          <w:lang w:val="en-GB"/>
        </w:rPr>
        <w:t xml:space="preserve"> shall keep accurate and systematic accounts and records in respect of the work performed under </w:t>
      </w:r>
      <w:r>
        <w:rPr>
          <w:rFonts w:cs="Arial"/>
          <w:sz w:val="22"/>
          <w:szCs w:val="22"/>
          <w:lang w:val="en-GB"/>
        </w:rPr>
        <w:t>the Contract</w:t>
      </w:r>
      <w:r w:rsidRPr="004738C8">
        <w:rPr>
          <w:rFonts w:cs="Arial"/>
          <w:sz w:val="22"/>
          <w:szCs w:val="22"/>
          <w:lang w:val="en-GB"/>
        </w:rPr>
        <w:t xml:space="preserve">. </w:t>
      </w:r>
    </w:p>
    <w:p w14:paraId="77677CF5" w14:textId="77777777" w:rsidR="004929BF" w:rsidRDefault="004929BF" w:rsidP="004929BF">
      <w:pPr>
        <w:tabs>
          <w:tab w:val="num" w:pos="540"/>
          <w:tab w:val="left" w:pos="1440"/>
        </w:tabs>
        <w:autoSpaceDE w:val="0"/>
        <w:autoSpaceDN w:val="0"/>
        <w:adjustRightInd w:val="0"/>
        <w:ind w:right="239"/>
        <w:rPr>
          <w:rFonts w:cs="Arial"/>
          <w:sz w:val="22"/>
          <w:szCs w:val="22"/>
          <w:lang w:val="en-GB"/>
        </w:rPr>
      </w:pPr>
    </w:p>
    <w:p w14:paraId="5831B39F"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r>
        <w:rPr>
          <w:rFonts w:cs="Arial"/>
          <w:sz w:val="22"/>
          <w:szCs w:val="22"/>
          <w:lang w:val="en-GB"/>
        </w:rPr>
        <w:t>The Contractor</w:t>
      </w:r>
      <w:r w:rsidRPr="004738C8">
        <w:rPr>
          <w:rFonts w:cs="Arial"/>
          <w:sz w:val="22"/>
          <w:szCs w:val="22"/>
          <w:lang w:val="en-GB"/>
        </w:rPr>
        <w:t xml:space="preserve"> shall make available, without restriction, to WHO and/or parties authorized by WHO:</w:t>
      </w:r>
    </w:p>
    <w:p w14:paraId="05C4B4E8" w14:textId="77777777" w:rsidR="004929BF" w:rsidRDefault="004929BF" w:rsidP="004929BF">
      <w:pPr>
        <w:tabs>
          <w:tab w:val="num" w:pos="540"/>
          <w:tab w:val="left" w:pos="1440"/>
        </w:tabs>
        <w:autoSpaceDE w:val="0"/>
        <w:autoSpaceDN w:val="0"/>
        <w:adjustRightInd w:val="0"/>
        <w:ind w:right="239"/>
        <w:rPr>
          <w:rFonts w:cs="Arial"/>
          <w:sz w:val="22"/>
          <w:szCs w:val="22"/>
          <w:lang w:val="en-GB"/>
        </w:rPr>
      </w:pPr>
    </w:p>
    <w:p w14:paraId="665CC919" w14:textId="100F48B9" w:rsidR="004929BF" w:rsidRPr="0090015E" w:rsidRDefault="004929BF" w:rsidP="0090015E">
      <w:pPr>
        <w:pStyle w:val="ListParagraph"/>
        <w:numPr>
          <w:ilvl w:val="0"/>
          <w:numId w:val="38"/>
        </w:numPr>
        <w:tabs>
          <w:tab w:val="left" w:pos="1440"/>
        </w:tabs>
        <w:autoSpaceDE w:val="0"/>
        <w:autoSpaceDN w:val="0"/>
        <w:adjustRightInd w:val="0"/>
        <w:ind w:right="239"/>
        <w:rPr>
          <w:rFonts w:cs="Arial"/>
          <w:sz w:val="22"/>
          <w:szCs w:val="22"/>
          <w:lang w:val="en-GB"/>
        </w:rPr>
      </w:pPr>
      <w:r w:rsidRPr="0090015E">
        <w:rPr>
          <w:rFonts w:cs="Arial"/>
          <w:sz w:val="22"/>
          <w:szCs w:val="22"/>
          <w:lang w:val="en-GB"/>
        </w:rPr>
        <w:t xml:space="preserve">the Contractor’s books, records and systems (including all relevant financial and operational information) relating to the Contract; and </w:t>
      </w:r>
    </w:p>
    <w:p w14:paraId="109BB35B"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p>
    <w:p w14:paraId="403C536B" w14:textId="3565AA90" w:rsidR="004929BF" w:rsidRPr="004738C8" w:rsidRDefault="004929BF" w:rsidP="0090015E">
      <w:pPr>
        <w:pStyle w:val="ListParagraph"/>
        <w:numPr>
          <w:ilvl w:val="0"/>
          <w:numId w:val="38"/>
        </w:numPr>
        <w:tabs>
          <w:tab w:val="left" w:pos="1440"/>
        </w:tabs>
        <w:autoSpaceDE w:val="0"/>
        <w:autoSpaceDN w:val="0"/>
        <w:adjustRightInd w:val="0"/>
        <w:ind w:right="239"/>
        <w:rPr>
          <w:rFonts w:cs="Arial"/>
          <w:sz w:val="22"/>
          <w:szCs w:val="22"/>
          <w:lang w:val="en-GB"/>
        </w:rPr>
      </w:pPr>
      <w:r w:rsidRPr="004738C8">
        <w:rPr>
          <w:rFonts w:cs="Arial"/>
          <w:sz w:val="22"/>
          <w:szCs w:val="22"/>
          <w:lang w:val="en-GB"/>
        </w:rPr>
        <w:t>reaso</w:t>
      </w:r>
      <w:r>
        <w:rPr>
          <w:rFonts w:cs="Arial"/>
          <w:sz w:val="22"/>
          <w:szCs w:val="22"/>
          <w:lang w:val="en-GB"/>
        </w:rPr>
        <w:t>nable access to the Contractor</w:t>
      </w:r>
      <w:r w:rsidRPr="004738C8">
        <w:rPr>
          <w:rFonts w:cs="Arial"/>
          <w:sz w:val="22"/>
          <w:szCs w:val="22"/>
          <w:lang w:val="en-GB"/>
        </w:rPr>
        <w:t>’s premises and personnel.</w:t>
      </w:r>
    </w:p>
    <w:p w14:paraId="655913E6"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p>
    <w:p w14:paraId="719F3561" w14:textId="1781FFD5" w:rsidR="004929BF" w:rsidRDefault="004929BF" w:rsidP="004929BF">
      <w:pPr>
        <w:tabs>
          <w:tab w:val="left" w:pos="1440"/>
        </w:tabs>
        <w:ind w:right="239"/>
        <w:rPr>
          <w:rFonts w:cs="Arial"/>
          <w:sz w:val="22"/>
          <w:szCs w:val="22"/>
          <w:lang w:val="en-GB"/>
        </w:rPr>
      </w:pPr>
      <w:r>
        <w:rPr>
          <w:rFonts w:cs="Arial"/>
          <w:sz w:val="22"/>
          <w:szCs w:val="22"/>
          <w:lang w:val="en-GB"/>
        </w:rPr>
        <w:t>The Contractor</w:t>
      </w:r>
      <w:r w:rsidRPr="004738C8">
        <w:rPr>
          <w:rFonts w:cs="Arial"/>
          <w:sz w:val="22"/>
          <w:szCs w:val="22"/>
          <w:lang w:val="en-GB"/>
        </w:rPr>
        <w:t xml:space="preserve"> shall provide satisfactory explanations to all queries arising in connection with the </w:t>
      </w:r>
      <w:proofErr w:type="gramStart"/>
      <w:r w:rsidRPr="004738C8">
        <w:rPr>
          <w:rFonts w:cs="Arial"/>
          <w:sz w:val="22"/>
          <w:szCs w:val="22"/>
          <w:lang w:val="en-GB"/>
        </w:rPr>
        <w:t>aforeme</w:t>
      </w:r>
      <w:r>
        <w:rPr>
          <w:rFonts w:cs="Arial"/>
          <w:sz w:val="22"/>
          <w:szCs w:val="22"/>
          <w:lang w:val="en-GB"/>
        </w:rPr>
        <w:t>ntioned audit</w:t>
      </w:r>
      <w:proofErr w:type="gramEnd"/>
      <w:r>
        <w:rPr>
          <w:rFonts w:cs="Arial"/>
          <w:sz w:val="22"/>
          <w:szCs w:val="22"/>
          <w:lang w:val="en-GB"/>
        </w:rPr>
        <w:t xml:space="preserve"> and access rights</w:t>
      </w:r>
      <w:r w:rsidRPr="00091745">
        <w:rPr>
          <w:rFonts w:cs="Arial"/>
          <w:sz w:val="22"/>
          <w:szCs w:val="22"/>
          <w:lang w:val="en-GB"/>
        </w:rPr>
        <w:t xml:space="preserve">. </w:t>
      </w:r>
    </w:p>
    <w:p w14:paraId="71404200" w14:textId="65F8626C" w:rsidR="00C0618F" w:rsidRDefault="00C0618F" w:rsidP="004929BF">
      <w:pPr>
        <w:tabs>
          <w:tab w:val="left" w:pos="1440"/>
        </w:tabs>
        <w:ind w:right="239"/>
        <w:rPr>
          <w:rFonts w:cs="Arial"/>
          <w:sz w:val="22"/>
          <w:szCs w:val="22"/>
          <w:lang w:val="en-GB"/>
        </w:rPr>
      </w:pPr>
    </w:p>
    <w:p w14:paraId="04E4B32B" w14:textId="355552EC" w:rsidR="00C0618F" w:rsidRPr="00091745" w:rsidRDefault="00C0618F" w:rsidP="004929BF">
      <w:pPr>
        <w:tabs>
          <w:tab w:val="left" w:pos="1440"/>
        </w:tabs>
        <w:ind w:right="239"/>
        <w:rPr>
          <w:rFonts w:cs="Arial"/>
          <w:sz w:val="22"/>
          <w:szCs w:val="22"/>
          <w:lang w:val="en-GB"/>
        </w:rPr>
      </w:pPr>
      <w:r>
        <w:rPr>
          <w:rFonts w:cs="Arial"/>
          <w:sz w:val="22"/>
          <w:szCs w:val="22"/>
          <w:lang w:val="en-GB"/>
        </w:rPr>
        <w:t>WHO may request the Contractor</w:t>
      </w:r>
      <w:r w:rsidRPr="00653F98">
        <w:rPr>
          <w:rFonts w:cs="Arial"/>
          <w:sz w:val="22"/>
          <w:szCs w:val="22"/>
          <w:lang w:val="en-GB"/>
        </w:rPr>
        <w:t xml:space="preserve"> to provide complementary information abo</w:t>
      </w:r>
      <w:r>
        <w:rPr>
          <w:rFonts w:cs="Arial"/>
          <w:sz w:val="22"/>
          <w:szCs w:val="22"/>
          <w:lang w:val="en-GB"/>
        </w:rPr>
        <w:t>ut the work performed under the</w:t>
      </w:r>
      <w:r w:rsidRPr="00653F98">
        <w:rPr>
          <w:rFonts w:cs="Arial"/>
          <w:sz w:val="22"/>
          <w:szCs w:val="22"/>
          <w:lang w:val="en-GB"/>
        </w:rPr>
        <w:t xml:space="preserve"> </w:t>
      </w:r>
      <w:r>
        <w:rPr>
          <w:rFonts w:cs="Arial"/>
          <w:sz w:val="22"/>
          <w:szCs w:val="22"/>
          <w:lang w:val="en-GB"/>
        </w:rPr>
        <w:t>Contract</w:t>
      </w:r>
      <w:r w:rsidRPr="00653F98">
        <w:rPr>
          <w:rFonts w:cs="Arial"/>
          <w:sz w:val="22"/>
          <w:szCs w:val="22"/>
          <w:lang w:val="en-GB"/>
        </w:rPr>
        <w:t xml:space="preserve"> that is reasonably available, including the findings and results of an audit (internal or externa</w:t>
      </w:r>
      <w:r>
        <w:rPr>
          <w:rFonts w:cs="Arial"/>
          <w:sz w:val="22"/>
          <w:szCs w:val="22"/>
          <w:lang w:val="en-GB"/>
        </w:rPr>
        <w:t>l) conducted by the Contractor</w:t>
      </w:r>
      <w:r w:rsidRPr="00653F98">
        <w:rPr>
          <w:rFonts w:cs="Arial"/>
          <w:sz w:val="22"/>
          <w:szCs w:val="22"/>
          <w:lang w:val="en-GB"/>
        </w:rPr>
        <w:t xml:space="preserve"> and related to the work performed </w:t>
      </w:r>
      <w:r>
        <w:rPr>
          <w:rFonts w:cs="Arial"/>
          <w:sz w:val="22"/>
          <w:szCs w:val="22"/>
          <w:lang w:val="en-GB"/>
        </w:rPr>
        <w:t xml:space="preserve">under the </w:t>
      </w:r>
      <w:proofErr w:type="gramStart"/>
      <w:r>
        <w:rPr>
          <w:rFonts w:cs="Arial"/>
          <w:sz w:val="22"/>
          <w:szCs w:val="22"/>
          <w:lang w:val="en-GB"/>
        </w:rPr>
        <w:t>Contract.</w:t>
      </w:r>
      <w:proofErr w:type="gramEnd"/>
    </w:p>
    <w:p w14:paraId="35B25672" w14:textId="77777777" w:rsidR="004929BF" w:rsidRPr="00091745" w:rsidRDefault="004929BF" w:rsidP="00A112BC">
      <w:pPr>
        <w:autoSpaceDE w:val="0"/>
        <w:autoSpaceDN w:val="0"/>
        <w:adjustRightInd w:val="0"/>
        <w:rPr>
          <w:rFonts w:cs="Arial"/>
          <w:sz w:val="22"/>
          <w:szCs w:val="22"/>
          <w:lang w:val="en-GB"/>
        </w:rPr>
      </w:pPr>
    </w:p>
    <w:p w14:paraId="692A08AE"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79" w:name="_Toc501553163"/>
      <w:bookmarkStart w:id="280" w:name="_Toc108259925"/>
      <w:bookmarkStart w:id="281" w:name="_Toc122240187"/>
      <w:bookmarkStart w:id="282" w:name="_Toc122246496"/>
      <w:bookmarkStart w:id="283" w:name="_Toc191446338"/>
      <w:bookmarkStart w:id="284" w:name="_Toc47105881"/>
      <w:bookmarkEnd w:id="279"/>
      <w:r w:rsidRPr="00091745">
        <w:rPr>
          <w:sz w:val="22"/>
          <w:szCs w:val="22"/>
        </w:rPr>
        <w:t>Source of Instructions</w:t>
      </w:r>
      <w:bookmarkEnd w:id="280"/>
      <w:bookmarkEnd w:id="281"/>
      <w:bookmarkEnd w:id="282"/>
      <w:bookmarkEnd w:id="283"/>
      <w:bookmarkEnd w:id="284"/>
    </w:p>
    <w:p w14:paraId="0C9BE41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38AEB66" w14:textId="77777777" w:rsidR="00141137" w:rsidRPr="00091745" w:rsidRDefault="00141137" w:rsidP="00F02294">
      <w:pPr>
        <w:autoSpaceDE w:val="0"/>
        <w:autoSpaceDN w:val="0"/>
        <w:adjustRightInd w:val="0"/>
        <w:ind w:right="239"/>
        <w:rPr>
          <w:rFonts w:cs="Arial"/>
          <w:sz w:val="22"/>
          <w:szCs w:val="22"/>
          <w:lang w:val="en-GB"/>
        </w:rPr>
      </w:pPr>
      <w:r w:rsidRPr="00091745">
        <w:rPr>
          <w:rFonts w:cs="Arial"/>
          <w:sz w:val="22"/>
          <w:szCs w:val="22"/>
          <w:lang w:val="en-GB"/>
        </w:rPr>
        <w:t xml:space="preserve">The Contractor shall neither seek nor accept instructions from any authority external to WHO in connection with the performance of </w:t>
      </w:r>
      <w:r w:rsidR="00DB5140" w:rsidRPr="00091745">
        <w:rPr>
          <w:rFonts w:cs="Arial"/>
          <w:sz w:val="22"/>
          <w:szCs w:val="22"/>
          <w:lang w:val="en-GB"/>
        </w:rPr>
        <w:t>the work</w:t>
      </w:r>
      <w:r w:rsidRPr="00091745">
        <w:rPr>
          <w:rFonts w:cs="Arial"/>
          <w:sz w:val="22"/>
          <w:szCs w:val="22"/>
          <w:lang w:val="en-GB"/>
        </w:rPr>
        <w:t xml:space="preserve"> under </w:t>
      </w:r>
      <w:r w:rsidR="00A81122" w:rsidRPr="00091745">
        <w:rPr>
          <w:rFonts w:cs="Arial"/>
          <w:sz w:val="22"/>
          <w:szCs w:val="22"/>
          <w:lang w:val="en-GB"/>
        </w:rPr>
        <w:t xml:space="preserve">the </w:t>
      </w:r>
      <w:r w:rsidRPr="00091745">
        <w:rPr>
          <w:rFonts w:cs="Arial"/>
          <w:sz w:val="22"/>
          <w:szCs w:val="22"/>
          <w:lang w:val="en-GB"/>
        </w:rPr>
        <w:t xml:space="preserve">Contract. The Contractor shall refrain from any action which may adversely affect WHO and shall </w:t>
      </w:r>
      <w:r w:rsidR="00D87709" w:rsidRPr="00091745">
        <w:rPr>
          <w:rFonts w:cs="Arial"/>
          <w:sz w:val="22"/>
          <w:szCs w:val="22"/>
          <w:lang w:val="en-GB"/>
        </w:rPr>
        <w:t>fulfil</w:t>
      </w:r>
      <w:r w:rsidRPr="00091745">
        <w:rPr>
          <w:rFonts w:cs="Arial"/>
          <w:sz w:val="22"/>
          <w:szCs w:val="22"/>
          <w:lang w:val="en-GB"/>
        </w:rPr>
        <w:t xml:space="preserve"> its commitments with the fullest regard to the interests of WHO.</w:t>
      </w:r>
    </w:p>
    <w:p w14:paraId="1375911B" w14:textId="77777777" w:rsidR="004605E5" w:rsidRPr="00091745" w:rsidRDefault="004605E5" w:rsidP="00F02294">
      <w:pPr>
        <w:tabs>
          <w:tab w:val="left" w:pos="1440"/>
        </w:tabs>
        <w:autoSpaceDE w:val="0"/>
        <w:autoSpaceDN w:val="0"/>
        <w:adjustRightInd w:val="0"/>
        <w:ind w:right="239"/>
        <w:rPr>
          <w:rFonts w:cs="Arial"/>
          <w:sz w:val="22"/>
          <w:szCs w:val="22"/>
          <w:lang w:val="en-GB"/>
        </w:rPr>
      </w:pPr>
    </w:p>
    <w:p w14:paraId="204C859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85" w:name="_Toc501553165"/>
      <w:bookmarkStart w:id="286" w:name="_Toc108259926"/>
      <w:bookmarkStart w:id="287" w:name="_Toc120869202"/>
      <w:bookmarkStart w:id="288" w:name="_Toc122240188"/>
      <w:bookmarkStart w:id="289" w:name="_Toc122246497"/>
      <w:bookmarkStart w:id="290" w:name="_Toc191446339"/>
      <w:bookmarkStart w:id="291" w:name="_Ref501552268"/>
      <w:bookmarkStart w:id="292" w:name="_Ref511817241"/>
      <w:bookmarkStart w:id="293" w:name="_Toc47105882"/>
      <w:bookmarkEnd w:id="285"/>
      <w:r w:rsidRPr="00091745">
        <w:rPr>
          <w:sz w:val="22"/>
          <w:szCs w:val="22"/>
        </w:rPr>
        <w:t>Warranties</w:t>
      </w:r>
      <w:bookmarkEnd w:id="286"/>
      <w:bookmarkEnd w:id="287"/>
      <w:bookmarkEnd w:id="288"/>
      <w:bookmarkEnd w:id="289"/>
      <w:bookmarkEnd w:id="290"/>
      <w:bookmarkEnd w:id="291"/>
      <w:bookmarkEnd w:id="292"/>
      <w:bookmarkEnd w:id="293"/>
    </w:p>
    <w:p w14:paraId="32AE927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E36463B"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The Contractor warrant</w:t>
      </w:r>
      <w:r w:rsidR="00351390" w:rsidRPr="00091745">
        <w:rPr>
          <w:rFonts w:cs="Arial"/>
          <w:sz w:val="22"/>
          <w:szCs w:val="22"/>
          <w:lang w:val="en-GB"/>
        </w:rPr>
        <w:t>s</w:t>
      </w:r>
      <w:r w:rsidRPr="00091745">
        <w:rPr>
          <w:rFonts w:cs="Arial"/>
          <w:sz w:val="22"/>
          <w:szCs w:val="22"/>
          <w:lang w:val="en-GB"/>
        </w:rPr>
        <w:t xml:space="preserve"> and represent</w:t>
      </w:r>
      <w:r w:rsidR="00351390" w:rsidRPr="00091745">
        <w:rPr>
          <w:rFonts w:cs="Arial"/>
          <w:sz w:val="22"/>
          <w:szCs w:val="22"/>
          <w:lang w:val="en-GB"/>
        </w:rPr>
        <w:t>s</w:t>
      </w:r>
      <w:r w:rsidRPr="00091745">
        <w:rPr>
          <w:rFonts w:cs="Arial"/>
          <w:sz w:val="22"/>
          <w:szCs w:val="22"/>
          <w:lang w:val="en-GB"/>
        </w:rPr>
        <w:t xml:space="preserve"> to WHO as follows:</w:t>
      </w:r>
    </w:p>
    <w:p w14:paraId="33314590" w14:textId="77777777" w:rsidR="00141137" w:rsidRPr="00091745" w:rsidRDefault="00141137" w:rsidP="00F02294">
      <w:pPr>
        <w:widowControl w:val="0"/>
        <w:numPr>
          <w:ilvl w:val="0"/>
          <w:numId w:val="12"/>
        </w:numPr>
        <w:tabs>
          <w:tab w:val="clear" w:pos="360"/>
        </w:tabs>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The deliverable</w:t>
      </w:r>
      <w:r w:rsidR="00D05D82" w:rsidRPr="00091745">
        <w:rPr>
          <w:rFonts w:cs="Arial"/>
          <w:sz w:val="22"/>
          <w:szCs w:val="22"/>
          <w:lang w:val="en-GB"/>
        </w:rPr>
        <w:t>s</w:t>
      </w:r>
      <w:r w:rsidRPr="00091745">
        <w:rPr>
          <w:rFonts w:cs="Arial"/>
          <w:sz w:val="22"/>
          <w:szCs w:val="22"/>
          <w:lang w:val="en-GB"/>
        </w:rPr>
        <w:t xml:space="preserve"> shall meet the specifications </w:t>
      </w:r>
      <w:r w:rsidR="004605E5" w:rsidRPr="00091745">
        <w:rPr>
          <w:rFonts w:cs="Arial"/>
          <w:sz w:val="22"/>
          <w:szCs w:val="22"/>
          <w:lang w:val="en-GB"/>
        </w:rPr>
        <w:t>called for in the Contract</w:t>
      </w:r>
      <w:r w:rsidR="00410E58" w:rsidRPr="00091745">
        <w:rPr>
          <w:rFonts w:cs="Arial"/>
          <w:sz w:val="22"/>
          <w:szCs w:val="22"/>
          <w:lang w:val="en-GB"/>
        </w:rPr>
        <w:t xml:space="preserve"> </w:t>
      </w:r>
      <w:r w:rsidRPr="00091745">
        <w:rPr>
          <w:rFonts w:cs="Arial"/>
          <w:sz w:val="22"/>
          <w:szCs w:val="22"/>
          <w:lang w:val="en-GB"/>
        </w:rPr>
        <w:t xml:space="preserve">and shall </w:t>
      </w:r>
      <w:r w:rsidR="004605E5" w:rsidRPr="00091745">
        <w:rPr>
          <w:rFonts w:cs="Arial"/>
          <w:sz w:val="22"/>
          <w:szCs w:val="22"/>
          <w:lang w:val="en-GB"/>
        </w:rPr>
        <w:t>be</w:t>
      </w:r>
      <w:r w:rsidRPr="00091745">
        <w:rPr>
          <w:rFonts w:cs="Arial"/>
          <w:sz w:val="22"/>
          <w:szCs w:val="22"/>
          <w:lang w:val="en-GB"/>
        </w:rPr>
        <w:t xml:space="preserve"> fully adequate to meet </w:t>
      </w:r>
      <w:r w:rsidR="004605E5" w:rsidRPr="00091745">
        <w:rPr>
          <w:rFonts w:cs="Arial"/>
          <w:sz w:val="22"/>
          <w:szCs w:val="22"/>
          <w:lang w:val="en-GB"/>
        </w:rPr>
        <w:t>their</w:t>
      </w:r>
      <w:r w:rsidRPr="00091745">
        <w:rPr>
          <w:rFonts w:cs="Arial"/>
          <w:sz w:val="22"/>
          <w:szCs w:val="22"/>
          <w:lang w:val="en-GB"/>
        </w:rPr>
        <w:t xml:space="preserve"> intended purpose. The Contractor furthermore warrants that the deliverable</w:t>
      </w:r>
      <w:r w:rsidR="00D05D82" w:rsidRPr="00091745">
        <w:rPr>
          <w:rFonts w:cs="Arial"/>
          <w:sz w:val="22"/>
          <w:szCs w:val="22"/>
          <w:lang w:val="en-GB"/>
        </w:rPr>
        <w:t>s</w:t>
      </w:r>
      <w:r w:rsidRPr="00091745">
        <w:rPr>
          <w:rFonts w:cs="Arial"/>
          <w:sz w:val="22"/>
          <w:szCs w:val="22"/>
          <w:lang w:val="en-GB"/>
        </w:rPr>
        <w:t xml:space="preserve"> shall be error-free</w:t>
      </w:r>
      <w:r w:rsidR="004605E5" w:rsidRPr="00091745">
        <w:rPr>
          <w:rFonts w:cs="Arial"/>
          <w:sz w:val="22"/>
          <w:szCs w:val="22"/>
          <w:lang w:val="en-GB"/>
        </w:rPr>
        <w:t>. T</w:t>
      </w:r>
      <w:r w:rsidRPr="00091745">
        <w:rPr>
          <w:rFonts w:cs="Arial"/>
          <w:sz w:val="22"/>
          <w:szCs w:val="22"/>
          <w:lang w:val="en-GB"/>
        </w:rPr>
        <w:t>he Contractor shall correct any errors in the deliverable</w:t>
      </w:r>
      <w:r w:rsidR="00D05D82" w:rsidRPr="00091745">
        <w:rPr>
          <w:rFonts w:cs="Arial"/>
          <w:sz w:val="22"/>
          <w:szCs w:val="22"/>
          <w:lang w:val="en-GB"/>
        </w:rPr>
        <w:t>s</w:t>
      </w:r>
      <w:r w:rsidRPr="00091745">
        <w:rPr>
          <w:rFonts w:cs="Arial"/>
          <w:sz w:val="22"/>
          <w:szCs w:val="22"/>
          <w:lang w:val="en-GB"/>
        </w:rPr>
        <w:t xml:space="preserve">, free of charge, within fifteen days after their notification to the Contractor, during a period of at least </w:t>
      </w:r>
      <w:r w:rsidR="004605E5" w:rsidRPr="00091745">
        <w:rPr>
          <w:rFonts w:cs="Arial"/>
          <w:sz w:val="22"/>
          <w:szCs w:val="22"/>
          <w:lang w:val="en-GB"/>
        </w:rPr>
        <w:t>one year</w:t>
      </w:r>
      <w:r w:rsidR="00D05D82" w:rsidRPr="00091745">
        <w:rPr>
          <w:rFonts w:cs="Arial"/>
          <w:sz w:val="22"/>
          <w:szCs w:val="22"/>
          <w:lang w:val="en-GB"/>
        </w:rPr>
        <w:t xml:space="preserve"> after completion of the work</w:t>
      </w:r>
      <w:r w:rsidRPr="00091745">
        <w:rPr>
          <w:rFonts w:cs="Arial"/>
          <w:sz w:val="22"/>
          <w:szCs w:val="22"/>
          <w:lang w:val="en-GB"/>
        </w:rPr>
        <w:t>. It is agreed, however, that errors and other defects which have been caused by modifications to the deliverable</w:t>
      </w:r>
      <w:r w:rsidR="00D05D82" w:rsidRPr="00091745">
        <w:rPr>
          <w:rFonts w:cs="Arial"/>
          <w:sz w:val="22"/>
          <w:szCs w:val="22"/>
          <w:lang w:val="en-GB"/>
        </w:rPr>
        <w:t>s</w:t>
      </w:r>
      <w:r w:rsidRPr="00091745">
        <w:rPr>
          <w:rFonts w:cs="Arial"/>
          <w:sz w:val="22"/>
          <w:szCs w:val="22"/>
          <w:lang w:val="en-GB"/>
        </w:rPr>
        <w:t xml:space="preserve"> made by WHO without agreement of the Contractor are not covered by this paragraph.</w:t>
      </w:r>
    </w:p>
    <w:p w14:paraId="0446702B" w14:textId="77777777" w:rsidR="00141137" w:rsidRPr="00091745" w:rsidRDefault="00141137" w:rsidP="00F02294">
      <w:pPr>
        <w:widowControl w:val="0"/>
        <w:numPr>
          <w:ilvl w:val="0"/>
          <w:numId w:val="12"/>
        </w:numPr>
        <w:tabs>
          <w:tab w:val="clear" w:pos="360"/>
        </w:tabs>
        <w:autoSpaceDE w:val="0"/>
        <w:autoSpaceDN w:val="0"/>
        <w:adjustRightInd w:val="0"/>
        <w:spacing w:before="120" w:after="120" w:line="240" w:lineRule="atLeast"/>
        <w:ind w:left="0" w:right="239" w:firstLine="0"/>
        <w:rPr>
          <w:rFonts w:cs="Arial"/>
          <w:sz w:val="22"/>
          <w:szCs w:val="22"/>
          <w:lang w:val="en-GB"/>
        </w:rPr>
      </w:pPr>
      <w:bookmarkStart w:id="294" w:name="_Ref501552249"/>
      <w:r w:rsidRPr="00091745">
        <w:rPr>
          <w:rFonts w:cs="Arial"/>
          <w:sz w:val="22"/>
          <w:szCs w:val="22"/>
          <w:lang w:val="en-GB"/>
        </w:rPr>
        <w:t>The deliverable</w:t>
      </w:r>
      <w:r w:rsidR="00D05D82" w:rsidRPr="00091745">
        <w:rPr>
          <w:rFonts w:cs="Arial"/>
          <w:sz w:val="22"/>
          <w:szCs w:val="22"/>
          <w:lang w:val="en-GB"/>
        </w:rPr>
        <w:t>s</w:t>
      </w:r>
      <w:r w:rsidRPr="00091745">
        <w:rPr>
          <w:rFonts w:cs="Arial"/>
          <w:sz w:val="22"/>
          <w:szCs w:val="22"/>
          <w:lang w:val="en-GB"/>
        </w:rPr>
        <w:t xml:space="preserve"> shall, to the extent </w:t>
      </w:r>
      <w:r w:rsidR="004605E5" w:rsidRPr="00091745">
        <w:rPr>
          <w:rFonts w:cs="Arial"/>
          <w:sz w:val="22"/>
          <w:szCs w:val="22"/>
          <w:lang w:val="en-GB"/>
        </w:rPr>
        <w:t>they are</w:t>
      </w:r>
      <w:r w:rsidRPr="00091745">
        <w:rPr>
          <w:rFonts w:cs="Arial"/>
          <w:sz w:val="22"/>
          <w:szCs w:val="22"/>
          <w:lang w:val="en-GB"/>
        </w:rPr>
        <w:t xml:space="preserve"> not original, only be derived from, or incorporate, material over which the Contractor has the full legal right and authority to use it for the proper implementation of </w:t>
      </w:r>
      <w:r w:rsidR="00A81122" w:rsidRPr="00091745">
        <w:rPr>
          <w:rFonts w:cs="Arial"/>
          <w:sz w:val="22"/>
          <w:szCs w:val="22"/>
          <w:lang w:val="en-GB"/>
        </w:rPr>
        <w:t xml:space="preserve">the </w:t>
      </w:r>
      <w:r w:rsidRPr="00091745">
        <w:rPr>
          <w:rFonts w:cs="Arial"/>
          <w:sz w:val="22"/>
          <w:szCs w:val="22"/>
          <w:lang w:val="en-GB"/>
        </w:rPr>
        <w:t>Contract. The Contractor shall obtain all the necessary licenses for all non-original material incorporated in the deliverable</w:t>
      </w:r>
      <w:r w:rsidR="00D05D82" w:rsidRPr="00091745">
        <w:rPr>
          <w:rFonts w:cs="Arial"/>
          <w:sz w:val="22"/>
          <w:szCs w:val="22"/>
          <w:lang w:val="en-GB"/>
        </w:rPr>
        <w:t>s</w:t>
      </w:r>
      <w:r w:rsidRPr="00091745">
        <w:rPr>
          <w:rFonts w:cs="Arial"/>
          <w:sz w:val="22"/>
          <w:szCs w:val="22"/>
          <w:lang w:val="en-GB"/>
        </w:rPr>
        <w:t xml:space="preserve"> </w:t>
      </w:r>
      <w:r w:rsidR="004605E5" w:rsidRPr="00091745">
        <w:rPr>
          <w:rFonts w:cs="Arial"/>
          <w:sz w:val="22"/>
          <w:szCs w:val="22"/>
          <w:lang w:val="en-GB"/>
        </w:rPr>
        <w:t>(</w:t>
      </w:r>
      <w:r w:rsidRPr="00091745">
        <w:rPr>
          <w:rFonts w:cs="Arial"/>
          <w:sz w:val="22"/>
          <w:szCs w:val="22"/>
          <w:lang w:val="en-GB"/>
        </w:rPr>
        <w:t>including, but not limited to, licenses for WHO to use any underlying software, application, and operating deliverables included in the deliverable</w:t>
      </w:r>
      <w:r w:rsidR="00D05D82" w:rsidRPr="00091745">
        <w:rPr>
          <w:rFonts w:cs="Arial"/>
          <w:sz w:val="22"/>
          <w:szCs w:val="22"/>
          <w:lang w:val="en-GB"/>
        </w:rPr>
        <w:t>s</w:t>
      </w:r>
      <w:r w:rsidRPr="00091745">
        <w:rPr>
          <w:rFonts w:cs="Arial"/>
          <w:sz w:val="22"/>
          <w:szCs w:val="22"/>
          <w:lang w:val="en-GB"/>
        </w:rPr>
        <w:t xml:space="preserve"> or on which it is based so as to permit WHO to fully exercise its rights in the deliverables without any obligation on WHO’s part to make any additional payments whatsoever to any party.</w:t>
      </w:r>
      <w:bookmarkEnd w:id="294"/>
    </w:p>
    <w:p w14:paraId="1D49E6B5" w14:textId="77777777" w:rsidR="00141137" w:rsidRPr="00091745" w:rsidRDefault="00141137" w:rsidP="00F02294">
      <w:pPr>
        <w:widowControl w:val="0"/>
        <w:numPr>
          <w:ilvl w:val="0"/>
          <w:numId w:val="12"/>
        </w:numPr>
        <w:tabs>
          <w:tab w:val="clear" w:pos="360"/>
        </w:tabs>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The deliverable</w:t>
      </w:r>
      <w:r w:rsidR="00D05D82" w:rsidRPr="00091745">
        <w:rPr>
          <w:rFonts w:cs="Arial"/>
          <w:sz w:val="22"/>
          <w:szCs w:val="22"/>
          <w:lang w:val="en-GB"/>
        </w:rPr>
        <w:t>s</w:t>
      </w:r>
      <w:r w:rsidRPr="00091745">
        <w:rPr>
          <w:rFonts w:cs="Arial"/>
          <w:sz w:val="22"/>
          <w:szCs w:val="22"/>
          <w:lang w:val="en-GB"/>
        </w:rPr>
        <w:t xml:space="preserve"> shall not violate any copyright, patent right, or other proprietary right of any third </w:t>
      </w:r>
      <w:r w:rsidRPr="00091745">
        <w:rPr>
          <w:rFonts w:cs="Arial"/>
          <w:sz w:val="22"/>
          <w:szCs w:val="22"/>
          <w:lang w:val="en-GB"/>
        </w:rPr>
        <w:lastRenderedPageBreak/>
        <w:t xml:space="preserve">party and </w:t>
      </w:r>
      <w:r w:rsidR="00410E58" w:rsidRPr="00091745">
        <w:rPr>
          <w:rFonts w:cs="Arial"/>
          <w:sz w:val="22"/>
          <w:szCs w:val="22"/>
          <w:lang w:val="en-GB"/>
        </w:rPr>
        <w:t xml:space="preserve">shall </w:t>
      </w:r>
      <w:r w:rsidRPr="00091745">
        <w:rPr>
          <w:rFonts w:cs="Arial"/>
          <w:sz w:val="22"/>
          <w:szCs w:val="22"/>
          <w:lang w:val="en-GB"/>
        </w:rPr>
        <w:t>be delivered to WHO free and clear of any and all liens, claims, charges, security interest</w:t>
      </w:r>
      <w:r w:rsidR="0026659A" w:rsidRPr="00091745">
        <w:rPr>
          <w:rFonts w:cs="Arial"/>
          <w:sz w:val="22"/>
          <w:szCs w:val="22"/>
          <w:lang w:val="en-GB"/>
        </w:rPr>
        <w:t>s</w:t>
      </w:r>
      <w:r w:rsidRPr="00091745">
        <w:rPr>
          <w:rFonts w:cs="Arial"/>
          <w:sz w:val="22"/>
          <w:szCs w:val="22"/>
          <w:lang w:val="en-GB"/>
        </w:rPr>
        <w:t xml:space="preserve"> and any other encumbrances of any nature whatsoever.</w:t>
      </w:r>
    </w:p>
    <w:p w14:paraId="3724735D" w14:textId="73164099" w:rsidR="00141137" w:rsidRPr="00091745" w:rsidRDefault="00141137" w:rsidP="00F02294">
      <w:pPr>
        <w:widowControl w:val="0"/>
        <w:numPr>
          <w:ilvl w:val="0"/>
          <w:numId w:val="12"/>
        </w:numPr>
        <w:tabs>
          <w:tab w:val="clear" w:pos="360"/>
        </w:tabs>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The Contractor, its employees and any other persons and entities used by the Contractor shall</w:t>
      </w:r>
      <w:r w:rsidR="004605E5" w:rsidRPr="00091745">
        <w:rPr>
          <w:rFonts w:cs="Arial"/>
          <w:sz w:val="22"/>
          <w:szCs w:val="22"/>
          <w:lang w:val="en-GB"/>
        </w:rPr>
        <w:t xml:space="preserve"> not</w:t>
      </w:r>
      <w:r w:rsidR="00544974">
        <w:rPr>
          <w:rFonts w:cs="Arial"/>
          <w:sz w:val="22"/>
          <w:szCs w:val="22"/>
          <w:lang w:val="en-GB"/>
        </w:rPr>
        <w:t xml:space="preserve"> </w:t>
      </w:r>
      <w:r w:rsidR="004605E5" w:rsidRPr="00091745">
        <w:rPr>
          <w:rFonts w:cs="Arial"/>
          <w:sz w:val="22"/>
          <w:szCs w:val="22"/>
          <w:lang w:val="en-GB"/>
        </w:rPr>
        <w:t xml:space="preserve">violate any </w:t>
      </w:r>
      <w:r w:rsidR="00A12C49" w:rsidRPr="00091745">
        <w:rPr>
          <w:rFonts w:cs="Arial"/>
          <w:sz w:val="22"/>
          <w:szCs w:val="22"/>
          <w:lang w:val="en-GB"/>
        </w:rPr>
        <w:t>intellectual property rights, confidentiality</w:t>
      </w:r>
      <w:r w:rsidR="004605E5" w:rsidRPr="00091745">
        <w:rPr>
          <w:rFonts w:cs="Arial"/>
          <w:sz w:val="22"/>
          <w:szCs w:val="22"/>
          <w:lang w:val="en-GB"/>
        </w:rPr>
        <w:t xml:space="preserve">, right of privacy or other right of any person or entity whomsoever. </w:t>
      </w:r>
    </w:p>
    <w:p w14:paraId="0C6A86D0" w14:textId="77777777" w:rsidR="00141137" w:rsidRPr="00091745" w:rsidRDefault="00141137" w:rsidP="00F02294">
      <w:pPr>
        <w:widowControl w:val="0"/>
        <w:numPr>
          <w:ilvl w:val="0"/>
          <w:numId w:val="12"/>
        </w:numPr>
        <w:tabs>
          <w:tab w:val="clear" w:pos="360"/>
        </w:tabs>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 xml:space="preserve">Except as otherwise explicitly provided in </w:t>
      </w:r>
      <w:r w:rsidR="00A81122" w:rsidRPr="00091745">
        <w:rPr>
          <w:rFonts w:cs="Arial"/>
          <w:sz w:val="22"/>
          <w:szCs w:val="22"/>
          <w:lang w:val="en-GB"/>
        </w:rPr>
        <w:t xml:space="preserve">the </w:t>
      </w:r>
      <w:r w:rsidRPr="00091745">
        <w:rPr>
          <w:rFonts w:cs="Arial"/>
          <w:sz w:val="22"/>
          <w:szCs w:val="22"/>
          <w:lang w:val="en-GB"/>
        </w:rPr>
        <w:t xml:space="preserve">Contract, the Contractor shall </w:t>
      </w:r>
      <w:proofErr w:type="gramStart"/>
      <w:r w:rsidRPr="00091745">
        <w:rPr>
          <w:rFonts w:cs="Arial"/>
          <w:sz w:val="22"/>
          <w:szCs w:val="22"/>
          <w:lang w:val="en-GB"/>
        </w:rPr>
        <w:t>at all times</w:t>
      </w:r>
      <w:proofErr w:type="gramEnd"/>
      <w:r w:rsidRPr="00091745">
        <w:rPr>
          <w:rFonts w:cs="Arial"/>
          <w:sz w:val="22"/>
          <w:szCs w:val="22"/>
          <w:lang w:val="en-GB"/>
        </w:rPr>
        <w:t xml:space="preserve"> provide all the necessary on-site and off-site resources to meet its obligations hereunder. The Contractor shall only use highly qualified staff, acceptable to WHO, to perform its obligations hereunder.</w:t>
      </w:r>
    </w:p>
    <w:p w14:paraId="6DC28CBC" w14:textId="77777777" w:rsidR="00141137" w:rsidRPr="00091745" w:rsidRDefault="00141137" w:rsidP="00F02294">
      <w:pPr>
        <w:widowControl w:val="0"/>
        <w:numPr>
          <w:ilvl w:val="0"/>
          <w:numId w:val="12"/>
        </w:numPr>
        <w:tabs>
          <w:tab w:val="clear" w:pos="360"/>
        </w:tabs>
        <w:autoSpaceDE w:val="0"/>
        <w:autoSpaceDN w:val="0"/>
        <w:adjustRightInd w:val="0"/>
        <w:spacing w:before="120" w:after="100" w:afterAutospacing="1" w:line="240" w:lineRule="atLeast"/>
        <w:ind w:left="0" w:right="239" w:firstLine="0"/>
        <w:rPr>
          <w:rFonts w:cs="Arial"/>
          <w:sz w:val="22"/>
          <w:szCs w:val="22"/>
          <w:lang w:val="en-GB"/>
        </w:rPr>
      </w:pPr>
      <w:r w:rsidRPr="00091745">
        <w:rPr>
          <w:rFonts w:cs="Arial"/>
          <w:sz w:val="22"/>
          <w:szCs w:val="22"/>
          <w:lang w:val="en-GB"/>
        </w:rPr>
        <w:t>The Contractor shall take full and sole responsibility for the payment of all wages, benefits and monies due to all persons and entities used by it in connection with the implementation and execution of the Contract, including, but not limited to, the Contractor’s employees, permitted subcontractors and suppliers.</w:t>
      </w:r>
    </w:p>
    <w:p w14:paraId="5B9E0AD2" w14:textId="37B91A4E" w:rsidR="00B63B70" w:rsidRPr="00A112BC" w:rsidRDefault="00351390" w:rsidP="00A112BC">
      <w:pPr>
        <w:autoSpaceDE w:val="0"/>
        <w:autoSpaceDN w:val="0"/>
        <w:adjustRightInd w:val="0"/>
        <w:ind w:right="239"/>
        <w:rPr>
          <w:sz w:val="22"/>
          <w:lang w:val="en-GB"/>
        </w:rPr>
      </w:pPr>
      <w:r w:rsidRPr="00091745">
        <w:rPr>
          <w:rFonts w:eastAsia="SimSun" w:cs="Arial"/>
          <w:sz w:val="22"/>
          <w:szCs w:val="22"/>
          <w:lang w:val="en-GB" w:eastAsia="zh-CN"/>
        </w:rPr>
        <w:t>Contractor</w:t>
      </w:r>
      <w:r w:rsidRPr="00091745">
        <w:rPr>
          <w:rFonts w:eastAsia="SimSun" w:cs="Arial"/>
          <w:sz w:val="22"/>
          <w:szCs w:val="22"/>
          <w:lang w:eastAsia="zh-CN"/>
        </w:rPr>
        <w:t xml:space="preserve"> furthermore warrants and represent that the information provided by it to WHO in response to the RFP and during the bid evaluation process is accurate and complete. Contractor understands that in the event Contractor has failed to disclose any relevant information which may have impacted WHO's decision to </w:t>
      </w:r>
      <w:r w:rsidRPr="00A112BC">
        <w:rPr>
          <w:sz w:val="22"/>
          <w:lang w:val="en-GB"/>
        </w:rPr>
        <w:t>award</w:t>
      </w:r>
      <w:r w:rsidRPr="00091745">
        <w:rPr>
          <w:rFonts w:eastAsia="SimSun" w:cs="Arial"/>
          <w:sz w:val="22"/>
          <w:szCs w:val="22"/>
          <w:lang w:eastAsia="zh-CN"/>
        </w:rPr>
        <w:t xml:space="preserve"> the Contract to Contractor, or has</w:t>
      </w:r>
      <w:r w:rsidR="00544974">
        <w:rPr>
          <w:rFonts w:eastAsia="SimSun" w:cs="Arial"/>
          <w:sz w:val="22"/>
          <w:szCs w:val="22"/>
          <w:lang w:eastAsia="zh-CN"/>
        </w:rPr>
        <w:t xml:space="preserve"> </w:t>
      </w:r>
      <w:r w:rsidRPr="00091745">
        <w:rPr>
          <w:rFonts w:eastAsia="SimSun" w:cs="Arial"/>
          <w:sz w:val="22"/>
          <w:szCs w:val="22"/>
          <w:lang w:eastAsia="zh-CN"/>
        </w:rPr>
        <w:t>provided false information, WHO will be entitled to rescind the contract with immediate effect, in addition to any other remedies which WHO may have by contract or by law.</w:t>
      </w:r>
      <w:r w:rsidR="00B63B70" w:rsidRPr="00B63B70">
        <w:rPr>
          <w:rFonts w:cs="Arial"/>
          <w:sz w:val="22"/>
          <w:szCs w:val="22"/>
          <w:lang w:val="en-GB"/>
        </w:rPr>
        <w:t xml:space="preserve"> </w:t>
      </w:r>
    </w:p>
    <w:p w14:paraId="59120450" w14:textId="77777777" w:rsidR="00B63B70" w:rsidRPr="00A112BC" w:rsidRDefault="00B63B70" w:rsidP="00A112BC">
      <w:pPr>
        <w:tabs>
          <w:tab w:val="left" w:pos="1440"/>
        </w:tabs>
        <w:autoSpaceDE w:val="0"/>
        <w:autoSpaceDN w:val="0"/>
        <w:adjustRightInd w:val="0"/>
        <w:ind w:right="239"/>
        <w:rPr>
          <w:sz w:val="22"/>
          <w:lang w:val="en-GB"/>
        </w:rPr>
      </w:pPr>
    </w:p>
    <w:p w14:paraId="233C4BBA"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295" w:name="_Toc499728459"/>
      <w:bookmarkStart w:id="296" w:name="_Toc499734339"/>
      <w:bookmarkStart w:id="297" w:name="_Toc499734468"/>
      <w:bookmarkStart w:id="298" w:name="_Toc499728460"/>
      <w:bookmarkStart w:id="299" w:name="_Toc499734340"/>
      <w:bookmarkStart w:id="300" w:name="_Toc499734469"/>
      <w:bookmarkStart w:id="301" w:name="_Toc108259927"/>
      <w:bookmarkStart w:id="302" w:name="_Toc120869203"/>
      <w:bookmarkStart w:id="303" w:name="_Toc122240189"/>
      <w:bookmarkStart w:id="304" w:name="_Toc122246498"/>
      <w:bookmarkStart w:id="305" w:name="_Toc191446340"/>
      <w:bookmarkStart w:id="306" w:name="_Toc47105883"/>
      <w:bookmarkEnd w:id="295"/>
      <w:bookmarkEnd w:id="296"/>
      <w:bookmarkEnd w:id="297"/>
      <w:bookmarkEnd w:id="298"/>
      <w:bookmarkEnd w:id="299"/>
      <w:bookmarkEnd w:id="300"/>
      <w:r w:rsidRPr="00091745">
        <w:rPr>
          <w:sz w:val="22"/>
          <w:szCs w:val="22"/>
        </w:rPr>
        <w:t>Legal Status</w:t>
      </w:r>
      <w:bookmarkEnd w:id="301"/>
      <w:bookmarkEnd w:id="302"/>
      <w:bookmarkEnd w:id="303"/>
      <w:bookmarkEnd w:id="304"/>
      <w:bookmarkEnd w:id="305"/>
      <w:bookmarkEnd w:id="306"/>
    </w:p>
    <w:p w14:paraId="5B31F02A" w14:textId="77777777" w:rsidR="00141137" w:rsidRPr="00091745" w:rsidRDefault="00141137" w:rsidP="00F02294">
      <w:pPr>
        <w:tabs>
          <w:tab w:val="left" w:pos="1440"/>
        </w:tabs>
        <w:ind w:right="239"/>
        <w:rPr>
          <w:rFonts w:cs="Arial"/>
          <w:sz w:val="22"/>
          <w:szCs w:val="22"/>
          <w:lang w:val="en-GB"/>
        </w:rPr>
      </w:pPr>
    </w:p>
    <w:p w14:paraId="25D7740B" w14:textId="5332EB64"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 xml:space="preserve">The Contractor shall be considered as having the legal status of an independent contractor </w:t>
      </w:r>
      <w:r w:rsidR="00723CE3" w:rsidRPr="00091745">
        <w:rPr>
          <w:rFonts w:cs="Arial"/>
          <w:sz w:val="22"/>
          <w:szCs w:val="22"/>
          <w:lang w:val="en-GB"/>
        </w:rPr>
        <w:t xml:space="preserve">vis-à-vis WHO, </w:t>
      </w:r>
      <w:r w:rsidRPr="00091745">
        <w:rPr>
          <w:rFonts w:cs="Arial"/>
          <w:sz w:val="22"/>
          <w:szCs w:val="22"/>
          <w:lang w:val="en-GB"/>
        </w:rPr>
        <w:t xml:space="preserve">and </w:t>
      </w:r>
      <w:r w:rsidR="00723CE3" w:rsidRPr="00091745">
        <w:rPr>
          <w:rFonts w:cs="Arial"/>
          <w:sz w:val="22"/>
          <w:szCs w:val="22"/>
          <w:lang w:val="en-GB"/>
        </w:rPr>
        <w:t>nothing contained in or relating to the Contract shall be construed as establishing or creating</w:t>
      </w:r>
      <w:r w:rsidR="00544974">
        <w:rPr>
          <w:rFonts w:cs="Arial"/>
          <w:sz w:val="22"/>
          <w:szCs w:val="22"/>
          <w:lang w:val="en-GB"/>
        </w:rPr>
        <w:t xml:space="preserve"> </w:t>
      </w:r>
      <w:r w:rsidR="002977CC" w:rsidRPr="00091745">
        <w:rPr>
          <w:rFonts w:cs="Arial"/>
          <w:sz w:val="22"/>
          <w:szCs w:val="22"/>
          <w:lang w:val="en-GB"/>
        </w:rPr>
        <w:t xml:space="preserve">an </w:t>
      </w:r>
      <w:r w:rsidRPr="00091745">
        <w:rPr>
          <w:rFonts w:cs="Arial"/>
          <w:sz w:val="22"/>
          <w:szCs w:val="22"/>
          <w:lang w:val="en-GB"/>
        </w:rPr>
        <w:t>employer/employee relationship between WHO</w:t>
      </w:r>
      <w:r w:rsidR="00410E58" w:rsidRPr="00091745">
        <w:rPr>
          <w:rFonts w:cs="Arial"/>
          <w:sz w:val="22"/>
          <w:szCs w:val="22"/>
          <w:lang w:val="en-GB"/>
        </w:rPr>
        <w:t>,</w:t>
      </w:r>
      <w:r w:rsidRPr="00091745">
        <w:rPr>
          <w:rFonts w:cs="Arial"/>
          <w:sz w:val="22"/>
          <w:szCs w:val="22"/>
          <w:lang w:val="en-GB"/>
        </w:rPr>
        <w:t xml:space="preserve"> on the one </w:t>
      </w:r>
      <w:r w:rsidR="00410E58" w:rsidRPr="00091745">
        <w:rPr>
          <w:rFonts w:cs="Arial"/>
          <w:sz w:val="22"/>
          <w:szCs w:val="22"/>
          <w:lang w:val="en-GB"/>
        </w:rPr>
        <w:t>hand,</w:t>
      </w:r>
      <w:r w:rsidRPr="00091745">
        <w:rPr>
          <w:rFonts w:cs="Arial"/>
          <w:sz w:val="22"/>
          <w:szCs w:val="22"/>
          <w:lang w:val="en-GB"/>
        </w:rPr>
        <w:t xml:space="preserve"> and the Contractor or any person used by the Contractor </w:t>
      </w:r>
      <w:r w:rsidR="00410E58" w:rsidRPr="00091745">
        <w:rPr>
          <w:rFonts w:cs="Arial"/>
          <w:sz w:val="22"/>
          <w:szCs w:val="22"/>
          <w:lang w:val="en-GB"/>
        </w:rPr>
        <w:t xml:space="preserve">in the performance of the work, </w:t>
      </w:r>
      <w:r w:rsidRPr="00091745">
        <w:rPr>
          <w:rFonts w:cs="Arial"/>
          <w:sz w:val="22"/>
          <w:szCs w:val="22"/>
          <w:lang w:val="en-GB"/>
        </w:rPr>
        <w:t xml:space="preserve">on the other </w:t>
      </w:r>
      <w:r w:rsidR="00410E58" w:rsidRPr="00091745">
        <w:rPr>
          <w:rFonts w:cs="Arial"/>
          <w:sz w:val="22"/>
          <w:szCs w:val="22"/>
          <w:lang w:val="en-GB"/>
        </w:rPr>
        <w:t>hand</w:t>
      </w:r>
      <w:r w:rsidRPr="00091745">
        <w:rPr>
          <w:rFonts w:cs="Arial"/>
          <w:sz w:val="22"/>
          <w:szCs w:val="22"/>
          <w:lang w:val="en-GB"/>
        </w:rPr>
        <w:t>.</w:t>
      </w:r>
    </w:p>
    <w:p w14:paraId="558B9C57" w14:textId="77777777" w:rsidR="00141137" w:rsidRPr="00091745" w:rsidRDefault="00141137" w:rsidP="00F02294">
      <w:pPr>
        <w:tabs>
          <w:tab w:val="left" w:pos="1440"/>
        </w:tabs>
        <w:ind w:right="239"/>
        <w:rPr>
          <w:rFonts w:cs="Arial"/>
          <w:sz w:val="22"/>
          <w:szCs w:val="22"/>
          <w:lang w:val="en-GB"/>
        </w:rPr>
      </w:pPr>
    </w:p>
    <w:p w14:paraId="67F9A758" w14:textId="77777777" w:rsidR="00141137" w:rsidRPr="00091745" w:rsidRDefault="00141137" w:rsidP="00F02294">
      <w:pPr>
        <w:tabs>
          <w:tab w:val="left" w:pos="1440"/>
        </w:tabs>
        <w:ind w:right="239"/>
        <w:rPr>
          <w:rFonts w:cs="Arial"/>
          <w:sz w:val="22"/>
          <w:szCs w:val="22"/>
          <w:lang w:val="en-GB"/>
        </w:rPr>
      </w:pPr>
      <w:proofErr w:type="gramStart"/>
      <w:r w:rsidRPr="00091745">
        <w:rPr>
          <w:rFonts w:cs="Arial"/>
          <w:sz w:val="22"/>
          <w:szCs w:val="22"/>
          <w:lang w:val="en-GB"/>
        </w:rPr>
        <w:t>Thus</w:t>
      </w:r>
      <w:proofErr w:type="gramEnd"/>
      <w:r w:rsidRPr="00091745">
        <w:rPr>
          <w:rFonts w:cs="Arial"/>
          <w:sz w:val="22"/>
          <w:szCs w:val="22"/>
          <w:lang w:val="en-GB"/>
        </w:rPr>
        <w:t xml:space="preserve"> the Contractor shall be solely responsible for the manner in which the work is carried out. WHO shall not be responsible for any loss, accident, damage or injury suffered by the Contractor or persons or entities claiming under the Contractor, arising during or as a result of the implementation or execution of the Contract, including travel, whether sustained on WHO premises or </w:t>
      </w:r>
      <w:proofErr w:type="gramStart"/>
      <w:r w:rsidRPr="00091745">
        <w:rPr>
          <w:rFonts w:cs="Arial"/>
          <w:sz w:val="22"/>
          <w:szCs w:val="22"/>
          <w:lang w:val="en-GB"/>
        </w:rPr>
        <w:t>not.</w:t>
      </w:r>
      <w:proofErr w:type="gramEnd"/>
    </w:p>
    <w:p w14:paraId="6F95D0D4" w14:textId="77777777" w:rsidR="00141137" w:rsidRPr="00091745" w:rsidRDefault="00141137" w:rsidP="00F02294">
      <w:pPr>
        <w:tabs>
          <w:tab w:val="left" w:pos="1440"/>
        </w:tabs>
        <w:ind w:right="239"/>
        <w:rPr>
          <w:rFonts w:cs="Arial"/>
          <w:sz w:val="22"/>
          <w:szCs w:val="22"/>
          <w:lang w:val="en-GB"/>
        </w:rPr>
      </w:pPr>
    </w:p>
    <w:p w14:paraId="61794A80"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The Contractor shall obtain adequate insurance to cover such loss, accident, injury and damage, before commencing work on the Contract. The Contractor shall be solely responsible in this regard and shall handle any claims for such loss, accident, damage or injury.</w:t>
      </w:r>
    </w:p>
    <w:p w14:paraId="052C0983" w14:textId="77777777" w:rsidR="00141137" w:rsidRPr="00091745" w:rsidRDefault="00141137" w:rsidP="00F02294">
      <w:pPr>
        <w:tabs>
          <w:tab w:val="left" w:pos="1440"/>
        </w:tabs>
        <w:ind w:right="239"/>
        <w:rPr>
          <w:rFonts w:cs="Arial"/>
          <w:sz w:val="22"/>
          <w:szCs w:val="22"/>
          <w:lang w:val="en-GB"/>
        </w:rPr>
      </w:pPr>
    </w:p>
    <w:p w14:paraId="0575A77B"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07" w:name="_Toc108259930"/>
      <w:bookmarkStart w:id="308" w:name="_Toc120869204"/>
      <w:bookmarkStart w:id="309" w:name="_Toc122240190"/>
      <w:bookmarkStart w:id="310" w:name="_Toc122246499"/>
      <w:bookmarkStart w:id="311" w:name="_Toc191446341"/>
      <w:bookmarkStart w:id="312" w:name="_Toc47105884"/>
      <w:r w:rsidRPr="00091745">
        <w:rPr>
          <w:sz w:val="22"/>
          <w:szCs w:val="22"/>
        </w:rPr>
        <w:t>Relation Between the Parties</w:t>
      </w:r>
      <w:bookmarkEnd w:id="307"/>
      <w:bookmarkEnd w:id="308"/>
      <w:bookmarkEnd w:id="309"/>
      <w:bookmarkEnd w:id="310"/>
      <w:bookmarkEnd w:id="311"/>
      <w:bookmarkEnd w:id="312"/>
    </w:p>
    <w:p w14:paraId="0DA6D8B4" w14:textId="77777777" w:rsidR="00141137" w:rsidRPr="00091745" w:rsidRDefault="00141137" w:rsidP="00F02294">
      <w:pPr>
        <w:tabs>
          <w:tab w:val="left" w:pos="1440"/>
        </w:tabs>
        <w:ind w:right="239"/>
        <w:rPr>
          <w:rFonts w:cs="Arial"/>
          <w:sz w:val="22"/>
          <w:szCs w:val="22"/>
          <w:lang w:val="en-GB"/>
        </w:rPr>
      </w:pPr>
      <w:bookmarkStart w:id="313" w:name="_Toc108259931"/>
      <w:bookmarkStart w:id="314" w:name="_Toc120869205"/>
    </w:p>
    <w:p w14:paraId="54D41BA6" w14:textId="77777777" w:rsidR="00141137" w:rsidRPr="00091745" w:rsidRDefault="0026659A" w:rsidP="00F02294">
      <w:pPr>
        <w:tabs>
          <w:tab w:val="left" w:pos="1440"/>
        </w:tabs>
        <w:ind w:right="239"/>
        <w:rPr>
          <w:rFonts w:cs="Arial"/>
          <w:sz w:val="22"/>
          <w:szCs w:val="22"/>
          <w:lang w:val="en-GB"/>
        </w:rPr>
      </w:pPr>
      <w:r w:rsidRPr="00091745">
        <w:rPr>
          <w:rFonts w:cs="Arial"/>
          <w:sz w:val="22"/>
          <w:szCs w:val="22"/>
          <w:lang w:val="en-GB"/>
        </w:rPr>
        <w:t>Nothing in t</w:t>
      </w:r>
      <w:r w:rsidR="00141137" w:rsidRPr="00091745">
        <w:rPr>
          <w:rFonts w:cs="Arial"/>
          <w:sz w:val="22"/>
          <w:szCs w:val="22"/>
          <w:lang w:val="en-GB"/>
        </w:rPr>
        <w:t xml:space="preserve">he Contract </w:t>
      </w:r>
      <w:r w:rsidRPr="00091745">
        <w:rPr>
          <w:rFonts w:cs="Arial"/>
          <w:sz w:val="22"/>
          <w:szCs w:val="22"/>
          <w:lang w:val="en-GB"/>
        </w:rPr>
        <w:t>shall be deemed to</w:t>
      </w:r>
      <w:r w:rsidR="00141137" w:rsidRPr="00091745">
        <w:rPr>
          <w:rFonts w:cs="Arial"/>
          <w:sz w:val="22"/>
          <w:szCs w:val="22"/>
          <w:lang w:val="en-GB"/>
        </w:rPr>
        <w:t xml:space="preserve"> constitute a partnership between the Parties or to constitute either Party as the agent of the other.</w:t>
      </w:r>
    </w:p>
    <w:p w14:paraId="68359A3A" w14:textId="77777777" w:rsidR="00141137" w:rsidRPr="00091745" w:rsidRDefault="00141137" w:rsidP="00F02294">
      <w:pPr>
        <w:tabs>
          <w:tab w:val="left" w:pos="1440"/>
        </w:tabs>
        <w:ind w:right="239"/>
        <w:rPr>
          <w:rFonts w:cs="Arial"/>
          <w:sz w:val="22"/>
          <w:szCs w:val="22"/>
          <w:lang w:val="en-GB"/>
        </w:rPr>
      </w:pPr>
    </w:p>
    <w:p w14:paraId="6B6A84A0" w14:textId="77777777" w:rsidR="00141137" w:rsidRPr="00091745" w:rsidRDefault="004605E5"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15" w:name="_Toc122240191"/>
      <w:bookmarkStart w:id="316" w:name="_Toc122246500"/>
      <w:bookmarkStart w:id="317" w:name="_Toc191446342"/>
      <w:bookmarkStart w:id="318" w:name="_Toc47105885"/>
      <w:r w:rsidRPr="00091745">
        <w:rPr>
          <w:sz w:val="22"/>
          <w:szCs w:val="22"/>
        </w:rPr>
        <w:t xml:space="preserve">No </w:t>
      </w:r>
      <w:r w:rsidR="00141137" w:rsidRPr="00091745">
        <w:rPr>
          <w:sz w:val="22"/>
          <w:szCs w:val="22"/>
        </w:rPr>
        <w:t>Waiver</w:t>
      </w:r>
      <w:bookmarkEnd w:id="313"/>
      <w:bookmarkEnd w:id="314"/>
      <w:bookmarkEnd w:id="315"/>
      <w:bookmarkEnd w:id="316"/>
      <w:bookmarkEnd w:id="317"/>
      <w:bookmarkEnd w:id="318"/>
    </w:p>
    <w:p w14:paraId="706EDAFE" w14:textId="77777777" w:rsidR="00141137" w:rsidRPr="00091745" w:rsidRDefault="00141137" w:rsidP="00F02294">
      <w:pPr>
        <w:rPr>
          <w:rFonts w:cs="Arial"/>
          <w:sz w:val="22"/>
          <w:szCs w:val="22"/>
          <w:lang w:val="en-GB"/>
        </w:rPr>
      </w:pPr>
      <w:bookmarkStart w:id="319" w:name="_Toc108259932"/>
      <w:bookmarkStart w:id="320" w:name="_Toc120869206"/>
    </w:p>
    <w:p w14:paraId="67D43FA0"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 xml:space="preserve">The waiver by either Party of any provision or breach of the </w:t>
      </w:r>
      <w:r w:rsidR="00471F19" w:rsidRPr="00091745">
        <w:rPr>
          <w:rFonts w:cs="Arial"/>
          <w:sz w:val="22"/>
          <w:szCs w:val="22"/>
          <w:lang w:val="en-GB"/>
        </w:rPr>
        <w:t>Contract</w:t>
      </w:r>
      <w:r w:rsidRPr="00091745">
        <w:rPr>
          <w:rFonts w:cs="Arial"/>
          <w:sz w:val="22"/>
          <w:szCs w:val="22"/>
          <w:lang w:val="en-GB"/>
        </w:rPr>
        <w:t xml:space="preserve"> shall not prevent subsequent enforcement of such provision or excuse further breaches.</w:t>
      </w:r>
    </w:p>
    <w:p w14:paraId="5499D8FB" w14:textId="77777777" w:rsidR="00141137" w:rsidRDefault="00141137" w:rsidP="00F02294">
      <w:pPr>
        <w:tabs>
          <w:tab w:val="left" w:pos="1440"/>
        </w:tabs>
        <w:ind w:right="239"/>
        <w:rPr>
          <w:rFonts w:cs="Arial"/>
          <w:sz w:val="22"/>
          <w:szCs w:val="22"/>
          <w:lang w:val="en-GB"/>
        </w:rPr>
      </w:pPr>
    </w:p>
    <w:p w14:paraId="4CD1841C" w14:textId="77777777" w:rsidR="00482873" w:rsidRDefault="00482873" w:rsidP="00F02294">
      <w:pPr>
        <w:tabs>
          <w:tab w:val="left" w:pos="1440"/>
        </w:tabs>
        <w:ind w:right="239"/>
        <w:rPr>
          <w:rFonts w:cs="Arial"/>
          <w:sz w:val="22"/>
          <w:szCs w:val="22"/>
          <w:lang w:val="en-GB"/>
        </w:rPr>
      </w:pPr>
    </w:p>
    <w:p w14:paraId="24338756" w14:textId="77777777" w:rsidR="00482873" w:rsidRPr="00091745" w:rsidRDefault="00482873" w:rsidP="00F02294">
      <w:pPr>
        <w:tabs>
          <w:tab w:val="left" w:pos="1440"/>
        </w:tabs>
        <w:ind w:right="239"/>
        <w:rPr>
          <w:rFonts w:cs="Arial"/>
          <w:sz w:val="22"/>
          <w:szCs w:val="22"/>
          <w:lang w:val="en-GB"/>
        </w:rPr>
      </w:pPr>
    </w:p>
    <w:p w14:paraId="2D25F8B1"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21" w:name="_Toc122240192"/>
      <w:bookmarkStart w:id="322" w:name="_Toc122246501"/>
      <w:bookmarkStart w:id="323" w:name="_Toc191446343"/>
      <w:bookmarkStart w:id="324" w:name="_Toc47105886"/>
      <w:r w:rsidRPr="00C02B0F">
        <w:rPr>
          <w:sz w:val="22"/>
          <w:szCs w:val="22"/>
        </w:rPr>
        <w:t>Liability</w:t>
      </w:r>
      <w:bookmarkEnd w:id="319"/>
      <w:bookmarkEnd w:id="320"/>
      <w:bookmarkEnd w:id="321"/>
      <w:bookmarkEnd w:id="322"/>
      <w:bookmarkEnd w:id="323"/>
      <w:bookmarkEnd w:id="324"/>
    </w:p>
    <w:p w14:paraId="24C25A2C" w14:textId="77777777" w:rsidR="00141137" w:rsidRPr="00091745" w:rsidRDefault="00141137" w:rsidP="00F02294">
      <w:pPr>
        <w:tabs>
          <w:tab w:val="left" w:pos="1440"/>
        </w:tabs>
        <w:ind w:right="239"/>
        <w:rPr>
          <w:rFonts w:cs="Arial"/>
          <w:sz w:val="22"/>
          <w:szCs w:val="22"/>
          <w:lang w:val="en-GB"/>
        </w:rPr>
      </w:pPr>
      <w:bookmarkStart w:id="325" w:name="_Toc108259933"/>
    </w:p>
    <w:p w14:paraId="4F0A027B"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lastRenderedPageBreak/>
        <w:t>The Contractor hereby indemnifies and holds WHO harmless from and against the full amount of any and all claims and liabilities, including legal fees and costs, which are or may be made, filed or assessed against WHO at any time and based on, or arising out of, breach by the Contractor of any of its representations or warranties under the Contract, regardless of whether such representations and warranties are explicitly incorporated here in or are referred to in any attached Appendices.</w:t>
      </w:r>
    </w:p>
    <w:p w14:paraId="4E0E00E0" w14:textId="77777777" w:rsidR="00141137" w:rsidRPr="00091745" w:rsidRDefault="00141137" w:rsidP="00F02294">
      <w:pPr>
        <w:tabs>
          <w:tab w:val="left" w:pos="1440"/>
        </w:tabs>
        <w:ind w:right="239"/>
        <w:rPr>
          <w:rFonts w:cs="Arial"/>
          <w:sz w:val="22"/>
          <w:szCs w:val="22"/>
          <w:lang w:val="en-GB"/>
        </w:rPr>
      </w:pPr>
    </w:p>
    <w:p w14:paraId="0A446333"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26" w:name="_Toc122240193"/>
      <w:bookmarkStart w:id="327" w:name="_Toc122246502"/>
      <w:bookmarkStart w:id="328" w:name="_Toc191446344"/>
      <w:bookmarkStart w:id="329" w:name="_Toc47105887"/>
      <w:r w:rsidRPr="00091745">
        <w:rPr>
          <w:sz w:val="22"/>
          <w:szCs w:val="22"/>
        </w:rPr>
        <w:t>Assignment</w:t>
      </w:r>
      <w:bookmarkEnd w:id="325"/>
      <w:bookmarkEnd w:id="326"/>
      <w:bookmarkEnd w:id="327"/>
      <w:bookmarkEnd w:id="328"/>
      <w:bookmarkEnd w:id="329"/>
    </w:p>
    <w:p w14:paraId="7C9E5C7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24F13C1"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The Contractor shall not assign, transfer, pledge or make </w:t>
      </w:r>
      <w:r w:rsidR="004605E5" w:rsidRPr="00091745">
        <w:rPr>
          <w:rFonts w:cs="Arial"/>
          <w:sz w:val="22"/>
          <w:szCs w:val="22"/>
          <w:lang w:val="en-GB"/>
        </w:rPr>
        <w:t xml:space="preserve">any </w:t>
      </w:r>
      <w:r w:rsidRPr="00091745">
        <w:rPr>
          <w:rFonts w:cs="Arial"/>
          <w:sz w:val="22"/>
          <w:szCs w:val="22"/>
          <w:lang w:val="en-GB"/>
        </w:rPr>
        <w:t xml:space="preserve">other disposition of </w:t>
      </w:r>
      <w:r w:rsidR="00A81122" w:rsidRPr="00091745">
        <w:rPr>
          <w:rFonts w:cs="Arial"/>
          <w:sz w:val="22"/>
          <w:szCs w:val="22"/>
          <w:lang w:val="en-GB"/>
        </w:rPr>
        <w:t xml:space="preserve">the </w:t>
      </w:r>
      <w:r w:rsidRPr="00091745">
        <w:rPr>
          <w:rFonts w:cs="Arial"/>
          <w:sz w:val="22"/>
          <w:szCs w:val="22"/>
          <w:lang w:val="en-GB"/>
        </w:rPr>
        <w:t xml:space="preserve">Contract or any part thereof, or any of the Contractor's rights, claims or obligations under </w:t>
      </w:r>
      <w:r w:rsidR="00A81122" w:rsidRPr="00091745">
        <w:rPr>
          <w:rFonts w:cs="Arial"/>
          <w:sz w:val="22"/>
          <w:szCs w:val="22"/>
          <w:lang w:val="en-GB"/>
        </w:rPr>
        <w:t xml:space="preserve">the </w:t>
      </w:r>
      <w:r w:rsidRPr="00091745">
        <w:rPr>
          <w:rFonts w:cs="Arial"/>
          <w:sz w:val="22"/>
          <w:szCs w:val="22"/>
          <w:lang w:val="en-GB"/>
        </w:rPr>
        <w:t>Contract except with the prior written consent of WHO.</w:t>
      </w:r>
    </w:p>
    <w:p w14:paraId="66DA39C1" w14:textId="77777777" w:rsidR="003437D8" w:rsidRPr="00091745" w:rsidRDefault="003437D8" w:rsidP="00F02294">
      <w:pPr>
        <w:autoSpaceDE w:val="0"/>
        <w:autoSpaceDN w:val="0"/>
        <w:adjustRightInd w:val="0"/>
        <w:rPr>
          <w:rFonts w:cs="Arial"/>
          <w:sz w:val="22"/>
          <w:szCs w:val="22"/>
          <w:lang w:val="en-GB"/>
        </w:rPr>
      </w:pPr>
    </w:p>
    <w:p w14:paraId="5CE67D59"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30" w:name="_Toc108259935"/>
      <w:bookmarkStart w:id="331" w:name="_Toc122240195"/>
      <w:bookmarkStart w:id="332" w:name="_Toc122246504"/>
      <w:bookmarkStart w:id="333" w:name="_Toc191446346"/>
      <w:bookmarkStart w:id="334" w:name="_Toc47105888"/>
      <w:r w:rsidRPr="00091745">
        <w:rPr>
          <w:sz w:val="22"/>
          <w:szCs w:val="22"/>
        </w:rPr>
        <w:t>Indemnification</w:t>
      </w:r>
      <w:bookmarkEnd w:id="330"/>
      <w:bookmarkEnd w:id="331"/>
      <w:bookmarkEnd w:id="332"/>
      <w:bookmarkEnd w:id="333"/>
      <w:bookmarkEnd w:id="334"/>
    </w:p>
    <w:p w14:paraId="1163B02D" w14:textId="77777777" w:rsidR="00141137" w:rsidRPr="00091745" w:rsidRDefault="00141137" w:rsidP="00F02294">
      <w:pPr>
        <w:autoSpaceDE w:val="0"/>
        <w:autoSpaceDN w:val="0"/>
        <w:adjustRightInd w:val="0"/>
        <w:ind w:right="239"/>
        <w:rPr>
          <w:rFonts w:cs="Arial"/>
          <w:sz w:val="22"/>
          <w:szCs w:val="22"/>
          <w:lang w:val="en-GB"/>
        </w:rPr>
      </w:pPr>
    </w:p>
    <w:p w14:paraId="386A76F4" w14:textId="77777777" w:rsidR="003D3EF0" w:rsidRPr="00091745" w:rsidRDefault="00141137" w:rsidP="00F02294">
      <w:pPr>
        <w:widowControl w:val="0"/>
        <w:spacing w:before="120" w:after="100" w:afterAutospacing="1" w:line="240" w:lineRule="atLeast"/>
        <w:ind w:right="239"/>
        <w:jc w:val="lowKashida"/>
        <w:rPr>
          <w:rFonts w:cs="Arial"/>
          <w:sz w:val="22"/>
          <w:szCs w:val="22"/>
          <w:lang w:val="en-GB"/>
        </w:rPr>
      </w:pPr>
      <w:r w:rsidRPr="00091745">
        <w:rPr>
          <w:rFonts w:cs="Arial"/>
          <w:sz w:val="22"/>
          <w:szCs w:val="22"/>
          <w:lang w:val="en-GB"/>
        </w:rPr>
        <w:t>The Contractor shall indemnify</w:t>
      </w:r>
      <w:r w:rsidR="004605E5" w:rsidRPr="00091745">
        <w:rPr>
          <w:rFonts w:cs="Arial"/>
          <w:sz w:val="22"/>
          <w:szCs w:val="22"/>
          <w:lang w:val="en-GB"/>
        </w:rPr>
        <w:t xml:space="preserve"> and</w:t>
      </w:r>
      <w:r w:rsidRPr="00091745">
        <w:rPr>
          <w:rFonts w:cs="Arial"/>
          <w:sz w:val="22"/>
          <w:szCs w:val="22"/>
          <w:lang w:val="en-GB"/>
        </w:rPr>
        <w:t xml:space="preserve"> hold </w:t>
      </w:r>
      <w:r w:rsidR="004605E5" w:rsidRPr="00091745">
        <w:rPr>
          <w:rFonts w:cs="Arial"/>
          <w:sz w:val="22"/>
          <w:szCs w:val="22"/>
          <w:lang w:val="en-GB"/>
        </w:rPr>
        <w:t xml:space="preserve">WHO </w:t>
      </w:r>
      <w:r w:rsidRPr="00091745">
        <w:rPr>
          <w:rFonts w:cs="Arial"/>
          <w:sz w:val="22"/>
          <w:szCs w:val="22"/>
          <w:lang w:val="en-GB"/>
        </w:rPr>
        <w:t xml:space="preserve">harmless, </w:t>
      </w:r>
      <w:r w:rsidR="004605E5" w:rsidRPr="00091745">
        <w:rPr>
          <w:rFonts w:cs="Arial"/>
          <w:sz w:val="22"/>
          <w:szCs w:val="22"/>
          <w:lang w:val="en-GB"/>
        </w:rPr>
        <w:t xml:space="preserve">from and against the full amount of any and all claims and liabilities, including legal fees and costs, which are or may be made, filed or assessed against WHO at any time and based on, or arising out of, the </w:t>
      </w:r>
      <w:r w:rsidRPr="00091745">
        <w:rPr>
          <w:rFonts w:cs="Arial"/>
          <w:sz w:val="22"/>
          <w:szCs w:val="22"/>
          <w:lang w:val="en-GB"/>
        </w:rPr>
        <w:t>acts or omissions of the Contractor, or the Contractor's employees, officers, agents</w:t>
      </w:r>
      <w:r w:rsidR="004605E5" w:rsidRPr="00091745">
        <w:rPr>
          <w:rFonts w:cs="Arial"/>
          <w:sz w:val="22"/>
          <w:szCs w:val="22"/>
          <w:lang w:val="en-GB"/>
        </w:rPr>
        <w:t>, partners</w:t>
      </w:r>
      <w:r w:rsidRPr="00091745">
        <w:rPr>
          <w:rFonts w:cs="Arial"/>
          <w:sz w:val="22"/>
          <w:szCs w:val="22"/>
          <w:lang w:val="en-GB"/>
        </w:rPr>
        <w:t xml:space="preserve"> or sub-contractors, in the performance of </w:t>
      </w:r>
      <w:r w:rsidR="00A81122" w:rsidRPr="00091745">
        <w:rPr>
          <w:rFonts w:cs="Arial"/>
          <w:sz w:val="22"/>
          <w:szCs w:val="22"/>
          <w:lang w:val="en-GB"/>
        </w:rPr>
        <w:t xml:space="preserve">the </w:t>
      </w:r>
      <w:r w:rsidRPr="00091745">
        <w:rPr>
          <w:rFonts w:cs="Arial"/>
          <w:sz w:val="22"/>
          <w:szCs w:val="22"/>
          <w:lang w:val="en-GB"/>
        </w:rPr>
        <w:t>Contract. This provision shall extend, inter alia, to claims and liabilit</w:t>
      </w:r>
      <w:r w:rsidR="006375D0" w:rsidRPr="00091745">
        <w:rPr>
          <w:rFonts w:cs="Arial"/>
          <w:sz w:val="22"/>
          <w:szCs w:val="22"/>
          <w:lang w:val="en-GB"/>
        </w:rPr>
        <w:t>ies</w:t>
      </w:r>
      <w:r w:rsidRPr="00091745">
        <w:rPr>
          <w:rFonts w:cs="Arial"/>
          <w:sz w:val="22"/>
          <w:szCs w:val="22"/>
          <w:lang w:val="en-GB"/>
        </w:rPr>
        <w:t xml:space="preserve"> in the nature of workmen's compensation, product liability and liability arising out of the use of patented inventions or devices, copyrighted material or other intellectual property by the Contractor, its employees, officers, agents, servants</w:t>
      </w:r>
      <w:r w:rsidR="006375D0" w:rsidRPr="00091745">
        <w:rPr>
          <w:rFonts w:cs="Arial"/>
          <w:sz w:val="22"/>
          <w:szCs w:val="22"/>
          <w:lang w:val="en-GB"/>
        </w:rPr>
        <w:t>, partners</w:t>
      </w:r>
      <w:r w:rsidRPr="00091745">
        <w:rPr>
          <w:rFonts w:cs="Arial"/>
          <w:sz w:val="22"/>
          <w:szCs w:val="22"/>
          <w:lang w:val="en-GB"/>
        </w:rPr>
        <w:t xml:space="preserve"> or sub-contractors.</w:t>
      </w:r>
    </w:p>
    <w:p w14:paraId="676248DA"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35" w:name="_Toc108259936"/>
      <w:bookmarkStart w:id="336" w:name="_Toc122240196"/>
      <w:bookmarkStart w:id="337" w:name="_Toc122246505"/>
      <w:bookmarkStart w:id="338" w:name="_Toc191446347"/>
      <w:bookmarkStart w:id="339" w:name="_Toc47105889"/>
      <w:r w:rsidRPr="00091745">
        <w:rPr>
          <w:sz w:val="22"/>
          <w:szCs w:val="22"/>
        </w:rPr>
        <w:t>Contractor's Responsibility for Employees</w:t>
      </w:r>
      <w:bookmarkEnd w:id="335"/>
      <w:bookmarkEnd w:id="336"/>
      <w:bookmarkEnd w:id="337"/>
      <w:bookmarkEnd w:id="338"/>
      <w:bookmarkEnd w:id="339"/>
    </w:p>
    <w:p w14:paraId="4091C7B6"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3A755E7"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The Contractor shall be responsible for the professional and technical competence of its employees and will select, for work under </w:t>
      </w:r>
      <w:r w:rsidR="00A81122" w:rsidRPr="00091745">
        <w:rPr>
          <w:rFonts w:cs="Arial"/>
          <w:sz w:val="22"/>
          <w:szCs w:val="22"/>
          <w:lang w:val="en-GB"/>
        </w:rPr>
        <w:t xml:space="preserve">the </w:t>
      </w:r>
      <w:r w:rsidRPr="00091745">
        <w:rPr>
          <w:rFonts w:cs="Arial"/>
          <w:sz w:val="22"/>
          <w:szCs w:val="22"/>
          <w:lang w:val="en-GB"/>
        </w:rPr>
        <w:t xml:space="preserve">Contract, reliable individuals who will perform effectively in the implementation of </w:t>
      </w:r>
      <w:r w:rsidR="00A81122" w:rsidRPr="00091745">
        <w:rPr>
          <w:rFonts w:cs="Arial"/>
          <w:sz w:val="22"/>
          <w:szCs w:val="22"/>
          <w:lang w:val="en-GB"/>
        </w:rPr>
        <w:t xml:space="preserve">the </w:t>
      </w:r>
      <w:r w:rsidRPr="00091745">
        <w:rPr>
          <w:rFonts w:cs="Arial"/>
          <w:sz w:val="22"/>
          <w:szCs w:val="22"/>
          <w:lang w:val="en-GB"/>
        </w:rPr>
        <w:t xml:space="preserve">Contract, respect the local </w:t>
      </w:r>
      <w:r w:rsidR="006375D0" w:rsidRPr="00091745">
        <w:rPr>
          <w:rFonts w:cs="Arial"/>
          <w:sz w:val="22"/>
          <w:szCs w:val="22"/>
          <w:lang w:val="en-GB"/>
        </w:rPr>
        <w:t xml:space="preserve">laws and </w:t>
      </w:r>
      <w:r w:rsidRPr="00091745">
        <w:rPr>
          <w:rFonts w:cs="Arial"/>
          <w:sz w:val="22"/>
          <w:szCs w:val="22"/>
          <w:lang w:val="en-GB"/>
        </w:rPr>
        <w:t>customs, and conform to a high standard of moral and ethical conduct.</w:t>
      </w:r>
    </w:p>
    <w:p w14:paraId="35974F04"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8BF2CF7"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40" w:name="_Toc108259937"/>
      <w:bookmarkStart w:id="341" w:name="_Toc120869207"/>
      <w:bookmarkStart w:id="342" w:name="_Toc122240197"/>
      <w:bookmarkStart w:id="343" w:name="_Toc122246506"/>
      <w:bookmarkStart w:id="344" w:name="_Toc191446348"/>
      <w:bookmarkStart w:id="345" w:name="_Toc47105890"/>
      <w:r w:rsidRPr="00091745">
        <w:rPr>
          <w:sz w:val="22"/>
          <w:szCs w:val="22"/>
        </w:rPr>
        <w:t>Subcontracting</w:t>
      </w:r>
      <w:bookmarkEnd w:id="340"/>
      <w:bookmarkEnd w:id="341"/>
      <w:bookmarkEnd w:id="342"/>
      <w:bookmarkEnd w:id="343"/>
      <w:bookmarkEnd w:id="344"/>
      <w:bookmarkEnd w:id="345"/>
    </w:p>
    <w:p w14:paraId="292CB169"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29ECD08"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Any intention to subcontract aspects of </w:t>
      </w:r>
      <w:r w:rsidR="00A81122" w:rsidRPr="00091745">
        <w:rPr>
          <w:rFonts w:cs="Arial"/>
          <w:sz w:val="22"/>
          <w:szCs w:val="22"/>
          <w:lang w:val="en-GB"/>
        </w:rPr>
        <w:t>the</w:t>
      </w:r>
      <w:r w:rsidRPr="00091745">
        <w:rPr>
          <w:rFonts w:cs="Arial"/>
          <w:sz w:val="22"/>
          <w:szCs w:val="22"/>
          <w:lang w:val="en-GB"/>
        </w:rPr>
        <w:t xml:space="preserve"> </w:t>
      </w:r>
      <w:r w:rsidR="00471F19" w:rsidRPr="00091745">
        <w:rPr>
          <w:rFonts w:cs="Arial"/>
          <w:sz w:val="22"/>
          <w:szCs w:val="22"/>
          <w:lang w:val="en-GB"/>
        </w:rPr>
        <w:t>Contract</w:t>
      </w:r>
      <w:r w:rsidRPr="00091745">
        <w:rPr>
          <w:rFonts w:cs="Arial"/>
          <w:sz w:val="22"/>
          <w:szCs w:val="22"/>
          <w:lang w:val="en-GB"/>
        </w:rPr>
        <w:t xml:space="preserve"> must be specified in detail in the </w:t>
      </w:r>
      <w:r w:rsidR="006375D0" w:rsidRPr="00091745">
        <w:rPr>
          <w:rFonts w:cs="Arial"/>
          <w:sz w:val="22"/>
          <w:szCs w:val="22"/>
          <w:lang w:val="en-GB"/>
        </w:rPr>
        <w:t xml:space="preserve">proposal </w:t>
      </w:r>
      <w:r w:rsidRPr="00091745">
        <w:rPr>
          <w:rFonts w:cs="Arial"/>
          <w:sz w:val="22"/>
          <w:szCs w:val="22"/>
          <w:lang w:val="en-GB"/>
        </w:rPr>
        <w:t xml:space="preserve">submitted. Information concerning the subcontractor, including the qualifications of the staff proposed for use must be covered with same </w:t>
      </w:r>
      <w:r w:rsidR="00723CE3" w:rsidRPr="00091745">
        <w:rPr>
          <w:rFonts w:cs="Arial"/>
          <w:sz w:val="22"/>
          <w:szCs w:val="22"/>
          <w:lang w:val="en-GB"/>
        </w:rPr>
        <w:t xml:space="preserve">degree of </w:t>
      </w:r>
      <w:r w:rsidRPr="00091745">
        <w:rPr>
          <w:rFonts w:cs="Arial"/>
          <w:sz w:val="22"/>
          <w:szCs w:val="22"/>
          <w:lang w:val="en-GB"/>
        </w:rPr>
        <w:t xml:space="preserve">thoroughness as </w:t>
      </w:r>
      <w:r w:rsidR="00723CE3" w:rsidRPr="00091745">
        <w:rPr>
          <w:rFonts w:cs="Arial"/>
          <w:sz w:val="22"/>
          <w:szCs w:val="22"/>
          <w:lang w:val="en-GB"/>
        </w:rPr>
        <w:t xml:space="preserve">for </w:t>
      </w:r>
      <w:r w:rsidRPr="00091745">
        <w:rPr>
          <w:rFonts w:cs="Arial"/>
          <w:sz w:val="22"/>
          <w:szCs w:val="22"/>
          <w:lang w:val="en-GB"/>
        </w:rPr>
        <w:t xml:space="preserve">the prime contractor. No subcontracting will be permitted under </w:t>
      </w:r>
      <w:r w:rsidR="00A81122" w:rsidRPr="00091745">
        <w:rPr>
          <w:rFonts w:cs="Arial"/>
          <w:sz w:val="22"/>
          <w:szCs w:val="22"/>
          <w:lang w:val="en-GB"/>
        </w:rPr>
        <w:t xml:space="preserve">the </w:t>
      </w:r>
      <w:r w:rsidRPr="00091745">
        <w:rPr>
          <w:rFonts w:cs="Arial"/>
          <w:sz w:val="22"/>
          <w:szCs w:val="22"/>
          <w:lang w:val="en-GB"/>
        </w:rPr>
        <w:t xml:space="preserve">Contract unless it is proposed in the initial submission or formally agreed to by WHO </w:t>
      </w:r>
      <w:proofErr w:type="gramStart"/>
      <w:r w:rsidRPr="00091745">
        <w:rPr>
          <w:rFonts w:cs="Arial"/>
          <w:sz w:val="22"/>
          <w:szCs w:val="22"/>
          <w:lang w:val="en-GB"/>
        </w:rPr>
        <w:t>at a later time</w:t>
      </w:r>
      <w:proofErr w:type="gramEnd"/>
      <w:r w:rsidRPr="00091745">
        <w:rPr>
          <w:rFonts w:cs="Arial"/>
          <w:sz w:val="22"/>
          <w:szCs w:val="22"/>
          <w:lang w:val="en-GB"/>
        </w:rPr>
        <w:t>. In any event, the total responsibility for the Contract</w:t>
      </w:r>
      <w:r w:rsidR="006375D0" w:rsidRPr="00091745">
        <w:rPr>
          <w:rFonts w:cs="Arial"/>
          <w:sz w:val="22"/>
          <w:szCs w:val="22"/>
          <w:lang w:val="en-GB"/>
        </w:rPr>
        <w:t xml:space="preserve"> remains </w:t>
      </w:r>
      <w:r w:rsidRPr="00091745">
        <w:rPr>
          <w:rFonts w:cs="Arial"/>
          <w:sz w:val="22"/>
          <w:szCs w:val="22"/>
          <w:lang w:val="en-GB"/>
        </w:rPr>
        <w:t xml:space="preserve">with the </w:t>
      </w:r>
      <w:r w:rsidR="006375D0" w:rsidRPr="00091745">
        <w:rPr>
          <w:rFonts w:cs="Arial"/>
          <w:sz w:val="22"/>
          <w:szCs w:val="22"/>
          <w:lang w:val="en-GB"/>
        </w:rPr>
        <w:t>C</w:t>
      </w:r>
      <w:r w:rsidRPr="00091745">
        <w:rPr>
          <w:rFonts w:cs="Arial"/>
          <w:sz w:val="22"/>
          <w:szCs w:val="22"/>
          <w:lang w:val="en-GB"/>
        </w:rPr>
        <w:t>ontractor.</w:t>
      </w:r>
    </w:p>
    <w:p w14:paraId="112C751D" w14:textId="77777777" w:rsidR="00723CE3" w:rsidRPr="00091745" w:rsidRDefault="00723CE3" w:rsidP="00F02294">
      <w:pPr>
        <w:tabs>
          <w:tab w:val="left" w:pos="1440"/>
        </w:tabs>
        <w:autoSpaceDE w:val="0"/>
        <w:autoSpaceDN w:val="0"/>
        <w:adjustRightInd w:val="0"/>
        <w:ind w:right="239"/>
        <w:rPr>
          <w:rFonts w:cs="Arial"/>
          <w:sz w:val="22"/>
          <w:szCs w:val="22"/>
          <w:lang w:val="en-GB"/>
        </w:rPr>
      </w:pPr>
    </w:p>
    <w:p w14:paraId="71959EC4" w14:textId="77777777" w:rsidR="00723CE3" w:rsidRPr="00091745" w:rsidRDefault="002977CC"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The Contractor shall be responsible for ensuring that any </w:t>
      </w:r>
      <w:r w:rsidR="00700B97" w:rsidRPr="00091745">
        <w:rPr>
          <w:rFonts w:cs="Arial"/>
          <w:sz w:val="22"/>
          <w:szCs w:val="22"/>
          <w:lang w:val="en-GB"/>
        </w:rPr>
        <w:t xml:space="preserve">and all </w:t>
      </w:r>
      <w:r w:rsidRPr="00091745">
        <w:rPr>
          <w:rFonts w:cs="Arial"/>
          <w:sz w:val="22"/>
          <w:szCs w:val="22"/>
          <w:lang w:val="en-GB"/>
        </w:rPr>
        <w:t>subcontract</w:t>
      </w:r>
      <w:r w:rsidR="00700B97" w:rsidRPr="00091745">
        <w:rPr>
          <w:rFonts w:cs="Arial"/>
          <w:sz w:val="22"/>
          <w:szCs w:val="22"/>
          <w:lang w:val="en-GB"/>
        </w:rPr>
        <w:t>s</w:t>
      </w:r>
      <w:r w:rsidRPr="00091745">
        <w:rPr>
          <w:rFonts w:cs="Arial"/>
          <w:sz w:val="22"/>
          <w:szCs w:val="22"/>
          <w:lang w:val="en-GB"/>
        </w:rPr>
        <w:t xml:space="preserve"> shall be </w:t>
      </w:r>
      <w:r w:rsidR="00956A4A" w:rsidRPr="00091745">
        <w:rPr>
          <w:rFonts w:cs="Arial"/>
          <w:sz w:val="22"/>
          <w:szCs w:val="22"/>
          <w:lang w:val="en-GB"/>
        </w:rPr>
        <w:t xml:space="preserve">fully </w:t>
      </w:r>
      <w:r w:rsidRPr="00091745">
        <w:rPr>
          <w:rFonts w:cs="Arial"/>
          <w:sz w:val="22"/>
          <w:szCs w:val="22"/>
          <w:lang w:val="en-GB"/>
        </w:rPr>
        <w:t>consistent</w:t>
      </w:r>
      <w:r w:rsidR="00956A4A" w:rsidRPr="00091745">
        <w:rPr>
          <w:rFonts w:cs="Arial"/>
          <w:sz w:val="22"/>
          <w:szCs w:val="22"/>
          <w:lang w:val="en-GB"/>
        </w:rPr>
        <w:t xml:space="preserve"> with the </w:t>
      </w:r>
      <w:proofErr w:type="gramStart"/>
      <w:r w:rsidR="00956A4A" w:rsidRPr="00091745">
        <w:rPr>
          <w:rFonts w:cs="Arial"/>
          <w:sz w:val="22"/>
          <w:szCs w:val="22"/>
          <w:lang w:val="en-GB"/>
        </w:rPr>
        <w:t>Contract, and</w:t>
      </w:r>
      <w:proofErr w:type="gramEnd"/>
      <w:r w:rsidR="00956A4A" w:rsidRPr="00091745">
        <w:rPr>
          <w:rFonts w:cs="Arial"/>
          <w:sz w:val="22"/>
          <w:szCs w:val="22"/>
          <w:lang w:val="en-GB"/>
        </w:rPr>
        <w:t xml:space="preserve"> </w:t>
      </w:r>
      <w:r w:rsidR="00700B97" w:rsidRPr="00091745">
        <w:rPr>
          <w:rFonts w:cs="Arial"/>
          <w:sz w:val="22"/>
          <w:szCs w:val="22"/>
          <w:lang w:val="en-GB"/>
        </w:rPr>
        <w:t xml:space="preserve">shall </w:t>
      </w:r>
      <w:r w:rsidR="00956A4A" w:rsidRPr="00091745">
        <w:rPr>
          <w:rFonts w:cs="Arial"/>
          <w:sz w:val="22"/>
          <w:szCs w:val="22"/>
          <w:lang w:val="en-GB"/>
        </w:rPr>
        <w:t>not in any way prejudice the</w:t>
      </w:r>
      <w:r w:rsidRPr="00091745">
        <w:rPr>
          <w:rFonts w:cs="Arial"/>
          <w:sz w:val="22"/>
          <w:szCs w:val="22"/>
          <w:lang w:val="en-GB"/>
        </w:rPr>
        <w:t xml:space="preserve"> </w:t>
      </w:r>
      <w:r w:rsidR="00956A4A" w:rsidRPr="00091745">
        <w:rPr>
          <w:rFonts w:cs="Arial"/>
          <w:sz w:val="22"/>
          <w:szCs w:val="22"/>
          <w:lang w:val="en-GB"/>
        </w:rPr>
        <w:t xml:space="preserve">implementation of any of </w:t>
      </w:r>
      <w:r w:rsidR="00700B97" w:rsidRPr="00091745">
        <w:rPr>
          <w:rFonts w:cs="Arial"/>
          <w:sz w:val="22"/>
          <w:szCs w:val="22"/>
          <w:lang w:val="en-GB"/>
        </w:rPr>
        <w:t xml:space="preserve">its </w:t>
      </w:r>
      <w:r w:rsidR="00956A4A" w:rsidRPr="00091745">
        <w:rPr>
          <w:rFonts w:cs="Arial"/>
          <w:sz w:val="22"/>
          <w:szCs w:val="22"/>
          <w:lang w:val="en-GB"/>
        </w:rPr>
        <w:t>provisions.</w:t>
      </w:r>
    </w:p>
    <w:p w14:paraId="13F8BF1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48C88364"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46" w:name="_Toc108259938"/>
      <w:bookmarkStart w:id="347" w:name="_Toc120869208"/>
      <w:bookmarkStart w:id="348" w:name="_Toc122240198"/>
      <w:bookmarkStart w:id="349" w:name="_Toc122246507"/>
      <w:bookmarkStart w:id="350" w:name="_Toc191446349"/>
      <w:bookmarkStart w:id="351" w:name="_Toc47105891"/>
      <w:r w:rsidRPr="00091745">
        <w:rPr>
          <w:sz w:val="22"/>
          <w:szCs w:val="22"/>
        </w:rPr>
        <w:t>Place of Performance</w:t>
      </w:r>
      <w:bookmarkEnd w:id="346"/>
      <w:bookmarkEnd w:id="347"/>
      <w:bookmarkEnd w:id="348"/>
      <w:bookmarkEnd w:id="349"/>
      <w:bookmarkEnd w:id="350"/>
      <w:bookmarkEnd w:id="351"/>
    </w:p>
    <w:p w14:paraId="4F657496"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2366F7E" w14:textId="299DB4C3" w:rsidR="006D68C4" w:rsidRPr="00A112BC" w:rsidRDefault="00723CE3" w:rsidP="00DA55BC">
      <w:pPr>
        <w:tabs>
          <w:tab w:val="left" w:pos="1440"/>
        </w:tabs>
        <w:autoSpaceDE w:val="0"/>
        <w:autoSpaceDN w:val="0"/>
        <w:adjustRightInd w:val="0"/>
        <w:ind w:right="239"/>
        <w:rPr>
          <w:sz w:val="22"/>
        </w:rPr>
      </w:pPr>
      <w:r w:rsidRPr="00091745">
        <w:rPr>
          <w:rFonts w:cs="Arial"/>
          <w:sz w:val="22"/>
          <w:szCs w:val="22"/>
          <w:lang w:val="en-GB"/>
        </w:rPr>
        <w:t>The place of performance of the work under the Contract shall be</w:t>
      </w:r>
      <w:r w:rsidR="006D68C4">
        <w:rPr>
          <w:rFonts w:cs="Arial"/>
          <w:sz w:val="22"/>
          <w:szCs w:val="22"/>
          <w:lang w:val="en-GB"/>
        </w:rPr>
        <w:t xml:space="preserve"> as mentioned </w:t>
      </w:r>
      <w:r w:rsidR="00280E07">
        <w:rPr>
          <w:rFonts w:cs="Arial"/>
          <w:sz w:val="22"/>
          <w:szCs w:val="22"/>
          <w:lang w:val="en-GB"/>
        </w:rPr>
        <w:t>in section</w:t>
      </w:r>
      <w:r w:rsidR="00DA55BC">
        <w:rPr>
          <w:rFonts w:cs="Arial"/>
          <w:sz w:val="22"/>
          <w:szCs w:val="22"/>
          <w:lang w:val="en-GB"/>
        </w:rPr>
        <w:t xml:space="preserve"> </w:t>
      </w:r>
      <w:r w:rsidR="00DA55BC">
        <w:rPr>
          <w:rFonts w:cs="Arial"/>
          <w:sz w:val="22"/>
          <w:szCs w:val="22"/>
          <w:lang w:val="en-GB"/>
        </w:rPr>
        <w:fldChar w:fldCharType="begin"/>
      </w:r>
      <w:r w:rsidR="00DA55BC">
        <w:rPr>
          <w:rFonts w:cs="Arial"/>
          <w:sz w:val="22"/>
          <w:szCs w:val="22"/>
          <w:lang w:val="en-GB"/>
        </w:rPr>
        <w:instrText xml:space="preserve"> REF _Ref511815963 \r \h </w:instrText>
      </w:r>
      <w:r w:rsidR="00DA55BC">
        <w:rPr>
          <w:rFonts w:cs="Arial"/>
          <w:sz w:val="22"/>
          <w:szCs w:val="22"/>
          <w:lang w:val="en-GB"/>
        </w:rPr>
      </w:r>
      <w:r w:rsidR="00DA55BC">
        <w:rPr>
          <w:rFonts w:cs="Arial"/>
          <w:sz w:val="22"/>
          <w:szCs w:val="22"/>
          <w:lang w:val="en-GB"/>
        </w:rPr>
        <w:fldChar w:fldCharType="separate"/>
      </w:r>
      <w:r w:rsidR="00DA55BC">
        <w:rPr>
          <w:rFonts w:cs="Arial"/>
          <w:sz w:val="22"/>
          <w:szCs w:val="22"/>
          <w:cs/>
          <w:lang w:val="en-GB"/>
        </w:rPr>
        <w:t>‎</w:t>
      </w:r>
      <w:r w:rsidR="00DA55BC">
        <w:rPr>
          <w:rFonts w:cs="Arial"/>
          <w:sz w:val="22"/>
          <w:szCs w:val="22"/>
          <w:lang w:val="en-GB"/>
        </w:rPr>
        <w:t>3.3.2</w:t>
      </w:r>
      <w:r w:rsidR="00DA55BC">
        <w:rPr>
          <w:rFonts w:cs="Arial"/>
          <w:sz w:val="22"/>
          <w:szCs w:val="22"/>
          <w:lang w:val="en-GB"/>
        </w:rPr>
        <w:fldChar w:fldCharType="end"/>
      </w:r>
      <w:r w:rsidR="00DA55BC">
        <w:rPr>
          <w:rFonts w:cs="Arial"/>
          <w:sz w:val="22"/>
          <w:szCs w:val="22"/>
          <w:lang w:val="en-GB"/>
        </w:rPr>
        <w:t xml:space="preserve"> </w:t>
      </w:r>
      <w:r w:rsidR="006D68C4">
        <w:rPr>
          <w:rFonts w:cs="Arial"/>
          <w:sz w:val="22"/>
          <w:szCs w:val="22"/>
          <w:lang w:val="en-GB"/>
        </w:rPr>
        <w:t>above.</w:t>
      </w:r>
    </w:p>
    <w:p w14:paraId="7D5FF5CF" w14:textId="77777777" w:rsidR="00141137" w:rsidRDefault="00141137" w:rsidP="00A112BC">
      <w:pPr>
        <w:tabs>
          <w:tab w:val="left" w:pos="1440"/>
        </w:tabs>
        <w:autoSpaceDE w:val="0"/>
        <w:autoSpaceDN w:val="0"/>
        <w:adjustRightInd w:val="0"/>
        <w:ind w:right="239"/>
        <w:rPr>
          <w:sz w:val="22"/>
        </w:rPr>
      </w:pPr>
    </w:p>
    <w:p w14:paraId="7526417F" w14:textId="77777777" w:rsidR="00086E6F" w:rsidRDefault="00086E6F" w:rsidP="00A112BC">
      <w:pPr>
        <w:tabs>
          <w:tab w:val="left" w:pos="1440"/>
        </w:tabs>
        <w:autoSpaceDE w:val="0"/>
        <w:autoSpaceDN w:val="0"/>
        <w:adjustRightInd w:val="0"/>
        <w:ind w:right="239"/>
        <w:rPr>
          <w:sz w:val="22"/>
        </w:rPr>
      </w:pPr>
    </w:p>
    <w:p w14:paraId="67DBA59D" w14:textId="77777777" w:rsidR="00482873" w:rsidRDefault="00482873" w:rsidP="00A112BC">
      <w:pPr>
        <w:tabs>
          <w:tab w:val="left" w:pos="1440"/>
        </w:tabs>
        <w:autoSpaceDE w:val="0"/>
        <w:autoSpaceDN w:val="0"/>
        <w:adjustRightInd w:val="0"/>
        <w:ind w:right="239"/>
        <w:rPr>
          <w:sz w:val="22"/>
        </w:rPr>
      </w:pPr>
    </w:p>
    <w:p w14:paraId="706D5ACA" w14:textId="77777777" w:rsidR="00482873" w:rsidRPr="00A112BC" w:rsidRDefault="00482873" w:rsidP="00A112BC">
      <w:pPr>
        <w:tabs>
          <w:tab w:val="left" w:pos="1440"/>
        </w:tabs>
        <w:autoSpaceDE w:val="0"/>
        <w:autoSpaceDN w:val="0"/>
        <w:adjustRightInd w:val="0"/>
        <w:ind w:right="239"/>
        <w:rPr>
          <w:sz w:val="22"/>
        </w:rPr>
      </w:pPr>
    </w:p>
    <w:p w14:paraId="6565F984" w14:textId="77777777" w:rsidR="006D68C4" w:rsidRPr="00091745" w:rsidRDefault="006D68C4"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52" w:name="_Toc108259939"/>
      <w:bookmarkStart w:id="353" w:name="_Toc120869209"/>
      <w:bookmarkStart w:id="354" w:name="_Toc122240199"/>
      <w:bookmarkStart w:id="355" w:name="_Toc122246508"/>
      <w:bookmarkStart w:id="356" w:name="_Toc191446350"/>
      <w:bookmarkStart w:id="357" w:name="_Toc47105892"/>
      <w:r>
        <w:rPr>
          <w:sz w:val="22"/>
          <w:szCs w:val="22"/>
        </w:rPr>
        <w:t>Language</w:t>
      </w:r>
      <w:bookmarkEnd w:id="352"/>
      <w:bookmarkEnd w:id="353"/>
      <w:bookmarkEnd w:id="354"/>
      <w:bookmarkEnd w:id="355"/>
      <w:bookmarkEnd w:id="356"/>
      <w:bookmarkEnd w:id="357"/>
    </w:p>
    <w:p w14:paraId="14221C57"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BA5F1D8" w14:textId="77777777" w:rsidR="00141137" w:rsidRPr="00091745" w:rsidRDefault="006375D0"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lastRenderedPageBreak/>
        <w:t xml:space="preserve">All </w:t>
      </w:r>
      <w:r w:rsidR="00665033" w:rsidRPr="00091745">
        <w:rPr>
          <w:rFonts w:cs="Arial"/>
          <w:sz w:val="22"/>
          <w:szCs w:val="22"/>
          <w:lang w:val="en-GB"/>
        </w:rPr>
        <w:t>communications</w:t>
      </w:r>
      <w:r w:rsidRPr="00091745">
        <w:rPr>
          <w:rFonts w:cs="Arial"/>
          <w:sz w:val="22"/>
          <w:szCs w:val="22"/>
          <w:lang w:val="en-GB"/>
        </w:rPr>
        <w:t xml:space="preserve"> relating to the Contract and/or the performance of the work thereunder shall be</w:t>
      </w:r>
      <w:r w:rsidR="00141137" w:rsidRPr="00091745">
        <w:rPr>
          <w:rFonts w:cs="Arial"/>
          <w:sz w:val="22"/>
          <w:szCs w:val="22"/>
          <w:lang w:val="en-GB"/>
        </w:rPr>
        <w:t xml:space="preserve"> in English.</w:t>
      </w:r>
    </w:p>
    <w:p w14:paraId="283BED2C" w14:textId="77777777" w:rsidR="00F86C53" w:rsidRPr="00091745" w:rsidRDefault="00F86C53" w:rsidP="00F02294">
      <w:pPr>
        <w:tabs>
          <w:tab w:val="left" w:pos="1440"/>
        </w:tabs>
        <w:autoSpaceDE w:val="0"/>
        <w:autoSpaceDN w:val="0"/>
        <w:adjustRightInd w:val="0"/>
        <w:ind w:right="239"/>
        <w:rPr>
          <w:rFonts w:cs="Arial"/>
          <w:sz w:val="22"/>
          <w:szCs w:val="22"/>
          <w:lang w:val="en-GB"/>
        </w:rPr>
      </w:pPr>
    </w:p>
    <w:p w14:paraId="1E0674A6"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58" w:name="_Toc108259940"/>
      <w:bookmarkStart w:id="359" w:name="_Toc120869210"/>
      <w:bookmarkStart w:id="360" w:name="_Toc122240200"/>
      <w:bookmarkStart w:id="361" w:name="_Toc122246509"/>
      <w:bookmarkStart w:id="362" w:name="_Toc191446351"/>
      <w:bookmarkStart w:id="363" w:name="_Toc47105893"/>
      <w:r w:rsidRPr="00091745">
        <w:rPr>
          <w:sz w:val="22"/>
          <w:szCs w:val="22"/>
        </w:rPr>
        <w:t>Confidentiality</w:t>
      </w:r>
      <w:bookmarkEnd w:id="358"/>
      <w:bookmarkEnd w:id="359"/>
      <w:bookmarkEnd w:id="360"/>
      <w:bookmarkEnd w:id="361"/>
      <w:bookmarkEnd w:id="362"/>
      <w:bookmarkEnd w:id="363"/>
    </w:p>
    <w:p w14:paraId="78B5B89A" w14:textId="77777777" w:rsidR="00141137" w:rsidRPr="00091745" w:rsidRDefault="00141137" w:rsidP="00F02294">
      <w:pPr>
        <w:widowControl w:val="0"/>
        <w:numPr>
          <w:ilvl w:val="0"/>
          <w:numId w:val="14"/>
        </w:numPr>
        <w:tabs>
          <w:tab w:val="clear" w:pos="363"/>
          <w:tab w:val="left" w:pos="1440"/>
        </w:tabs>
        <w:spacing w:before="120" w:after="120" w:line="240" w:lineRule="atLeast"/>
        <w:ind w:left="0" w:right="239" w:firstLine="0"/>
        <w:jc w:val="lowKashida"/>
        <w:rPr>
          <w:rFonts w:cs="Arial"/>
          <w:sz w:val="22"/>
          <w:szCs w:val="22"/>
          <w:lang w:val="en-GB"/>
        </w:rPr>
      </w:pPr>
      <w:r w:rsidRPr="00091745">
        <w:rPr>
          <w:rFonts w:cs="Arial"/>
          <w:sz w:val="22"/>
          <w:szCs w:val="22"/>
          <w:lang w:val="en-GB"/>
        </w:rPr>
        <w:t xml:space="preserve">Except as explicitly provided in the Contract, the Contractor shall keep confidential all information which comes to its knowledge during, or as a result of, the implementation and execution of the Contract. Accordingly, the Contractor shall not use or disclose such information for any purpose other than the performance of its obligations under the Contract. The Contractor shall ensure that each of its employees and/or other persons and entities having access to such information shall be made aware of, and be bound by, the obligations of the Contractor under this paragraph. However, there shall be no obligation of confidentiality or restriction on use, where: (i) the information is publicly available, or becomes publicly available, otherwise than by any action or omission of the Contractor, or (ii) the information was already known to the Contractor (as evidenced by its written records) prior to becoming known to the Contractor in the implementation and execution of </w:t>
      </w:r>
      <w:r w:rsidR="00A81122" w:rsidRPr="00091745">
        <w:rPr>
          <w:rFonts w:cs="Arial"/>
          <w:sz w:val="22"/>
          <w:szCs w:val="22"/>
          <w:lang w:val="en-GB"/>
        </w:rPr>
        <w:t xml:space="preserve">the </w:t>
      </w:r>
      <w:r w:rsidRPr="00091745">
        <w:rPr>
          <w:rFonts w:cs="Arial"/>
          <w:sz w:val="22"/>
          <w:szCs w:val="22"/>
          <w:lang w:val="en-GB"/>
        </w:rPr>
        <w:t>Contract; or (iii) the information was received by the Contractor from a third party not in breach of an obligation of confidentiality.</w:t>
      </w:r>
    </w:p>
    <w:p w14:paraId="6E77E3E7" w14:textId="77777777" w:rsidR="00141137" w:rsidRPr="00091745" w:rsidRDefault="00141137" w:rsidP="00F02294">
      <w:pPr>
        <w:widowControl w:val="0"/>
        <w:numPr>
          <w:ilvl w:val="0"/>
          <w:numId w:val="14"/>
        </w:numPr>
        <w:tabs>
          <w:tab w:val="clear" w:pos="363"/>
          <w:tab w:val="left" w:pos="1440"/>
        </w:tabs>
        <w:spacing w:before="120" w:after="100" w:afterAutospacing="1" w:line="240" w:lineRule="atLeast"/>
        <w:ind w:left="0" w:right="239" w:firstLine="0"/>
        <w:jc w:val="lowKashida"/>
        <w:rPr>
          <w:rFonts w:cs="Arial"/>
          <w:sz w:val="22"/>
          <w:szCs w:val="22"/>
          <w:lang w:val="en-GB"/>
        </w:rPr>
      </w:pPr>
      <w:r w:rsidRPr="00091745">
        <w:rPr>
          <w:rFonts w:cs="Arial"/>
          <w:sz w:val="22"/>
          <w:szCs w:val="22"/>
          <w:lang w:val="en-GB"/>
        </w:rPr>
        <w:t xml:space="preserve">The Contractor, its employees and any other persons and entities used by the Contractor shall furthermore not copy and/or otherwise infringe on copyright of any document (whether machine-readable or not) to which the Contractor, its employees and any other persons and entities used by the Contractor have access in the performance of </w:t>
      </w:r>
      <w:r w:rsidR="00A81122" w:rsidRPr="00091745">
        <w:rPr>
          <w:rFonts w:cs="Arial"/>
          <w:sz w:val="22"/>
          <w:szCs w:val="22"/>
          <w:lang w:val="en-GB"/>
        </w:rPr>
        <w:t xml:space="preserve">the </w:t>
      </w:r>
      <w:r w:rsidRPr="00091745">
        <w:rPr>
          <w:rFonts w:cs="Arial"/>
          <w:sz w:val="22"/>
          <w:szCs w:val="22"/>
          <w:lang w:val="en-GB"/>
        </w:rPr>
        <w:t>Contract.</w:t>
      </w:r>
      <w:r w:rsidR="002129CC" w:rsidRPr="00091745">
        <w:rPr>
          <w:rFonts w:cs="Arial"/>
          <w:sz w:val="22"/>
          <w:szCs w:val="22"/>
          <w:lang w:val="en-GB"/>
        </w:rPr>
        <w:t xml:space="preserve"> </w:t>
      </w:r>
    </w:p>
    <w:p w14:paraId="086F0DC8" w14:textId="3560F217" w:rsidR="00141137" w:rsidRPr="00091745" w:rsidRDefault="00141137" w:rsidP="0090015E">
      <w:pPr>
        <w:widowControl w:val="0"/>
        <w:numPr>
          <w:ilvl w:val="0"/>
          <w:numId w:val="14"/>
        </w:numPr>
        <w:tabs>
          <w:tab w:val="clear" w:pos="363"/>
          <w:tab w:val="left" w:pos="1440"/>
        </w:tabs>
        <w:spacing w:before="120" w:after="100" w:afterAutospacing="1" w:line="240" w:lineRule="atLeast"/>
        <w:ind w:left="0" w:right="239" w:firstLine="0"/>
        <w:jc w:val="lowKashida"/>
        <w:rPr>
          <w:rFonts w:cs="Arial"/>
          <w:sz w:val="22"/>
          <w:szCs w:val="22"/>
          <w:lang w:val="en-GB"/>
        </w:rPr>
      </w:pPr>
      <w:r w:rsidRPr="00091745">
        <w:rPr>
          <w:rFonts w:cs="Arial"/>
          <w:sz w:val="22"/>
          <w:szCs w:val="22"/>
          <w:lang w:val="en-GB"/>
        </w:rPr>
        <w:t>The Contractor may not communicate at any time to any other person, Government or authority external to WHO, any information known to it by reason of its association with WHO which has not been made public except with the authorization of WHO; nor shall the Contractor at any time use such information to private advantage.</w:t>
      </w:r>
      <w:r w:rsidR="006375D0" w:rsidRPr="00091745" w:rsidDel="006375D0">
        <w:rPr>
          <w:rFonts w:cs="Arial"/>
          <w:sz w:val="22"/>
          <w:szCs w:val="22"/>
          <w:lang w:val="en-GB"/>
        </w:rPr>
        <w:t xml:space="preserve"> </w:t>
      </w:r>
    </w:p>
    <w:p w14:paraId="1DD35BC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64" w:name="_Ref121587772"/>
      <w:bookmarkStart w:id="365" w:name="_Toc122240202"/>
      <w:bookmarkStart w:id="366" w:name="_Toc122246511"/>
      <w:bookmarkStart w:id="367" w:name="_Toc191446353"/>
      <w:bookmarkStart w:id="368" w:name="_Toc47105894"/>
      <w:r w:rsidRPr="00091745">
        <w:rPr>
          <w:sz w:val="22"/>
          <w:szCs w:val="22"/>
        </w:rPr>
        <w:t>Title Rights</w:t>
      </w:r>
      <w:bookmarkEnd w:id="364"/>
      <w:bookmarkEnd w:id="365"/>
      <w:bookmarkEnd w:id="366"/>
      <w:bookmarkEnd w:id="367"/>
      <w:bookmarkEnd w:id="368"/>
    </w:p>
    <w:p w14:paraId="50759339" w14:textId="364801E7" w:rsidR="00141137" w:rsidRPr="00091745" w:rsidRDefault="006375D0" w:rsidP="00CD1BE0">
      <w:pPr>
        <w:widowControl w:val="0"/>
        <w:numPr>
          <w:ilvl w:val="0"/>
          <w:numId w:val="16"/>
        </w:numPr>
        <w:tabs>
          <w:tab w:val="clear" w:pos="720"/>
          <w:tab w:val="left" w:pos="1440"/>
        </w:tabs>
        <w:spacing w:before="100" w:beforeAutospacing="1" w:after="120" w:line="240" w:lineRule="atLeast"/>
        <w:ind w:left="0" w:right="239" w:firstLine="0"/>
        <w:jc w:val="lowKashida"/>
        <w:rPr>
          <w:rFonts w:cs="Arial"/>
          <w:sz w:val="22"/>
          <w:szCs w:val="22"/>
          <w:lang w:val="en-GB"/>
        </w:rPr>
      </w:pPr>
      <w:r w:rsidRPr="00091745">
        <w:rPr>
          <w:rFonts w:cs="Arial"/>
          <w:sz w:val="22"/>
          <w:szCs w:val="22"/>
          <w:lang w:val="en-GB"/>
        </w:rPr>
        <w:t>All rights pertaining to any and</w:t>
      </w:r>
      <w:r w:rsidR="00141137" w:rsidRPr="00091745">
        <w:rPr>
          <w:rFonts w:cs="Arial"/>
          <w:sz w:val="22"/>
          <w:szCs w:val="22"/>
          <w:lang w:val="en-GB"/>
        </w:rPr>
        <w:t xml:space="preserve"> </w:t>
      </w:r>
      <w:r w:rsidR="002129CC" w:rsidRPr="00091745">
        <w:rPr>
          <w:rFonts w:cs="Arial"/>
          <w:sz w:val="22"/>
          <w:szCs w:val="22"/>
          <w:lang w:val="en-GB"/>
        </w:rPr>
        <w:t>all deliverables</w:t>
      </w:r>
      <w:r w:rsidRPr="00091745">
        <w:rPr>
          <w:rFonts w:cs="Arial"/>
          <w:sz w:val="22"/>
          <w:szCs w:val="22"/>
          <w:lang w:val="en-GB"/>
        </w:rPr>
        <w:t xml:space="preserve"> under the Contract and the original work product leading thereto, as well as the rights in any non-original material incorporated therein as referred to in section</w:t>
      </w:r>
      <w:r w:rsidR="008C68CA">
        <w:rPr>
          <w:rFonts w:cs="Arial"/>
          <w:sz w:val="22"/>
          <w:szCs w:val="22"/>
          <w:lang w:val="en-GB"/>
        </w:rPr>
        <w:t xml:space="preserve"> </w:t>
      </w:r>
      <w:r w:rsidR="00CD1BE0">
        <w:rPr>
          <w:rFonts w:cs="Arial"/>
          <w:sz w:val="22"/>
          <w:szCs w:val="22"/>
          <w:lang w:val="en-GB"/>
        </w:rPr>
        <w:fldChar w:fldCharType="begin"/>
      </w:r>
      <w:r w:rsidR="00CD1BE0">
        <w:rPr>
          <w:rFonts w:cs="Arial"/>
          <w:sz w:val="22"/>
          <w:szCs w:val="22"/>
          <w:lang w:val="en-GB"/>
        </w:rPr>
        <w:instrText xml:space="preserve"> REF _Ref511817241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7.5</w:t>
      </w:r>
      <w:r w:rsidR="00CD1BE0">
        <w:rPr>
          <w:rFonts w:cs="Arial"/>
          <w:sz w:val="22"/>
          <w:szCs w:val="22"/>
          <w:lang w:val="en-GB"/>
        </w:rPr>
        <w:fldChar w:fldCharType="end"/>
      </w:r>
      <w:r w:rsidRPr="00091745">
        <w:rPr>
          <w:rFonts w:cs="Arial"/>
          <w:sz w:val="22"/>
          <w:szCs w:val="22"/>
          <w:lang w:val="en-GB"/>
        </w:rPr>
        <w:t xml:space="preserve"> </w:t>
      </w:r>
      <w:r w:rsidR="00CD1BE0">
        <w:rPr>
          <w:rFonts w:cs="Arial"/>
          <w:sz w:val="22"/>
          <w:szCs w:val="22"/>
          <w:lang w:val="en-GB"/>
        </w:rPr>
        <w:fldChar w:fldCharType="begin"/>
      </w:r>
      <w:r w:rsidR="00CD1BE0">
        <w:rPr>
          <w:rFonts w:cs="Arial"/>
          <w:sz w:val="22"/>
          <w:szCs w:val="22"/>
          <w:lang w:val="en-GB"/>
        </w:rPr>
        <w:instrText xml:space="preserve"> REF _Ref501552249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2)</w:t>
      </w:r>
      <w:r w:rsidR="00CD1BE0">
        <w:rPr>
          <w:rFonts w:cs="Arial"/>
          <w:sz w:val="22"/>
          <w:szCs w:val="22"/>
          <w:lang w:val="en-GB"/>
        </w:rPr>
        <w:fldChar w:fldCharType="end"/>
      </w:r>
      <w:r w:rsidRPr="00091745">
        <w:rPr>
          <w:rFonts w:cs="Arial"/>
          <w:sz w:val="22"/>
          <w:szCs w:val="22"/>
          <w:lang w:val="en-GB"/>
        </w:rPr>
        <w:t xml:space="preserve"> above, shall </w:t>
      </w:r>
      <w:r w:rsidR="00723CE3" w:rsidRPr="00091745">
        <w:rPr>
          <w:rFonts w:cs="Arial"/>
          <w:sz w:val="22"/>
          <w:szCs w:val="22"/>
          <w:lang w:val="en-GB"/>
        </w:rPr>
        <w:t xml:space="preserve">be </w:t>
      </w:r>
      <w:r w:rsidRPr="00091745">
        <w:rPr>
          <w:rFonts w:cs="Arial"/>
          <w:sz w:val="22"/>
          <w:szCs w:val="22"/>
          <w:lang w:val="en-GB"/>
        </w:rPr>
        <w:t>exclusively vested in WHO.</w:t>
      </w:r>
    </w:p>
    <w:p w14:paraId="499DE40C" w14:textId="77777777" w:rsidR="00141137" w:rsidRPr="00091745" w:rsidRDefault="00141137" w:rsidP="00F02294">
      <w:pPr>
        <w:widowControl w:val="0"/>
        <w:numPr>
          <w:ilvl w:val="0"/>
          <w:numId w:val="16"/>
        </w:numPr>
        <w:tabs>
          <w:tab w:val="clear" w:pos="720"/>
          <w:tab w:val="left" w:pos="1440"/>
        </w:tabs>
        <w:spacing w:before="120" w:after="120" w:line="240" w:lineRule="atLeast"/>
        <w:ind w:left="0" w:right="239" w:firstLine="0"/>
        <w:jc w:val="lowKashida"/>
        <w:rPr>
          <w:rFonts w:cs="Arial"/>
          <w:sz w:val="22"/>
          <w:szCs w:val="22"/>
          <w:lang w:val="en-GB"/>
        </w:rPr>
      </w:pPr>
      <w:r w:rsidRPr="00091745">
        <w:rPr>
          <w:rFonts w:cs="Arial"/>
          <w:sz w:val="22"/>
          <w:szCs w:val="22"/>
          <w:lang w:val="en-GB"/>
        </w:rPr>
        <w:t xml:space="preserve">WHO reserves the right to revise the work, to use the work in a different way from that originally envisaged or to not use the work at </w:t>
      </w:r>
      <w:proofErr w:type="gramStart"/>
      <w:r w:rsidRPr="00091745">
        <w:rPr>
          <w:rFonts w:cs="Arial"/>
          <w:sz w:val="22"/>
          <w:szCs w:val="22"/>
          <w:lang w:val="en-GB"/>
        </w:rPr>
        <w:t>all.</w:t>
      </w:r>
      <w:proofErr w:type="gramEnd"/>
    </w:p>
    <w:p w14:paraId="4942813E" w14:textId="77777777" w:rsidR="00141137" w:rsidRPr="00091745" w:rsidRDefault="003D59B0" w:rsidP="00F02294">
      <w:pPr>
        <w:widowControl w:val="0"/>
        <w:numPr>
          <w:ilvl w:val="0"/>
          <w:numId w:val="16"/>
        </w:numPr>
        <w:tabs>
          <w:tab w:val="clear" w:pos="720"/>
          <w:tab w:val="left" w:pos="1440"/>
        </w:tabs>
        <w:spacing w:before="120" w:after="100" w:afterAutospacing="1" w:line="240" w:lineRule="atLeast"/>
        <w:ind w:left="0" w:right="239" w:firstLine="0"/>
        <w:jc w:val="lowKashida"/>
        <w:rPr>
          <w:rFonts w:cs="Arial"/>
          <w:sz w:val="22"/>
          <w:szCs w:val="22"/>
          <w:lang w:val="en-GB"/>
        </w:rPr>
      </w:pPr>
      <w:r w:rsidRPr="00091745">
        <w:rPr>
          <w:rFonts w:cs="Arial"/>
          <w:sz w:val="22"/>
          <w:szCs w:val="22"/>
          <w:lang w:val="en-GB"/>
        </w:rPr>
        <w:t xml:space="preserve">At WHO's </w:t>
      </w:r>
      <w:r w:rsidR="00141137" w:rsidRPr="00091745">
        <w:rPr>
          <w:rFonts w:cs="Arial"/>
          <w:sz w:val="22"/>
          <w:szCs w:val="22"/>
          <w:lang w:val="en-GB"/>
        </w:rPr>
        <w:t xml:space="preserve">request, the Contractor shall take all necessary steps, execute all necessary documents and generally assist </w:t>
      </w:r>
      <w:r w:rsidR="002129CC" w:rsidRPr="00091745">
        <w:rPr>
          <w:rFonts w:cs="Arial"/>
          <w:sz w:val="22"/>
          <w:szCs w:val="22"/>
          <w:lang w:val="en-GB"/>
        </w:rPr>
        <w:t xml:space="preserve">WHO </w:t>
      </w:r>
      <w:r w:rsidR="00141137" w:rsidRPr="00091745">
        <w:rPr>
          <w:rFonts w:cs="Arial"/>
          <w:sz w:val="22"/>
          <w:szCs w:val="22"/>
          <w:lang w:val="en-GB"/>
        </w:rPr>
        <w:t>in securing such rights in compl</w:t>
      </w:r>
      <w:r w:rsidRPr="00091745">
        <w:rPr>
          <w:rFonts w:cs="Arial"/>
          <w:sz w:val="22"/>
          <w:szCs w:val="22"/>
          <w:lang w:val="en-GB"/>
        </w:rPr>
        <w:t xml:space="preserve">iance with the requirements of </w:t>
      </w:r>
      <w:r w:rsidR="00141137" w:rsidRPr="00091745">
        <w:rPr>
          <w:rFonts w:cs="Arial"/>
          <w:sz w:val="22"/>
          <w:szCs w:val="22"/>
          <w:lang w:val="en-GB"/>
        </w:rPr>
        <w:t>applicable law.</w:t>
      </w:r>
    </w:p>
    <w:p w14:paraId="1764FC0C" w14:textId="77777777" w:rsidR="00141137" w:rsidRPr="00091745" w:rsidRDefault="006348DB"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69" w:name="_Toc108259943"/>
      <w:bookmarkStart w:id="370" w:name="_Toc120869212"/>
      <w:bookmarkStart w:id="371" w:name="_Ref121587883"/>
      <w:bookmarkStart w:id="372" w:name="_Toc122240203"/>
      <w:bookmarkStart w:id="373" w:name="_Toc122246512"/>
      <w:bookmarkStart w:id="374" w:name="_Toc191446354"/>
      <w:bookmarkStart w:id="375" w:name="_Toc47105895"/>
      <w:r w:rsidRPr="00091745">
        <w:rPr>
          <w:sz w:val="22"/>
          <w:szCs w:val="22"/>
        </w:rPr>
        <w:t xml:space="preserve">Termination and </w:t>
      </w:r>
      <w:r w:rsidR="00141137" w:rsidRPr="00091745">
        <w:rPr>
          <w:sz w:val="22"/>
          <w:szCs w:val="22"/>
        </w:rPr>
        <w:t>Cancellation</w:t>
      </w:r>
      <w:bookmarkEnd w:id="369"/>
      <w:bookmarkEnd w:id="370"/>
      <w:bookmarkEnd w:id="371"/>
      <w:bookmarkEnd w:id="372"/>
      <w:bookmarkEnd w:id="373"/>
      <w:bookmarkEnd w:id="374"/>
      <w:bookmarkEnd w:id="375"/>
    </w:p>
    <w:p w14:paraId="182607A4"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5FFE9A9"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WHO shall have the right to cancel the Contract (in addition to other rights, such as the right to claim damages):</w:t>
      </w:r>
    </w:p>
    <w:p w14:paraId="45B3AC05"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18DB1B6D" w14:textId="77777777" w:rsidR="00141137" w:rsidRPr="00091745" w:rsidRDefault="00141137" w:rsidP="00D049EA">
      <w:pPr>
        <w:numPr>
          <w:ilvl w:val="0"/>
          <w:numId w:val="15"/>
        </w:numPr>
        <w:tabs>
          <w:tab w:val="clear" w:pos="900"/>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In the event the Contractor fails to begin work on the date agreed, or to implement the work in accordance with the terms of the Contract; or</w:t>
      </w:r>
    </w:p>
    <w:p w14:paraId="28B7F5BF" w14:textId="77777777" w:rsidR="00141137" w:rsidRPr="00091745" w:rsidRDefault="00141137" w:rsidP="00D049EA">
      <w:pPr>
        <w:numPr>
          <w:ilvl w:val="0"/>
          <w:numId w:val="15"/>
        </w:numPr>
        <w:tabs>
          <w:tab w:val="clear" w:pos="900"/>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In the event the progress of work is such that it becomes obvious that the obligations undertaken by the Contractor and</w:t>
      </w:r>
      <w:proofErr w:type="gramStart"/>
      <w:r w:rsidRPr="00091745">
        <w:rPr>
          <w:rFonts w:cs="Arial"/>
          <w:sz w:val="22"/>
          <w:szCs w:val="22"/>
          <w:lang w:val="en-GB"/>
        </w:rPr>
        <w:t>, in particular, the</w:t>
      </w:r>
      <w:proofErr w:type="gramEnd"/>
      <w:r w:rsidRPr="00091745">
        <w:rPr>
          <w:rFonts w:cs="Arial"/>
          <w:sz w:val="22"/>
          <w:szCs w:val="22"/>
          <w:lang w:val="en-GB"/>
        </w:rPr>
        <w:t xml:space="preserve"> time </w:t>
      </w:r>
      <w:r w:rsidR="00723CE3" w:rsidRPr="00091745">
        <w:rPr>
          <w:rFonts w:cs="Arial"/>
          <w:sz w:val="22"/>
          <w:szCs w:val="22"/>
          <w:lang w:val="en-GB"/>
        </w:rPr>
        <w:t xml:space="preserve">for </w:t>
      </w:r>
      <w:r w:rsidR="00D87709" w:rsidRPr="00091745">
        <w:rPr>
          <w:rFonts w:cs="Arial"/>
          <w:sz w:val="22"/>
          <w:szCs w:val="22"/>
          <w:lang w:val="en-GB"/>
        </w:rPr>
        <w:t>fulfilment</w:t>
      </w:r>
      <w:r w:rsidR="00723CE3" w:rsidRPr="00091745">
        <w:rPr>
          <w:rFonts w:cs="Arial"/>
          <w:sz w:val="22"/>
          <w:szCs w:val="22"/>
          <w:lang w:val="en-GB"/>
        </w:rPr>
        <w:t xml:space="preserve"> of such obligations</w:t>
      </w:r>
      <w:r w:rsidRPr="00091745">
        <w:rPr>
          <w:rFonts w:cs="Arial"/>
          <w:sz w:val="22"/>
          <w:szCs w:val="22"/>
          <w:lang w:val="en-GB"/>
        </w:rPr>
        <w:t>, will not be respected.</w:t>
      </w:r>
    </w:p>
    <w:p w14:paraId="345B6F5D" w14:textId="77777777" w:rsidR="006348DB" w:rsidRPr="00091745" w:rsidRDefault="00141137" w:rsidP="00F02294">
      <w:pPr>
        <w:autoSpaceDE w:val="0"/>
        <w:autoSpaceDN w:val="0"/>
        <w:adjustRightInd w:val="0"/>
        <w:spacing w:after="120"/>
        <w:ind w:right="239"/>
        <w:rPr>
          <w:rFonts w:cs="Arial"/>
          <w:sz w:val="22"/>
          <w:szCs w:val="22"/>
          <w:lang w:val="en-GB"/>
        </w:rPr>
      </w:pPr>
      <w:r w:rsidRPr="00091745">
        <w:rPr>
          <w:rFonts w:cs="Arial"/>
          <w:sz w:val="22"/>
          <w:szCs w:val="22"/>
          <w:lang w:val="en-GB"/>
        </w:rPr>
        <w:t>In addition, WHO shall be entitled to terminate the Contract (or part thereof), in writing</w:t>
      </w:r>
      <w:r w:rsidR="006348DB" w:rsidRPr="00091745">
        <w:rPr>
          <w:rFonts w:cs="Arial"/>
          <w:sz w:val="22"/>
          <w:szCs w:val="22"/>
          <w:lang w:val="en-GB"/>
        </w:rPr>
        <w:t>:</w:t>
      </w:r>
    </w:p>
    <w:p w14:paraId="32CC077F" w14:textId="77777777" w:rsidR="006348DB" w:rsidRPr="00091745" w:rsidRDefault="006348DB" w:rsidP="00D049EA">
      <w:pPr>
        <w:numPr>
          <w:ilvl w:val="0"/>
          <w:numId w:val="22"/>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At will with the provision of thirty (30) days prior notice in writing; and</w:t>
      </w:r>
    </w:p>
    <w:p w14:paraId="58485C44" w14:textId="77777777" w:rsidR="00141137" w:rsidRPr="00091745" w:rsidRDefault="00723CE3" w:rsidP="00D049EA">
      <w:pPr>
        <w:numPr>
          <w:ilvl w:val="0"/>
          <w:numId w:val="22"/>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W</w:t>
      </w:r>
      <w:r w:rsidR="00141137" w:rsidRPr="00091745">
        <w:rPr>
          <w:rFonts w:cs="Arial"/>
          <w:sz w:val="22"/>
          <w:szCs w:val="22"/>
          <w:lang w:val="en-GB"/>
        </w:rPr>
        <w:t>ith immediate effect (in addition to other rights, such as the right to claim damages), if, other than as provided above, the Contractor is:</w:t>
      </w:r>
    </w:p>
    <w:p w14:paraId="6B088154" w14:textId="77777777" w:rsidR="00141137" w:rsidRPr="00091745" w:rsidRDefault="00141137" w:rsidP="00A112BC">
      <w:pPr>
        <w:numPr>
          <w:ilvl w:val="1"/>
          <w:numId w:val="15"/>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lastRenderedPageBreak/>
        <w:t xml:space="preserve">In breach of any of </w:t>
      </w:r>
      <w:r w:rsidR="003C6D9A" w:rsidRPr="00091745">
        <w:rPr>
          <w:rFonts w:cs="Arial"/>
          <w:sz w:val="22"/>
          <w:szCs w:val="22"/>
          <w:lang w:val="en-GB"/>
        </w:rPr>
        <w:t xml:space="preserve">its </w:t>
      </w:r>
      <w:r w:rsidRPr="00091745">
        <w:rPr>
          <w:rFonts w:cs="Arial"/>
          <w:sz w:val="22"/>
          <w:szCs w:val="22"/>
          <w:lang w:val="en-GB"/>
        </w:rPr>
        <w:t>material obligations under the Contract and fails to correct such breach within a period of thirty (30) days after having received a written notification to that effect from WHO;</w:t>
      </w:r>
      <w:r w:rsidR="003D59B0" w:rsidRPr="00091745">
        <w:rPr>
          <w:rFonts w:cs="Arial"/>
          <w:sz w:val="22"/>
          <w:szCs w:val="22"/>
          <w:lang w:val="en-GB"/>
        </w:rPr>
        <w:t xml:space="preserve"> or</w:t>
      </w:r>
    </w:p>
    <w:p w14:paraId="4056718C" w14:textId="77777777" w:rsidR="001F77DA" w:rsidRPr="00091745" w:rsidRDefault="00141137" w:rsidP="00A112BC">
      <w:pPr>
        <w:numPr>
          <w:ilvl w:val="1"/>
          <w:numId w:val="15"/>
        </w:numPr>
        <w:tabs>
          <w:tab w:val="num" w:pos="567"/>
        </w:tabs>
        <w:autoSpaceDE w:val="0"/>
        <w:autoSpaceDN w:val="0"/>
        <w:adjustRightInd w:val="0"/>
        <w:spacing w:after="100" w:afterAutospacing="1"/>
        <w:ind w:left="0" w:right="239" w:firstLine="0"/>
        <w:rPr>
          <w:rFonts w:cs="Arial"/>
          <w:sz w:val="22"/>
          <w:szCs w:val="22"/>
          <w:lang w:val="en-GB"/>
        </w:rPr>
      </w:pPr>
      <w:r w:rsidRPr="00015F59">
        <w:rPr>
          <w:rFonts w:cs="Arial"/>
          <w:sz w:val="22"/>
          <w:szCs w:val="22"/>
          <w:lang w:val="en-GB"/>
        </w:rPr>
        <w:t xml:space="preserve">Adjudicated bankrupt or formally seeks relief of </w:t>
      </w:r>
      <w:r w:rsidR="00723CE3" w:rsidRPr="00015F59">
        <w:rPr>
          <w:rFonts w:cs="Arial"/>
          <w:sz w:val="22"/>
          <w:szCs w:val="22"/>
          <w:lang w:val="en-GB"/>
        </w:rPr>
        <w:t xml:space="preserve">its </w:t>
      </w:r>
      <w:r w:rsidRPr="00015F59">
        <w:rPr>
          <w:rFonts w:cs="Arial"/>
          <w:sz w:val="22"/>
          <w:szCs w:val="22"/>
          <w:lang w:val="en-GB"/>
        </w:rPr>
        <w:t>financial obligations.</w:t>
      </w:r>
    </w:p>
    <w:p w14:paraId="1D780142"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76" w:name="_Toc108259944"/>
      <w:bookmarkStart w:id="377" w:name="_Toc120869213"/>
      <w:bookmarkStart w:id="378" w:name="_Toc122240204"/>
      <w:bookmarkStart w:id="379" w:name="_Toc122246513"/>
      <w:bookmarkStart w:id="380" w:name="_Toc191446355"/>
      <w:bookmarkStart w:id="381" w:name="_Toc47105896"/>
      <w:r w:rsidRPr="00091745">
        <w:rPr>
          <w:sz w:val="22"/>
          <w:szCs w:val="22"/>
        </w:rPr>
        <w:t>Force Majeure</w:t>
      </w:r>
      <w:bookmarkEnd w:id="376"/>
      <w:bookmarkEnd w:id="377"/>
      <w:bookmarkEnd w:id="378"/>
      <w:bookmarkEnd w:id="379"/>
      <w:bookmarkEnd w:id="380"/>
      <w:bookmarkEnd w:id="381"/>
    </w:p>
    <w:p w14:paraId="1FD4FC19" w14:textId="77777777" w:rsidR="00141137" w:rsidRPr="00091745" w:rsidRDefault="00141137" w:rsidP="00F02294">
      <w:pPr>
        <w:keepNext/>
        <w:tabs>
          <w:tab w:val="left" w:pos="1440"/>
        </w:tabs>
        <w:autoSpaceDE w:val="0"/>
        <w:autoSpaceDN w:val="0"/>
        <w:adjustRightInd w:val="0"/>
        <w:ind w:right="238"/>
        <w:rPr>
          <w:rFonts w:cs="Arial"/>
          <w:sz w:val="22"/>
          <w:szCs w:val="22"/>
          <w:lang w:val="en-GB"/>
        </w:rPr>
      </w:pPr>
    </w:p>
    <w:p w14:paraId="48D80A9F" w14:textId="68D6D2BD" w:rsidR="00141137" w:rsidRPr="00091745" w:rsidRDefault="00141137" w:rsidP="00CD1BE0">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No party to the Contract shall be responsible for a delay caused by force majeure, that is, a delay caused by </w:t>
      </w:r>
      <w:r w:rsidR="006348DB" w:rsidRPr="00091745">
        <w:rPr>
          <w:rFonts w:cs="Arial"/>
          <w:sz w:val="22"/>
          <w:szCs w:val="22"/>
          <w:lang w:val="en-GB"/>
        </w:rPr>
        <w:t xml:space="preserve">reasons </w:t>
      </w:r>
      <w:r w:rsidRPr="00091745">
        <w:rPr>
          <w:rFonts w:cs="Arial"/>
          <w:sz w:val="22"/>
          <w:szCs w:val="22"/>
          <w:lang w:val="en-GB"/>
        </w:rPr>
        <w:t xml:space="preserve">outside </w:t>
      </w:r>
      <w:r w:rsidR="006348DB" w:rsidRPr="00091745">
        <w:rPr>
          <w:rFonts w:cs="Arial"/>
          <w:sz w:val="22"/>
          <w:szCs w:val="22"/>
          <w:lang w:val="en-GB"/>
        </w:rPr>
        <w:t xml:space="preserve">such party's reasonable </w:t>
      </w:r>
      <w:r w:rsidRPr="00091745">
        <w:rPr>
          <w:rFonts w:cs="Arial"/>
          <w:sz w:val="22"/>
          <w:szCs w:val="22"/>
          <w:lang w:val="en-GB"/>
        </w:rPr>
        <w:t xml:space="preserve">control it being agreed, however, that WHO shall be entitled to terminate the Contract (or any part of the Contract) forthwith if the implementation of the work is delayed or prevented by any such reason for an aggregate of thirty (30) days. Such termination shall be subject to payment of an equitable part of the Contract sum and/or other reasonable charges. In the event of such termination, the Contractor shall, in accordance with the ownership rights referred to in section </w:t>
      </w:r>
      <w:r w:rsidR="00CD1BE0">
        <w:rPr>
          <w:rFonts w:cs="Arial"/>
          <w:sz w:val="22"/>
          <w:szCs w:val="22"/>
          <w:lang w:val="en-GB"/>
        </w:rPr>
        <w:fldChar w:fldCharType="begin"/>
      </w:r>
      <w:r w:rsidR="00CD1BE0">
        <w:rPr>
          <w:rFonts w:cs="Arial"/>
          <w:sz w:val="22"/>
          <w:szCs w:val="22"/>
          <w:lang w:val="en-GB"/>
        </w:rPr>
        <w:instrText xml:space="preserve"> REF _Ref121587772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7.17</w:t>
      </w:r>
      <w:r w:rsidR="00CD1BE0">
        <w:rPr>
          <w:rFonts w:cs="Arial"/>
          <w:sz w:val="22"/>
          <w:szCs w:val="22"/>
          <w:lang w:val="en-GB"/>
        </w:rPr>
        <w:fldChar w:fldCharType="end"/>
      </w:r>
      <w:r w:rsidR="0021111F">
        <w:rPr>
          <w:rFonts w:cs="Arial"/>
          <w:sz w:val="22"/>
          <w:szCs w:val="22"/>
          <w:lang w:val="en-GB"/>
        </w:rPr>
        <w:t xml:space="preserve"> </w:t>
      </w:r>
      <w:r w:rsidR="00F203BD">
        <w:rPr>
          <w:rFonts w:cs="Arial"/>
          <w:sz w:val="22"/>
          <w:szCs w:val="22"/>
          <w:lang w:val="en-GB"/>
        </w:rPr>
        <w:t>(</w:t>
      </w:r>
      <w:r w:rsidRPr="00091745">
        <w:rPr>
          <w:rFonts w:cs="Arial"/>
          <w:sz w:val="22"/>
          <w:szCs w:val="22"/>
          <w:lang w:val="en-GB"/>
        </w:rPr>
        <w:t xml:space="preserve">Title </w:t>
      </w:r>
      <w:r w:rsidR="00F203BD">
        <w:rPr>
          <w:rFonts w:cs="Arial"/>
          <w:sz w:val="22"/>
          <w:szCs w:val="22"/>
          <w:lang w:val="en-GB"/>
        </w:rPr>
        <w:t>R</w:t>
      </w:r>
      <w:r w:rsidRPr="00091745">
        <w:rPr>
          <w:rFonts w:cs="Arial"/>
          <w:sz w:val="22"/>
          <w:szCs w:val="22"/>
          <w:lang w:val="en-GB"/>
        </w:rPr>
        <w:t>ights</w:t>
      </w:r>
      <w:r w:rsidR="00F203BD">
        <w:rPr>
          <w:rFonts w:cs="Arial"/>
          <w:sz w:val="22"/>
          <w:szCs w:val="22"/>
          <w:lang w:val="en-GB"/>
        </w:rPr>
        <w:t>)</w:t>
      </w:r>
      <w:r w:rsidRPr="00091745">
        <w:rPr>
          <w:rFonts w:cs="Arial"/>
          <w:sz w:val="22"/>
          <w:szCs w:val="22"/>
          <w:lang w:val="en-GB"/>
        </w:rPr>
        <w:t>, deliver to WHO all work products and other materials so far produced.</w:t>
      </w:r>
    </w:p>
    <w:p w14:paraId="231C50C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1054968D" w14:textId="77777777" w:rsidR="00141137" w:rsidRPr="00091745" w:rsidRDefault="00141137" w:rsidP="00F02294">
      <w:pPr>
        <w:widowControl w:val="0"/>
        <w:tabs>
          <w:tab w:val="left" w:pos="1440"/>
        </w:tabs>
        <w:autoSpaceDE w:val="0"/>
        <w:autoSpaceDN w:val="0"/>
        <w:adjustRightInd w:val="0"/>
        <w:spacing w:after="120" w:line="240" w:lineRule="atLeast"/>
        <w:ind w:right="239"/>
        <w:rPr>
          <w:rFonts w:cs="Arial"/>
          <w:sz w:val="22"/>
          <w:szCs w:val="22"/>
          <w:lang w:val="en-GB"/>
        </w:rPr>
      </w:pPr>
      <w:r w:rsidRPr="00091745">
        <w:rPr>
          <w:rFonts w:cs="Arial"/>
          <w:sz w:val="22"/>
          <w:szCs w:val="22"/>
          <w:lang w:val="en-GB"/>
        </w:rPr>
        <w:t xml:space="preserve">In the event of and as soon as possible after the occurrence of any cause constituting force majeure, the Contractor shall give notice and full </w:t>
      </w:r>
      <w:proofErr w:type="gramStart"/>
      <w:r w:rsidRPr="00091745">
        <w:rPr>
          <w:rFonts w:cs="Arial"/>
          <w:sz w:val="22"/>
          <w:szCs w:val="22"/>
          <w:lang w:val="en-GB"/>
        </w:rPr>
        <w:t>particulars in</w:t>
      </w:r>
      <w:proofErr w:type="gramEnd"/>
      <w:r w:rsidRPr="00091745">
        <w:rPr>
          <w:rFonts w:cs="Arial"/>
          <w:sz w:val="22"/>
          <w:szCs w:val="22"/>
          <w:lang w:val="en-GB"/>
        </w:rPr>
        <w:t xml:space="preserve"> writing to WHO, of such occurrence or change if the Contractor is thereby rendered unable, wholly or in part, to perform its obligations and meet its responsibilities under </w:t>
      </w:r>
      <w:r w:rsidR="00A81122" w:rsidRPr="00091745">
        <w:rPr>
          <w:rFonts w:cs="Arial"/>
          <w:sz w:val="22"/>
          <w:szCs w:val="22"/>
          <w:lang w:val="en-GB"/>
        </w:rPr>
        <w:t xml:space="preserve">the </w:t>
      </w:r>
      <w:r w:rsidRPr="00091745">
        <w:rPr>
          <w:rFonts w:cs="Arial"/>
          <w:sz w:val="22"/>
          <w:szCs w:val="22"/>
          <w:lang w:val="en-GB"/>
        </w:rPr>
        <w:t xml:space="preserve">Contract. The Contractor shall also notify WHO of any other changes in conditions or the occurrence of any event which interferes or threatens to interfere with its performance of </w:t>
      </w:r>
      <w:r w:rsidR="00A81122" w:rsidRPr="00091745">
        <w:rPr>
          <w:rFonts w:cs="Arial"/>
          <w:sz w:val="22"/>
          <w:szCs w:val="22"/>
          <w:lang w:val="en-GB"/>
        </w:rPr>
        <w:t xml:space="preserve">the </w:t>
      </w:r>
      <w:r w:rsidRPr="00091745">
        <w:rPr>
          <w:rFonts w:cs="Arial"/>
          <w:sz w:val="22"/>
          <w:szCs w:val="22"/>
          <w:lang w:val="en-GB"/>
        </w:rPr>
        <w:t xml:space="preserve">Contract. The notice shall include steps proposed by the Contractor to be taken including any reasonable alternative means for performance that is not prevented by force majeure. On receipt of the notice required under this </w:t>
      </w:r>
      <w:r w:rsidR="006348DB" w:rsidRPr="00091745">
        <w:rPr>
          <w:rFonts w:cs="Arial"/>
          <w:sz w:val="22"/>
          <w:szCs w:val="22"/>
          <w:lang w:val="en-GB"/>
        </w:rPr>
        <w:t>s</w:t>
      </w:r>
      <w:r w:rsidR="00471F19" w:rsidRPr="00091745">
        <w:rPr>
          <w:rFonts w:cs="Arial"/>
          <w:sz w:val="22"/>
          <w:szCs w:val="22"/>
          <w:lang w:val="en-GB"/>
        </w:rPr>
        <w:t>ection</w:t>
      </w:r>
      <w:r w:rsidRPr="00091745">
        <w:rPr>
          <w:rFonts w:cs="Arial"/>
          <w:sz w:val="22"/>
          <w:szCs w:val="22"/>
          <w:lang w:val="en-GB"/>
        </w:rPr>
        <w:t>, WHO shall take such action as</w:t>
      </w:r>
      <w:r w:rsidR="006348DB" w:rsidRPr="00091745">
        <w:rPr>
          <w:rFonts w:cs="Arial"/>
          <w:sz w:val="22"/>
          <w:szCs w:val="22"/>
          <w:lang w:val="en-GB"/>
        </w:rPr>
        <w:t xml:space="preserve"> it</w:t>
      </w:r>
      <w:r w:rsidRPr="00091745">
        <w:rPr>
          <w:rFonts w:cs="Arial"/>
          <w:sz w:val="22"/>
          <w:szCs w:val="22"/>
          <w:lang w:val="en-GB"/>
        </w:rPr>
        <w:t xml:space="preserve">, in its sole discretion, considers to be appropriate or necessary in the circumstances, including the granting to the Contractor of a reasonable extension of time in which to perform its obligations under </w:t>
      </w:r>
      <w:r w:rsidR="00A81122" w:rsidRPr="00091745">
        <w:rPr>
          <w:rFonts w:cs="Arial"/>
          <w:sz w:val="22"/>
          <w:szCs w:val="22"/>
          <w:lang w:val="en-GB"/>
        </w:rPr>
        <w:t xml:space="preserve">the </w:t>
      </w:r>
      <w:r w:rsidRPr="00091745">
        <w:rPr>
          <w:rFonts w:cs="Arial"/>
          <w:sz w:val="22"/>
          <w:szCs w:val="22"/>
          <w:lang w:val="en-GB"/>
        </w:rPr>
        <w:t xml:space="preserve">Contract. </w:t>
      </w:r>
    </w:p>
    <w:p w14:paraId="18205D0B" w14:textId="77777777" w:rsidR="00936BE5" w:rsidRPr="00091745" w:rsidRDefault="00936BE5" w:rsidP="00F02294">
      <w:pPr>
        <w:widowControl w:val="0"/>
        <w:tabs>
          <w:tab w:val="left" w:pos="1440"/>
        </w:tabs>
        <w:autoSpaceDE w:val="0"/>
        <w:autoSpaceDN w:val="0"/>
        <w:adjustRightInd w:val="0"/>
        <w:spacing w:after="120" w:line="240" w:lineRule="atLeast"/>
        <w:ind w:right="239"/>
        <w:rPr>
          <w:rFonts w:cs="Arial"/>
          <w:sz w:val="22"/>
          <w:szCs w:val="22"/>
          <w:lang w:val="en-GB"/>
        </w:rPr>
      </w:pPr>
    </w:p>
    <w:p w14:paraId="2C9E1CDB" w14:textId="77777777" w:rsidR="00C02B0F" w:rsidRPr="00091745" w:rsidRDefault="006348DB"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82" w:name="_Toc108259945"/>
      <w:bookmarkStart w:id="383" w:name="_Toc120869214"/>
      <w:bookmarkStart w:id="384" w:name="_Toc122240205"/>
      <w:bookmarkStart w:id="385" w:name="_Toc122246514"/>
      <w:bookmarkStart w:id="386" w:name="_Toc191446356"/>
      <w:bookmarkStart w:id="387" w:name="_Toc47105897"/>
      <w:r w:rsidRPr="00091745">
        <w:rPr>
          <w:sz w:val="22"/>
          <w:szCs w:val="22"/>
        </w:rPr>
        <w:t>Surviving Provisions</w:t>
      </w:r>
      <w:bookmarkEnd w:id="387"/>
    </w:p>
    <w:p w14:paraId="48C5B754" w14:textId="77777777" w:rsidR="0010788F" w:rsidRPr="00C02B0F" w:rsidRDefault="0010788F" w:rsidP="00A112BC">
      <w:pPr>
        <w:pStyle w:val="StyleHeading2LatinArialComplexArial"/>
        <w:numPr>
          <w:ilvl w:val="0"/>
          <w:numId w:val="0"/>
        </w:numPr>
        <w:pBdr>
          <w:top w:val="single" w:sz="4" w:space="1" w:color="2D6BB5"/>
        </w:pBdr>
        <w:tabs>
          <w:tab w:val="clear" w:pos="851"/>
          <w:tab w:val="num" w:pos="1430"/>
        </w:tabs>
        <w:rPr>
          <w:b w:val="0"/>
          <w:bCs/>
          <w:sz w:val="22"/>
          <w:szCs w:val="22"/>
        </w:rPr>
      </w:pPr>
    </w:p>
    <w:p w14:paraId="6416ED13" w14:textId="4A9E512C" w:rsidR="0010788F" w:rsidRPr="00091745" w:rsidRDefault="0010788F" w:rsidP="00CD1BE0">
      <w:pPr>
        <w:tabs>
          <w:tab w:val="left" w:pos="600"/>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Those rights and obligations of the Parties as set forth in sections </w:t>
      </w:r>
      <w:r w:rsidR="00CD1BE0">
        <w:rPr>
          <w:rFonts w:cs="Arial"/>
          <w:sz w:val="22"/>
          <w:szCs w:val="22"/>
          <w:lang w:val="en-GB"/>
        </w:rPr>
        <w:fldChar w:fldCharType="begin"/>
      </w:r>
      <w:r w:rsidR="00CD1BE0">
        <w:rPr>
          <w:rFonts w:cs="Arial"/>
          <w:sz w:val="22"/>
          <w:szCs w:val="22"/>
          <w:lang w:val="en-GB"/>
        </w:rPr>
        <w:instrText xml:space="preserve"> REF _Ref511817395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7</w:t>
      </w:r>
      <w:r w:rsidR="00CD1BE0">
        <w:rPr>
          <w:rFonts w:cs="Arial"/>
          <w:sz w:val="22"/>
          <w:szCs w:val="22"/>
          <w:lang w:val="en-GB"/>
        </w:rPr>
        <w:fldChar w:fldCharType="end"/>
      </w:r>
      <w:r w:rsidRPr="00091745">
        <w:rPr>
          <w:rFonts w:cs="Arial"/>
          <w:sz w:val="22"/>
          <w:szCs w:val="22"/>
          <w:lang w:val="en-GB"/>
        </w:rPr>
        <w:t xml:space="preserve"> and </w:t>
      </w:r>
      <w:r w:rsidR="00CD1BE0">
        <w:rPr>
          <w:rFonts w:cs="Arial"/>
          <w:sz w:val="22"/>
          <w:szCs w:val="22"/>
          <w:lang w:val="en-GB"/>
        </w:rPr>
        <w:fldChar w:fldCharType="begin"/>
      </w:r>
      <w:r w:rsidR="00CD1BE0">
        <w:rPr>
          <w:rFonts w:cs="Arial"/>
          <w:sz w:val="22"/>
          <w:szCs w:val="22"/>
          <w:lang w:val="en-GB"/>
        </w:rPr>
        <w:instrText xml:space="preserve"> REF _Ref511817408 \r \h </w:instrText>
      </w:r>
      <w:r w:rsidR="00CD1BE0">
        <w:rPr>
          <w:rFonts w:cs="Arial"/>
          <w:sz w:val="22"/>
          <w:szCs w:val="22"/>
          <w:lang w:val="en-GB"/>
        </w:rPr>
      </w:r>
      <w:r w:rsidR="00CD1BE0">
        <w:rPr>
          <w:rFonts w:cs="Arial"/>
          <w:sz w:val="22"/>
          <w:szCs w:val="22"/>
          <w:lang w:val="en-GB"/>
        </w:rPr>
        <w:fldChar w:fldCharType="separate"/>
      </w:r>
      <w:r w:rsidR="00CD1BE0">
        <w:rPr>
          <w:rFonts w:cs="Arial"/>
          <w:sz w:val="22"/>
          <w:szCs w:val="22"/>
          <w:cs/>
          <w:lang w:val="en-GB"/>
        </w:rPr>
        <w:t>‎</w:t>
      </w:r>
      <w:r w:rsidR="00CD1BE0">
        <w:rPr>
          <w:rFonts w:cs="Arial"/>
          <w:sz w:val="22"/>
          <w:szCs w:val="22"/>
          <w:lang w:val="en-GB"/>
        </w:rPr>
        <w:t>8</w:t>
      </w:r>
      <w:r w:rsidR="00CD1BE0">
        <w:rPr>
          <w:rFonts w:cs="Arial"/>
          <w:sz w:val="22"/>
          <w:szCs w:val="22"/>
          <w:lang w:val="en-GB"/>
        </w:rPr>
        <w:fldChar w:fldCharType="end"/>
      </w:r>
      <w:r w:rsidRPr="00091745">
        <w:rPr>
          <w:rFonts w:cs="Arial"/>
          <w:sz w:val="22"/>
          <w:szCs w:val="22"/>
          <w:lang w:val="en-GB"/>
        </w:rPr>
        <w:t xml:space="preserve"> that are intended by their nature to survive the expiration or earlier termination of the Contract shall survive indefinitely. This includes, </w:t>
      </w:r>
      <w:r w:rsidRPr="00091745">
        <w:rPr>
          <w:rFonts w:cs="Arial"/>
          <w:b/>
          <w:bCs/>
          <w:sz w:val="22"/>
          <w:szCs w:val="22"/>
          <w:lang w:val="en-GB"/>
        </w:rPr>
        <w:t>but is expressly not limited to</w:t>
      </w:r>
      <w:r w:rsidRPr="00091745">
        <w:rPr>
          <w:rFonts w:cs="Arial"/>
          <w:sz w:val="22"/>
          <w:szCs w:val="22"/>
          <w:lang w:val="en-GB"/>
        </w:rPr>
        <w:t xml:space="preserve">, any provisions relating to WHO's right to </w:t>
      </w:r>
      <w:r w:rsidR="006417E0" w:rsidRPr="00091745">
        <w:rPr>
          <w:rFonts w:cs="Arial"/>
          <w:sz w:val="22"/>
          <w:szCs w:val="22"/>
          <w:lang w:val="en-GB"/>
        </w:rPr>
        <w:t xml:space="preserve">financial and operational </w:t>
      </w:r>
      <w:r w:rsidRPr="00091745">
        <w:rPr>
          <w:rFonts w:cs="Arial"/>
          <w:sz w:val="22"/>
          <w:szCs w:val="22"/>
          <w:lang w:val="en-GB"/>
        </w:rPr>
        <w:t xml:space="preserve">audit, </w:t>
      </w:r>
      <w:r w:rsidR="006417E0" w:rsidRPr="00091745">
        <w:rPr>
          <w:rFonts w:cs="Arial"/>
          <w:sz w:val="22"/>
          <w:szCs w:val="22"/>
          <w:lang w:val="en-GB"/>
        </w:rPr>
        <w:t xml:space="preserve">conditions of contract, </w:t>
      </w:r>
      <w:r w:rsidRPr="00091745">
        <w:rPr>
          <w:rFonts w:cs="Arial"/>
          <w:sz w:val="22"/>
          <w:szCs w:val="22"/>
          <w:lang w:val="en-GB"/>
        </w:rPr>
        <w:t>warranties, legal status</w:t>
      </w:r>
      <w:r w:rsidR="006417E0" w:rsidRPr="00091745">
        <w:rPr>
          <w:rFonts w:cs="Arial"/>
          <w:sz w:val="22"/>
          <w:szCs w:val="22"/>
          <w:lang w:val="en-GB"/>
        </w:rPr>
        <w:t xml:space="preserve"> and relationship between the parties</w:t>
      </w:r>
      <w:r w:rsidRPr="00091745">
        <w:rPr>
          <w:rFonts w:cs="Arial"/>
          <w:sz w:val="22"/>
          <w:szCs w:val="22"/>
          <w:lang w:val="en-GB"/>
        </w:rPr>
        <w:t xml:space="preserve">, breach, liability, indemnification, </w:t>
      </w:r>
      <w:r w:rsidR="006417E0" w:rsidRPr="00091745">
        <w:rPr>
          <w:rFonts w:cs="Arial"/>
          <w:sz w:val="22"/>
          <w:szCs w:val="22"/>
          <w:lang w:val="en-GB"/>
        </w:rPr>
        <w:t xml:space="preserve">subcontracting, </w:t>
      </w:r>
      <w:r w:rsidRPr="00091745">
        <w:rPr>
          <w:rFonts w:cs="Arial"/>
          <w:sz w:val="22"/>
          <w:szCs w:val="22"/>
          <w:lang w:val="en-GB"/>
        </w:rPr>
        <w:t>confidentiality, title rights, use of the WHO name and emblem, successors and assign</w:t>
      </w:r>
      <w:r w:rsidR="006417E0" w:rsidRPr="00091745">
        <w:rPr>
          <w:rFonts w:cs="Arial"/>
          <w:sz w:val="22"/>
          <w:szCs w:val="22"/>
          <w:lang w:val="en-GB"/>
        </w:rPr>
        <w:t>ee</w:t>
      </w:r>
      <w:r w:rsidRPr="00091745">
        <w:rPr>
          <w:rFonts w:cs="Arial"/>
          <w:sz w:val="22"/>
          <w:szCs w:val="22"/>
          <w:lang w:val="en-GB"/>
        </w:rPr>
        <w:t>s, insurance and liabilities to third parties, settlement of disputes, observance of laws, privileges and immunities, no terrorism or corruption, foreign nationals and compliance with WHO policies.</w:t>
      </w:r>
    </w:p>
    <w:p w14:paraId="5E91F0C1" w14:textId="77777777" w:rsidR="00936BE5" w:rsidRPr="00091745" w:rsidRDefault="00936BE5" w:rsidP="00F02294">
      <w:pPr>
        <w:tabs>
          <w:tab w:val="left" w:pos="600"/>
        </w:tabs>
        <w:autoSpaceDE w:val="0"/>
        <w:autoSpaceDN w:val="0"/>
        <w:adjustRightInd w:val="0"/>
        <w:rPr>
          <w:rFonts w:cs="Arial"/>
          <w:sz w:val="22"/>
          <w:szCs w:val="22"/>
          <w:lang w:val="en-GB"/>
        </w:rPr>
      </w:pPr>
    </w:p>
    <w:p w14:paraId="1FCE09D0" w14:textId="77777777" w:rsidR="00141137" w:rsidRPr="00091745" w:rsidRDefault="00A45B21"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88" w:name="_Toc47105898"/>
      <w:r w:rsidRPr="00091745">
        <w:rPr>
          <w:sz w:val="22"/>
          <w:szCs w:val="22"/>
        </w:rPr>
        <w:t>Use of WHO name and emblem</w:t>
      </w:r>
      <w:bookmarkEnd w:id="388"/>
      <w:r w:rsidRPr="00091745">
        <w:rPr>
          <w:sz w:val="22"/>
          <w:szCs w:val="22"/>
        </w:rPr>
        <w:t xml:space="preserve"> </w:t>
      </w:r>
      <w:bookmarkEnd w:id="382"/>
      <w:bookmarkEnd w:id="383"/>
      <w:bookmarkEnd w:id="384"/>
      <w:bookmarkEnd w:id="385"/>
      <w:bookmarkEnd w:id="386"/>
    </w:p>
    <w:p w14:paraId="3E5B210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8C205FC" w14:textId="1D61207D" w:rsidR="004929BF" w:rsidRDefault="004929BF" w:rsidP="00F02294">
      <w:pPr>
        <w:tabs>
          <w:tab w:val="left" w:pos="1440"/>
        </w:tabs>
        <w:autoSpaceDE w:val="0"/>
        <w:autoSpaceDN w:val="0"/>
        <w:adjustRightInd w:val="0"/>
        <w:ind w:right="239"/>
        <w:rPr>
          <w:rFonts w:cs="Arial"/>
          <w:sz w:val="22"/>
          <w:szCs w:val="22"/>
        </w:rPr>
      </w:pPr>
      <w:r w:rsidRPr="008B7576">
        <w:rPr>
          <w:rFonts w:cs="Arial"/>
          <w:sz w:val="22"/>
          <w:szCs w:val="22"/>
          <w:lang w:val="en-GB"/>
        </w:rPr>
        <w:t>Without WHO’s prior wri</w:t>
      </w:r>
      <w:r w:rsidR="005831E9">
        <w:rPr>
          <w:rFonts w:cs="Arial"/>
          <w:sz w:val="22"/>
          <w:szCs w:val="22"/>
          <w:lang w:val="en-GB"/>
        </w:rPr>
        <w:t>tten approval,</w:t>
      </w:r>
      <w:r>
        <w:rPr>
          <w:rFonts w:cs="Arial"/>
          <w:sz w:val="22"/>
          <w:szCs w:val="22"/>
          <w:lang w:val="en-GB"/>
        </w:rPr>
        <w:t xml:space="preserve"> the Contractor</w:t>
      </w:r>
      <w:r w:rsidRPr="008B7576">
        <w:rPr>
          <w:rFonts w:cs="Arial"/>
          <w:sz w:val="22"/>
          <w:szCs w:val="22"/>
          <w:lang w:val="en-GB"/>
        </w:rPr>
        <w:t xml:space="preserve"> shall not, in any statement or material of an advertising or promotional nature, refer to </w:t>
      </w:r>
      <w:r>
        <w:rPr>
          <w:rFonts w:cs="Arial"/>
          <w:sz w:val="22"/>
          <w:szCs w:val="22"/>
          <w:lang w:val="en-GB"/>
        </w:rPr>
        <w:t>the Contract or the Contractor’s</w:t>
      </w:r>
      <w:r w:rsidRPr="008B7576">
        <w:rPr>
          <w:rFonts w:cs="Arial"/>
          <w:sz w:val="22"/>
          <w:szCs w:val="22"/>
          <w:lang w:val="en-GB"/>
        </w:rPr>
        <w:t xml:space="preserve"> relationship with WHO</w:t>
      </w:r>
      <w:r>
        <w:rPr>
          <w:rFonts w:cs="Arial"/>
          <w:sz w:val="22"/>
          <w:szCs w:val="22"/>
          <w:lang w:val="en-GB"/>
        </w:rPr>
        <w:t>,</w:t>
      </w:r>
      <w:r w:rsidRPr="008B7576">
        <w:rPr>
          <w:rFonts w:cs="Arial"/>
          <w:sz w:val="22"/>
          <w:szCs w:val="22"/>
          <w:lang w:val="en-GB"/>
        </w:rPr>
        <w:t xml:space="preserve"> or otherwise use the name (or any abbreviation thereof) and/or emblem of the World Health Organization. </w:t>
      </w:r>
    </w:p>
    <w:p w14:paraId="6F74AF19" w14:textId="77777777" w:rsidR="00A0648D" w:rsidRPr="00091745" w:rsidRDefault="00A0648D" w:rsidP="00F02294">
      <w:pPr>
        <w:tabs>
          <w:tab w:val="left" w:pos="1440"/>
        </w:tabs>
        <w:autoSpaceDE w:val="0"/>
        <w:autoSpaceDN w:val="0"/>
        <w:adjustRightInd w:val="0"/>
        <w:ind w:right="239"/>
        <w:rPr>
          <w:rFonts w:cs="Arial"/>
          <w:sz w:val="22"/>
          <w:szCs w:val="22"/>
          <w:lang w:val="en-GB"/>
        </w:rPr>
      </w:pPr>
    </w:p>
    <w:p w14:paraId="6A6E37AF" w14:textId="5D995A74" w:rsidR="00A0648D" w:rsidRPr="00091745" w:rsidRDefault="00A0648D" w:rsidP="00F67A34">
      <w:pPr>
        <w:pStyle w:val="StyleHeading2LatinArialComplexArial"/>
        <w:numPr>
          <w:ilvl w:val="1"/>
          <w:numId w:val="1"/>
        </w:numPr>
        <w:pBdr>
          <w:top w:val="single" w:sz="4" w:space="1" w:color="2D6BB5"/>
        </w:pBdr>
        <w:tabs>
          <w:tab w:val="clear" w:pos="851"/>
          <w:tab w:val="num" w:pos="900"/>
        </w:tabs>
        <w:ind w:left="0"/>
        <w:rPr>
          <w:sz w:val="22"/>
          <w:szCs w:val="22"/>
        </w:rPr>
      </w:pPr>
      <w:bookmarkStart w:id="389" w:name="_Toc47105899"/>
      <w:r w:rsidRPr="00091745">
        <w:rPr>
          <w:sz w:val="22"/>
          <w:szCs w:val="22"/>
        </w:rPr>
        <w:t>Publication of Contract</w:t>
      </w:r>
      <w:bookmarkEnd w:id="389"/>
      <w:r w:rsidRPr="00091745">
        <w:rPr>
          <w:sz w:val="22"/>
          <w:szCs w:val="22"/>
        </w:rPr>
        <w:t xml:space="preserve"> </w:t>
      </w:r>
    </w:p>
    <w:p w14:paraId="215B1A1B" w14:textId="77777777" w:rsidR="00A0648D" w:rsidRPr="00091745" w:rsidRDefault="00A0648D" w:rsidP="00F02294">
      <w:pPr>
        <w:tabs>
          <w:tab w:val="left" w:pos="1440"/>
        </w:tabs>
        <w:autoSpaceDE w:val="0"/>
        <w:autoSpaceDN w:val="0"/>
        <w:adjustRightInd w:val="0"/>
        <w:ind w:right="239"/>
        <w:rPr>
          <w:rFonts w:cs="Arial"/>
          <w:sz w:val="22"/>
          <w:szCs w:val="22"/>
          <w:lang w:val="en-GB"/>
        </w:rPr>
      </w:pPr>
    </w:p>
    <w:p w14:paraId="0F89E19B" w14:textId="0F6A6EEA" w:rsidR="004929BF" w:rsidRPr="008B7576" w:rsidRDefault="004929BF" w:rsidP="00A839C7">
      <w:pPr>
        <w:tabs>
          <w:tab w:val="num" w:pos="540"/>
          <w:tab w:val="left" w:pos="1440"/>
        </w:tabs>
        <w:autoSpaceDE w:val="0"/>
        <w:autoSpaceDN w:val="0"/>
        <w:adjustRightInd w:val="0"/>
        <w:ind w:right="239"/>
        <w:rPr>
          <w:rFonts w:cs="Arial"/>
          <w:sz w:val="22"/>
          <w:szCs w:val="22"/>
        </w:rPr>
      </w:pPr>
      <w:r w:rsidRPr="008B7576">
        <w:rPr>
          <w:rFonts w:cs="Arial"/>
          <w:sz w:val="22"/>
          <w:szCs w:val="22"/>
        </w:rPr>
        <w:t xml:space="preserve">Subject to considerations of confidentiality, WHO may acknowledge the existence of </w:t>
      </w:r>
      <w:r>
        <w:rPr>
          <w:rFonts w:cs="Arial"/>
          <w:sz w:val="22"/>
          <w:szCs w:val="22"/>
        </w:rPr>
        <w:t>the Contract</w:t>
      </w:r>
      <w:r w:rsidRPr="008B7576">
        <w:rPr>
          <w:rFonts w:cs="Arial"/>
          <w:sz w:val="22"/>
          <w:szCs w:val="22"/>
        </w:rPr>
        <w:t xml:space="preserve"> to the public and publish</w:t>
      </w:r>
      <w:r w:rsidR="00B14936">
        <w:rPr>
          <w:rFonts w:cs="Arial"/>
          <w:sz w:val="22"/>
          <w:szCs w:val="22"/>
        </w:rPr>
        <w:t xml:space="preserve"> and/or otherwise </w:t>
      </w:r>
      <w:r w:rsidRPr="008B7576">
        <w:rPr>
          <w:rFonts w:cs="Arial"/>
          <w:sz w:val="22"/>
          <w:szCs w:val="22"/>
        </w:rPr>
        <w:t>p</w:t>
      </w:r>
      <w:r>
        <w:rPr>
          <w:rFonts w:cs="Arial"/>
          <w:sz w:val="22"/>
          <w:szCs w:val="22"/>
        </w:rPr>
        <w:t>ublicly disclose</w:t>
      </w:r>
      <w:r w:rsidRPr="008B7576">
        <w:rPr>
          <w:rFonts w:cs="Arial"/>
          <w:sz w:val="22"/>
          <w:szCs w:val="22"/>
        </w:rPr>
        <w:t xml:space="preserve"> </w:t>
      </w:r>
      <w:r>
        <w:rPr>
          <w:rFonts w:cs="Arial"/>
          <w:sz w:val="22"/>
          <w:szCs w:val="22"/>
        </w:rPr>
        <w:t>the Contractor’s name and country of incorporation</w:t>
      </w:r>
      <w:r w:rsidRPr="008B7576">
        <w:rPr>
          <w:rFonts w:cs="Arial"/>
          <w:sz w:val="22"/>
          <w:szCs w:val="22"/>
        </w:rPr>
        <w:t>, general information with respect to the work described herein</w:t>
      </w:r>
      <w:r>
        <w:rPr>
          <w:rFonts w:cs="Arial"/>
          <w:sz w:val="22"/>
          <w:szCs w:val="22"/>
        </w:rPr>
        <w:t xml:space="preserve"> and the Contract</w:t>
      </w:r>
      <w:r w:rsidRPr="008B7576">
        <w:rPr>
          <w:rFonts w:cs="Arial"/>
          <w:sz w:val="22"/>
          <w:szCs w:val="22"/>
        </w:rPr>
        <w:t xml:space="preserve"> value. Such disclosure will be made in accordance with WHO’s Information Disclosure Policy and shall be c</w:t>
      </w:r>
      <w:r>
        <w:rPr>
          <w:rFonts w:cs="Arial"/>
          <w:sz w:val="22"/>
          <w:szCs w:val="22"/>
        </w:rPr>
        <w:t>onsistent with the terms of the Contract</w:t>
      </w:r>
      <w:r w:rsidRPr="008B7576">
        <w:rPr>
          <w:rFonts w:cs="Arial"/>
          <w:sz w:val="22"/>
          <w:szCs w:val="22"/>
        </w:rPr>
        <w:t>.</w:t>
      </w:r>
    </w:p>
    <w:p w14:paraId="45F5A70B" w14:textId="77777777" w:rsidR="00A0648D" w:rsidRPr="00091745" w:rsidRDefault="00A0648D" w:rsidP="00F02294">
      <w:pPr>
        <w:tabs>
          <w:tab w:val="left" w:pos="1440"/>
        </w:tabs>
        <w:autoSpaceDE w:val="0"/>
        <w:autoSpaceDN w:val="0"/>
        <w:adjustRightInd w:val="0"/>
        <w:ind w:right="239"/>
        <w:rPr>
          <w:rFonts w:cs="Arial"/>
          <w:sz w:val="22"/>
          <w:szCs w:val="22"/>
          <w:lang w:val="en-GB"/>
        </w:rPr>
      </w:pPr>
    </w:p>
    <w:p w14:paraId="7C16334C"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90" w:name="_Toc108259946"/>
      <w:bookmarkStart w:id="391" w:name="_Toc120869215"/>
      <w:bookmarkStart w:id="392" w:name="_Toc122240206"/>
      <w:bookmarkStart w:id="393" w:name="_Toc122246515"/>
      <w:bookmarkStart w:id="394" w:name="_Toc191446357"/>
      <w:bookmarkStart w:id="395" w:name="_Toc47105900"/>
      <w:r w:rsidRPr="00091745">
        <w:rPr>
          <w:sz w:val="22"/>
          <w:szCs w:val="22"/>
        </w:rPr>
        <w:t>Successors and Assignees</w:t>
      </w:r>
      <w:bookmarkEnd w:id="390"/>
      <w:bookmarkEnd w:id="391"/>
      <w:bookmarkEnd w:id="392"/>
      <w:bookmarkEnd w:id="393"/>
      <w:bookmarkEnd w:id="394"/>
      <w:bookmarkEnd w:id="395"/>
    </w:p>
    <w:p w14:paraId="7ABAF6CC"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19AEA9D"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The Contract shall be binding upon the successors and assignees of the Contractor and the Contract shall be deemed to include the Contractor’s successors and assignees, provided, however, that nothing in the Contract shall permit any assignment without the prior written approval of WHO.</w:t>
      </w:r>
    </w:p>
    <w:p w14:paraId="5F2788A3" w14:textId="77777777" w:rsidR="00743205" w:rsidRPr="00091745" w:rsidRDefault="00743205" w:rsidP="00F02294">
      <w:pPr>
        <w:tabs>
          <w:tab w:val="left" w:pos="1440"/>
        </w:tabs>
        <w:autoSpaceDE w:val="0"/>
        <w:autoSpaceDN w:val="0"/>
        <w:adjustRightInd w:val="0"/>
        <w:ind w:right="239"/>
        <w:rPr>
          <w:rFonts w:cs="Arial"/>
          <w:sz w:val="22"/>
          <w:szCs w:val="22"/>
          <w:lang w:val="en-GB"/>
        </w:rPr>
      </w:pPr>
    </w:p>
    <w:p w14:paraId="0AB1BBF2"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396" w:name="_Toc108259947"/>
      <w:bookmarkStart w:id="397" w:name="_Toc120869216"/>
      <w:bookmarkStart w:id="398" w:name="_Toc122240207"/>
      <w:bookmarkStart w:id="399" w:name="_Toc122246516"/>
      <w:bookmarkStart w:id="400" w:name="_Toc191446358"/>
      <w:bookmarkStart w:id="401" w:name="_Toc47105901"/>
      <w:r w:rsidRPr="00091745">
        <w:rPr>
          <w:sz w:val="22"/>
          <w:szCs w:val="22"/>
        </w:rPr>
        <w:t>Payment</w:t>
      </w:r>
      <w:bookmarkEnd w:id="396"/>
      <w:bookmarkEnd w:id="397"/>
      <w:bookmarkEnd w:id="398"/>
      <w:bookmarkEnd w:id="399"/>
      <w:bookmarkEnd w:id="400"/>
      <w:bookmarkEnd w:id="401"/>
    </w:p>
    <w:p w14:paraId="5F83E783" w14:textId="77777777" w:rsidR="00743205" w:rsidRPr="00091745" w:rsidRDefault="00743205" w:rsidP="00F02294">
      <w:pPr>
        <w:autoSpaceDE w:val="0"/>
        <w:autoSpaceDN w:val="0"/>
        <w:adjustRightInd w:val="0"/>
        <w:ind w:right="239"/>
        <w:rPr>
          <w:rFonts w:cs="Arial"/>
          <w:sz w:val="22"/>
          <w:szCs w:val="22"/>
          <w:lang w:val="en-GB"/>
        </w:rPr>
      </w:pPr>
    </w:p>
    <w:p w14:paraId="62557A0F" w14:textId="7AB58EEA" w:rsidR="00141137" w:rsidRPr="00091745" w:rsidRDefault="00ED2285" w:rsidP="00F02294">
      <w:pPr>
        <w:autoSpaceDE w:val="0"/>
        <w:autoSpaceDN w:val="0"/>
        <w:adjustRightInd w:val="0"/>
        <w:rPr>
          <w:rFonts w:cs="Arial"/>
          <w:sz w:val="22"/>
          <w:szCs w:val="22"/>
          <w:lang w:val="en-GB"/>
        </w:rPr>
      </w:pPr>
      <w:r w:rsidRPr="00091745">
        <w:rPr>
          <w:rFonts w:cs="Arial"/>
          <w:sz w:val="22"/>
          <w:szCs w:val="22"/>
          <w:lang w:val="en-GB"/>
        </w:rPr>
        <w:t>Payment will be made against presentation of an invoice in a UN convertible currency (preferably US Dollars) in accordance with the payment schedule contained in the Contract, subject to satisfactory performance of the work. The price shall reflect any tax exemption to which WHO may be entitled by reason of the immunity it enjoys.</w:t>
      </w:r>
      <w:r w:rsidR="00544974">
        <w:rPr>
          <w:rFonts w:cs="Arial"/>
          <w:sz w:val="22"/>
          <w:szCs w:val="22"/>
          <w:lang w:val="en-GB"/>
        </w:rPr>
        <w:t xml:space="preserve"> </w:t>
      </w:r>
      <w:r w:rsidRPr="00091745">
        <w:rPr>
          <w:rFonts w:cs="Arial"/>
          <w:sz w:val="22"/>
          <w:szCs w:val="22"/>
          <w:lang w:val="en-GB"/>
        </w:rPr>
        <w:t>WHO is, as a general rule,</w:t>
      </w:r>
      <w:r w:rsidR="00544974">
        <w:rPr>
          <w:rFonts w:cs="Arial"/>
          <w:sz w:val="22"/>
          <w:szCs w:val="22"/>
          <w:lang w:val="en-GB"/>
        </w:rPr>
        <w:t xml:space="preserve"> </w:t>
      </w:r>
      <w:r w:rsidRPr="00091745">
        <w:rPr>
          <w:rFonts w:cs="Arial"/>
          <w:sz w:val="22"/>
          <w:szCs w:val="22"/>
          <w:lang w:val="en-GB"/>
        </w:rPr>
        <w:t>exempt from all direct taxes, custom duties and the like, and the Contractor will consult with WHO so as to avoid the imposition of such charges</w:t>
      </w:r>
      <w:r w:rsidR="00544974">
        <w:rPr>
          <w:rFonts w:cs="Arial"/>
          <w:sz w:val="22"/>
          <w:szCs w:val="22"/>
          <w:lang w:val="en-GB"/>
        </w:rPr>
        <w:t xml:space="preserve"> </w:t>
      </w:r>
      <w:r w:rsidRPr="00091745">
        <w:rPr>
          <w:rFonts w:cs="Arial"/>
          <w:sz w:val="22"/>
          <w:szCs w:val="22"/>
          <w:lang w:val="en-GB"/>
        </w:rPr>
        <w:t xml:space="preserve">with respect to this contract and the goods supplied and/or services rendered </w:t>
      </w:r>
      <w:proofErr w:type="gramStart"/>
      <w:r w:rsidRPr="00091745">
        <w:rPr>
          <w:rFonts w:cs="Arial"/>
          <w:sz w:val="22"/>
          <w:szCs w:val="22"/>
          <w:lang w:val="en-GB"/>
        </w:rPr>
        <w:t>hereunder.</w:t>
      </w:r>
      <w:proofErr w:type="gramEnd"/>
      <w:r w:rsidR="00544974">
        <w:rPr>
          <w:rFonts w:cs="Arial"/>
          <w:sz w:val="22"/>
          <w:szCs w:val="22"/>
          <w:lang w:val="en-GB"/>
        </w:rPr>
        <w:t xml:space="preserve"> </w:t>
      </w:r>
      <w:r w:rsidRPr="00091745">
        <w:rPr>
          <w:rFonts w:cs="Arial"/>
          <w:sz w:val="22"/>
          <w:szCs w:val="22"/>
          <w:lang w:val="en-GB"/>
        </w:rPr>
        <w:t>As regards excise duties and other taxes imposed on the sale of goods or services (e.g. VAT), the Contractor agrees to verify in consultation with WHO whether in the country where the VAT would be payable, WHO is exempt from such VAT at the source, or entitled to claim reimbursement thereof. If WHO is exempt from VAT, this shall be indicated on the invoice, whereas if WHO can claim reimbursement thereof, the Contractor agrees to list such charges on its invoices as a separate item and, to the extent required, cooperate with WHO to enable reimbursement thereof.</w:t>
      </w:r>
    </w:p>
    <w:p w14:paraId="043879C1" w14:textId="77777777" w:rsidR="00ED2285" w:rsidRPr="00091745" w:rsidRDefault="00ED2285" w:rsidP="00F02294">
      <w:pPr>
        <w:autoSpaceDE w:val="0"/>
        <w:autoSpaceDN w:val="0"/>
        <w:adjustRightInd w:val="0"/>
        <w:rPr>
          <w:rFonts w:cs="Arial"/>
          <w:sz w:val="22"/>
          <w:szCs w:val="22"/>
          <w:lang w:val="en-GB"/>
        </w:rPr>
      </w:pPr>
    </w:p>
    <w:p w14:paraId="05A38E99"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02" w:name="_Toc108259948"/>
      <w:bookmarkStart w:id="403" w:name="_Toc122240208"/>
      <w:bookmarkStart w:id="404" w:name="_Toc122246517"/>
      <w:bookmarkStart w:id="405" w:name="_Toc191446359"/>
      <w:bookmarkStart w:id="406" w:name="_Toc47105902"/>
      <w:r w:rsidRPr="00091745">
        <w:rPr>
          <w:sz w:val="22"/>
          <w:szCs w:val="22"/>
        </w:rPr>
        <w:t>Title to Equipment</w:t>
      </w:r>
      <w:bookmarkEnd w:id="402"/>
      <w:bookmarkEnd w:id="403"/>
      <w:bookmarkEnd w:id="404"/>
      <w:bookmarkEnd w:id="405"/>
      <w:bookmarkEnd w:id="406"/>
    </w:p>
    <w:p w14:paraId="6EA240DF"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19F9B2D"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Title to any equipment and supplies that may be furnished by WHO shall </w:t>
      </w:r>
      <w:r w:rsidR="006348DB" w:rsidRPr="00091745">
        <w:rPr>
          <w:rFonts w:cs="Arial"/>
          <w:sz w:val="22"/>
          <w:szCs w:val="22"/>
          <w:lang w:val="en-GB"/>
        </w:rPr>
        <w:t xml:space="preserve">remain </w:t>
      </w:r>
      <w:r w:rsidRPr="00091745">
        <w:rPr>
          <w:rFonts w:cs="Arial"/>
          <w:sz w:val="22"/>
          <w:szCs w:val="22"/>
          <w:lang w:val="en-GB"/>
        </w:rPr>
        <w:t xml:space="preserve">with WHO and any such equipment shall be returned to WHO at the conclusion of </w:t>
      </w:r>
      <w:r w:rsidR="00A81122" w:rsidRPr="00091745">
        <w:rPr>
          <w:rFonts w:cs="Arial"/>
          <w:sz w:val="22"/>
          <w:szCs w:val="22"/>
          <w:lang w:val="en-GB"/>
        </w:rPr>
        <w:t xml:space="preserve">the </w:t>
      </w:r>
      <w:r w:rsidRPr="00091745">
        <w:rPr>
          <w:rFonts w:cs="Arial"/>
          <w:sz w:val="22"/>
          <w:szCs w:val="22"/>
          <w:lang w:val="en-GB"/>
        </w:rPr>
        <w:t>Contract or when no longer needed by the Contractor. Such equipment, when returned to WHO, shall be in the same condition as when delivered to the Contractor, subject to normal wear and tear. The Contractor shall be liable to compensate WHO for equipment determined to be damaged or degraded beyond normal wear and tear.</w:t>
      </w:r>
    </w:p>
    <w:p w14:paraId="43110A67"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FC8F153"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07" w:name="_Toc108259949"/>
      <w:bookmarkStart w:id="408" w:name="_Toc122240209"/>
      <w:bookmarkStart w:id="409" w:name="_Toc122246518"/>
      <w:bookmarkStart w:id="410" w:name="_Toc191446360"/>
      <w:bookmarkStart w:id="411" w:name="_Toc47105903"/>
      <w:r w:rsidRPr="00091745">
        <w:rPr>
          <w:sz w:val="22"/>
          <w:szCs w:val="22"/>
        </w:rPr>
        <w:t>Insurance and Liabilities to Third Parties</w:t>
      </w:r>
      <w:bookmarkEnd w:id="407"/>
      <w:bookmarkEnd w:id="408"/>
      <w:bookmarkEnd w:id="409"/>
      <w:bookmarkEnd w:id="410"/>
      <w:bookmarkEnd w:id="411"/>
      <w:r w:rsidRPr="00091745">
        <w:rPr>
          <w:sz w:val="22"/>
          <w:szCs w:val="22"/>
        </w:rPr>
        <w:t xml:space="preserve"> </w:t>
      </w:r>
    </w:p>
    <w:p w14:paraId="5ADEEA2C"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4CA7EEA" w14:textId="77777777" w:rsidR="00E22D3F"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The Contractor shall provide and thereafter maintain</w:t>
      </w:r>
      <w:r w:rsidR="00E22D3F" w:rsidRPr="00091745">
        <w:rPr>
          <w:rFonts w:cs="Arial"/>
          <w:sz w:val="22"/>
          <w:szCs w:val="22"/>
          <w:lang w:val="en-GB"/>
        </w:rPr>
        <w:t>:</w:t>
      </w:r>
    </w:p>
    <w:p w14:paraId="5773A42F" w14:textId="77777777" w:rsidR="00E22D3F" w:rsidRPr="00091745" w:rsidRDefault="00E22D3F" w:rsidP="00F02294">
      <w:pPr>
        <w:tabs>
          <w:tab w:val="left" w:pos="1440"/>
        </w:tabs>
        <w:autoSpaceDE w:val="0"/>
        <w:autoSpaceDN w:val="0"/>
        <w:adjustRightInd w:val="0"/>
        <w:ind w:right="239"/>
        <w:rPr>
          <w:rFonts w:cs="Arial"/>
          <w:sz w:val="22"/>
          <w:szCs w:val="22"/>
          <w:lang w:val="en-GB"/>
        </w:rPr>
      </w:pPr>
    </w:p>
    <w:p w14:paraId="0A6E7C5D" w14:textId="77777777" w:rsidR="00141137" w:rsidRPr="00091745" w:rsidRDefault="00E22D3F"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(i) </w:t>
      </w:r>
      <w:r w:rsidR="00141137" w:rsidRPr="00091745">
        <w:rPr>
          <w:rFonts w:cs="Arial"/>
          <w:sz w:val="22"/>
          <w:szCs w:val="22"/>
          <w:lang w:val="en-GB"/>
        </w:rPr>
        <w:t xml:space="preserve">insurance against all risks in respect of its property and any equipment used for the execution of </w:t>
      </w:r>
      <w:r w:rsidR="00A81122" w:rsidRPr="00091745">
        <w:rPr>
          <w:rFonts w:cs="Arial"/>
          <w:sz w:val="22"/>
          <w:szCs w:val="22"/>
          <w:lang w:val="en-GB"/>
        </w:rPr>
        <w:t xml:space="preserve">the </w:t>
      </w:r>
      <w:r w:rsidR="00141137" w:rsidRPr="00091745">
        <w:rPr>
          <w:rFonts w:cs="Arial"/>
          <w:sz w:val="22"/>
          <w:szCs w:val="22"/>
          <w:lang w:val="en-GB"/>
        </w:rPr>
        <w:t>Contract</w:t>
      </w:r>
      <w:r w:rsidRPr="00091745">
        <w:rPr>
          <w:rFonts w:cs="Arial"/>
          <w:sz w:val="22"/>
          <w:szCs w:val="22"/>
          <w:lang w:val="en-GB"/>
        </w:rPr>
        <w:t>;</w:t>
      </w:r>
      <w:r w:rsidR="00141137" w:rsidRPr="00091745">
        <w:rPr>
          <w:rFonts w:cs="Arial"/>
          <w:sz w:val="22"/>
          <w:szCs w:val="22"/>
          <w:lang w:val="en-GB"/>
        </w:rPr>
        <w:t xml:space="preserve"> </w:t>
      </w:r>
    </w:p>
    <w:p w14:paraId="4BA5B4B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2F134592" w14:textId="77777777" w:rsidR="00141137" w:rsidRPr="00091745" w:rsidRDefault="00E22D3F"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(ii) </w:t>
      </w:r>
      <w:r w:rsidR="00141137" w:rsidRPr="00091745">
        <w:rPr>
          <w:rFonts w:cs="Arial"/>
          <w:sz w:val="22"/>
          <w:szCs w:val="22"/>
          <w:lang w:val="en-GB"/>
        </w:rPr>
        <w:t xml:space="preserve">all appropriate workmen's compensation insurance, or its equivalent, with respect to its employees to cover claims for personal injury or death in connection with </w:t>
      </w:r>
      <w:r w:rsidR="00A81122" w:rsidRPr="00091745">
        <w:rPr>
          <w:rFonts w:cs="Arial"/>
          <w:sz w:val="22"/>
          <w:szCs w:val="22"/>
          <w:lang w:val="en-GB"/>
        </w:rPr>
        <w:t xml:space="preserve">the </w:t>
      </w:r>
      <w:r w:rsidR="00141137" w:rsidRPr="00091745">
        <w:rPr>
          <w:rFonts w:cs="Arial"/>
          <w:sz w:val="22"/>
          <w:szCs w:val="22"/>
          <w:lang w:val="en-GB"/>
        </w:rPr>
        <w:t>Contract</w:t>
      </w:r>
      <w:r w:rsidRPr="00091745">
        <w:rPr>
          <w:rFonts w:cs="Arial"/>
          <w:sz w:val="22"/>
          <w:szCs w:val="22"/>
          <w:lang w:val="en-GB"/>
        </w:rPr>
        <w:t>; and</w:t>
      </w:r>
      <w:r w:rsidR="00141137" w:rsidRPr="00091745">
        <w:rPr>
          <w:rFonts w:cs="Arial"/>
          <w:sz w:val="22"/>
          <w:szCs w:val="22"/>
          <w:lang w:val="en-GB"/>
        </w:rPr>
        <w:t xml:space="preserve"> </w:t>
      </w:r>
    </w:p>
    <w:p w14:paraId="1160D180"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4A51DEB6" w14:textId="2238A5CA" w:rsidR="00DF2CD4" w:rsidRPr="00091745" w:rsidRDefault="00E22D3F"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(iii) </w:t>
      </w:r>
      <w:r w:rsidR="00141137" w:rsidRPr="00091745">
        <w:rPr>
          <w:rFonts w:cs="Arial"/>
          <w:sz w:val="22"/>
          <w:szCs w:val="22"/>
          <w:lang w:val="en-GB"/>
        </w:rPr>
        <w:t xml:space="preserve">liability insurance in an adequate amount to cover third party claims for death or bodily injury, or loss of or damage to property, arising from or in connection with the </w:t>
      </w:r>
      <w:r w:rsidR="00ED6323" w:rsidRPr="00091745">
        <w:rPr>
          <w:rFonts w:cs="Arial"/>
          <w:sz w:val="22"/>
          <w:szCs w:val="22"/>
          <w:lang w:val="en-GB"/>
        </w:rPr>
        <w:t xml:space="preserve">performance of the work </w:t>
      </w:r>
      <w:r w:rsidR="00141137" w:rsidRPr="00091745">
        <w:rPr>
          <w:rFonts w:cs="Arial"/>
          <w:sz w:val="22"/>
          <w:szCs w:val="22"/>
          <w:lang w:val="en-GB"/>
        </w:rPr>
        <w:t xml:space="preserve">under </w:t>
      </w:r>
      <w:r w:rsidR="00A81122" w:rsidRPr="00091745">
        <w:rPr>
          <w:rFonts w:cs="Arial"/>
          <w:sz w:val="22"/>
          <w:szCs w:val="22"/>
          <w:lang w:val="en-GB"/>
        </w:rPr>
        <w:t xml:space="preserve">the </w:t>
      </w:r>
      <w:r w:rsidR="00141137" w:rsidRPr="00091745">
        <w:rPr>
          <w:rFonts w:cs="Arial"/>
          <w:sz w:val="22"/>
          <w:szCs w:val="22"/>
          <w:lang w:val="en-GB"/>
        </w:rPr>
        <w:t>Contract or the operation of any vehicles, boats, airplanes or other equipment owned or leased by the Contractor or its agents, servants, employees</w:t>
      </w:r>
      <w:r w:rsidR="0078363A" w:rsidRPr="00091745">
        <w:rPr>
          <w:rFonts w:cs="Arial"/>
          <w:sz w:val="22"/>
          <w:szCs w:val="22"/>
          <w:lang w:val="en-GB"/>
        </w:rPr>
        <w:t>, partners</w:t>
      </w:r>
      <w:r w:rsidR="00141137" w:rsidRPr="00091745">
        <w:rPr>
          <w:rFonts w:cs="Arial"/>
          <w:sz w:val="22"/>
          <w:szCs w:val="22"/>
          <w:lang w:val="en-GB"/>
        </w:rPr>
        <w:t xml:space="preserve"> or sub-contractors performing work in connection with </w:t>
      </w:r>
      <w:r w:rsidR="00A81122" w:rsidRPr="00091745">
        <w:rPr>
          <w:rFonts w:cs="Arial"/>
          <w:sz w:val="22"/>
          <w:szCs w:val="22"/>
          <w:lang w:val="en-GB"/>
        </w:rPr>
        <w:t xml:space="preserve">the </w:t>
      </w:r>
      <w:r w:rsidR="00141137" w:rsidRPr="00091745">
        <w:rPr>
          <w:rFonts w:cs="Arial"/>
          <w:sz w:val="22"/>
          <w:szCs w:val="22"/>
          <w:lang w:val="en-GB"/>
        </w:rPr>
        <w:t>Contract.</w:t>
      </w:r>
      <w:r w:rsidR="00544974">
        <w:rPr>
          <w:rFonts w:cs="Arial"/>
          <w:sz w:val="22"/>
          <w:szCs w:val="22"/>
          <w:lang w:val="en-GB"/>
        </w:rPr>
        <w:t xml:space="preserve"> </w:t>
      </w:r>
    </w:p>
    <w:p w14:paraId="41D9C355" w14:textId="77777777" w:rsidR="00DF2CD4" w:rsidRPr="00091745" w:rsidRDefault="00DF2CD4" w:rsidP="00F02294">
      <w:pPr>
        <w:tabs>
          <w:tab w:val="left" w:pos="1440"/>
        </w:tabs>
        <w:autoSpaceDE w:val="0"/>
        <w:autoSpaceDN w:val="0"/>
        <w:adjustRightInd w:val="0"/>
        <w:ind w:right="239"/>
        <w:rPr>
          <w:rFonts w:cs="Arial"/>
          <w:sz w:val="22"/>
          <w:szCs w:val="22"/>
          <w:lang w:val="en-GB"/>
        </w:rPr>
      </w:pPr>
    </w:p>
    <w:p w14:paraId="5A277E33"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Except for the workmen's compensation insurance, the insurance policies under this </w:t>
      </w:r>
      <w:r w:rsidR="0078363A" w:rsidRPr="00091745">
        <w:rPr>
          <w:rFonts w:cs="Arial"/>
          <w:sz w:val="22"/>
          <w:szCs w:val="22"/>
          <w:lang w:val="en-GB"/>
        </w:rPr>
        <w:t>s</w:t>
      </w:r>
      <w:r w:rsidR="00471F19" w:rsidRPr="00091745">
        <w:rPr>
          <w:rFonts w:cs="Arial"/>
          <w:sz w:val="22"/>
          <w:szCs w:val="22"/>
          <w:lang w:val="en-GB"/>
        </w:rPr>
        <w:t>ection</w:t>
      </w:r>
      <w:r w:rsidRPr="00091745">
        <w:rPr>
          <w:rFonts w:cs="Arial"/>
          <w:sz w:val="22"/>
          <w:szCs w:val="22"/>
          <w:lang w:val="en-GB"/>
        </w:rPr>
        <w:t xml:space="preserve"> shall: </w:t>
      </w:r>
    </w:p>
    <w:p w14:paraId="38216111" w14:textId="77777777" w:rsidR="00141137" w:rsidRPr="00091745" w:rsidRDefault="00141137" w:rsidP="00F02294">
      <w:pPr>
        <w:autoSpaceDE w:val="0"/>
        <w:autoSpaceDN w:val="0"/>
        <w:adjustRightInd w:val="0"/>
        <w:rPr>
          <w:rFonts w:cs="Arial"/>
          <w:sz w:val="22"/>
          <w:szCs w:val="22"/>
          <w:lang w:val="en-GB"/>
        </w:rPr>
      </w:pPr>
    </w:p>
    <w:p w14:paraId="73958A49" w14:textId="77777777" w:rsidR="00141137" w:rsidRPr="00091745" w:rsidRDefault="00141137" w:rsidP="00F02294">
      <w:pPr>
        <w:widowControl w:val="0"/>
        <w:numPr>
          <w:ilvl w:val="0"/>
          <w:numId w:val="11"/>
        </w:numPr>
        <w:tabs>
          <w:tab w:val="clear" w:pos="726"/>
        </w:tabs>
        <w:autoSpaceDE w:val="0"/>
        <w:autoSpaceDN w:val="0"/>
        <w:adjustRightInd w:val="0"/>
        <w:spacing w:after="120" w:line="240" w:lineRule="atLeast"/>
        <w:ind w:left="0" w:right="239" w:firstLine="0"/>
        <w:rPr>
          <w:rFonts w:cs="Arial"/>
          <w:sz w:val="22"/>
          <w:szCs w:val="22"/>
          <w:lang w:val="en-GB"/>
        </w:rPr>
      </w:pPr>
      <w:r w:rsidRPr="00091745">
        <w:rPr>
          <w:rFonts w:cs="Arial"/>
          <w:sz w:val="22"/>
          <w:szCs w:val="22"/>
          <w:lang w:val="en-GB"/>
        </w:rPr>
        <w:t xml:space="preserve">Name WHO as additional insured; </w:t>
      </w:r>
    </w:p>
    <w:p w14:paraId="4AE70CCD" w14:textId="77777777" w:rsidR="00141137" w:rsidRPr="00091745" w:rsidRDefault="00141137" w:rsidP="00F02294">
      <w:pPr>
        <w:widowControl w:val="0"/>
        <w:numPr>
          <w:ilvl w:val="0"/>
          <w:numId w:val="11"/>
        </w:numPr>
        <w:tabs>
          <w:tab w:val="clear" w:pos="726"/>
        </w:tabs>
        <w:autoSpaceDE w:val="0"/>
        <w:autoSpaceDN w:val="0"/>
        <w:adjustRightInd w:val="0"/>
        <w:spacing w:after="120" w:line="240" w:lineRule="atLeast"/>
        <w:ind w:left="0" w:right="239" w:firstLine="0"/>
        <w:rPr>
          <w:rFonts w:cs="Arial"/>
          <w:sz w:val="22"/>
          <w:szCs w:val="22"/>
          <w:lang w:val="en-GB"/>
        </w:rPr>
      </w:pPr>
      <w:r w:rsidRPr="00091745">
        <w:rPr>
          <w:rFonts w:cs="Arial"/>
          <w:sz w:val="22"/>
          <w:szCs w:val="22"/>
          <w:lang w:val="en-GB"/>
        </w:rPr>
        <w:t xml:space="preserve">Include a waiver of subrogation </w:t>
      </w:r>
      <w:r w:rsidR="009A0805" w:rsidRPr="00091745">
        <w:rPr>
          <w:rFonts w:cs="Arial"/>
          <w:sz w:val="22"/>
          <w:szCs w:val="22"/>
          <w:lang w:val="en-GB"/>
        </w:rPr>
        <w:t xml:space="preserve">to the insurance carrier </w:t>
      </w:r>
      <w:r w:rsidRPr="00091745">
        <w:rPr>
          <w:rFonts w:cs="Arial"/>
          <w:sz w:val="22"/>
          <w:szCs w:val="22"/>
          <w:lang w:val="en-GB"/>
        </w:rPr>
        <w:t xml:space="preserve">of the Contractor's rights against WHO; </w:t>
      </w:r>
    </w:p>
    <w:p w14:paraId="1CE2FF19" w14:textId="77777777" w:rsidR="00141137" w:rsidRPr="00091745" w:rsidRDefault="00141137" w:rsidP="00F02294">
      <w:pPr>
        <w:widowControl w:val="0"/>
        <w:numPr>
          <w:ilvl w:val="0"/>
          <w:numId w:val="11"/>
        </w:numPr>
        <w:tabs>
          <w:tab w:val="clear" w:pos="726"/>
        </w:tabs>
        <w:autoSpaceDE w:val="0"/>
        <w:autoSpaceDN w:val="0"/>
        <w:adjustRightInd w:val="0"/>
        <w:spacing w:after="120" w:line="240" w:lineRule="atLeast"/>
        <w:ind w:left="0" w:right="239" w:firstLine="0"/>
        <w:rPr>
          <w:rFonts w:cs="Arial"/>
          <w:sz w:val="22"/>
          <w:szCs w:val="22"/>
          <w:lang w:val="en-GB"/>
        </w:rPr>
      </w:pPr>
      <w:r w:rsidRPr="00091745">
        <w:rPr>
          <w:rFonts w:cs="Arial"/>
          <w:sz w:val="22"/>
          <w:szCs w:val="22"/>
          <w:lang w:val="en-GB"/>
        </w:rPr>
        <w:t>Provide that WHO shall receive written notice from the</w:t>
      </w:r>
      <w:r w:rsidR="002E621E" w:rsidRPr="00091745">
        <w:rPr>
          <w:rFonts w:cs="Arial"/>
          <w:sz w:val="22"/>
          <w:szCs w:val="22"/>
          <w:lang w:val="en-GB"/>
        </w:rPr>
        <w:t xml:space="preserve"> Contractor's</w:t>
      </w:r>
      <w:r w:rsidRPr="00091745">
        <w:rPr>
          <w:rFonts w:cs="Arial"/>
          <w:sz w:val="22"/>
          <w:szCs w:val="22"/>
          <w:lang w:val="en-GB"/>
        </w:rPr>
        <w:t xml:space="preserve"> </w:t>
      </w:r>
      <w:r w:rsidR="002E621E" w:rsidRPr="00091745">
        <w:rPr>
          <w:rFonts w:cs="Arial"/>
          <w:sz w:val="22"/>
          <w:szCs w:val="22"/>
          <w:lang w:val="en-GB"/>
        </w:rPr>
        <w:t xml:space="preserve">insurance carrier not less than thirty (30) days </w:t>
      </w:r>
      <w:r w:rsidRPr="00091745">
        <w:rPr>
          <w:rFonts w:cs="Arial"/>
          <w:sz w:val="22"/>
          <w:szCs w:val="22"/>
          <w:lang w:val="en-GB"/>
        </w:rPr>
        <w:t xml:space="preserve">prior to any cancellation or </w:t>
      </w:r>
      <w:r w:rsidR="002E621E" w:rsidRPr="00091745">
        <w:rPr>
          <w:rFonts w:cs="Arial"/>
          <w:sz w:val="22"/>
          <w:szCs w:val="22"/>
          <w:lang w:val="en-GB"/>
        </w:rPr>
        <w:t xml:space="preserve">material </w:t>
      </w:r>
      <w:r w:rsidRPr="00091745">
        <w:rPr>
          <w:rFonts w:cs="Arial"/>
          <w:sz w:val="22"/>
          <w:szCs w:val="22"/>
          <w:lang w:val="en-GB"/>
        </w:rPr>
        <w:t xml:space="preserve">change of coverage. </w:t>
      </w:r>
    </w:p>
    <w:p w14:paraId="4B6127C4" w14:textId="77777777" w:rsidR="00141137" w:rsidRPr="00091745" w:rsidRDefault="00141137" w:rsidP="00F02294">
      <w:pPr>
        <w:autoSpaceDE w:val="0"/>
        <w:autoSpaceDN w:val="0"/>
        <w:adjustRightInd w:val="0"/>
        <w:rPr>
          <w:rFonts w:cs="Arial"/>
          <w:sz w:val="22"/>
          <w:szCs w:val="22"/>
          <w:lang w:val="en-GB"/>
        </w:rPr>
      </w:pPr>
    </w:p>
    <w:p w14:paraId="693F6131" w14:textId="77777777" w:rsidR="00141137" w:rsidRDefault="00141137" w:rsidP="00F02294">
      <w:pPr>
        <w:autoSpaceDE w:val="0"/>
        <w:autoSpaceDN w:val="0"/>
        <w:adjustRightInd w:val="0"/>
        <w:ind w:right="239"/>
        <w:rPr>
          <w:rFonts w:cs="Arial"/>
          <w:sz w:val="22"/>
          <w:szCs w:val="22"/>
          <w:lang w:val="en-GB"/>
        </w:rPr>
      </w:pPr>
      <w:r w:rsidRPr="00091745">
        <w:rPr>
          <w:rFonts w:cs="Arial"/>
          <w:sz w:val="22"/>
          <w:szCs w:val="22"/>
          <w:lang w:val="en-GB"/>
        </w:rPr>
        <w:lastRenderedPageBreak/>
        <w:t xml:space="preserve">The Contractor shall, upon request, provide WHO with satisfactory evidence of the insurance required under this </w:t>
      </w:r>
      <w:r w:rsidR="0078363A" w:rsidRPr="00091745">
        <w:rPr>
          <w:rFonts w:cs="Arial"/>
          <w:sz w:val="22"/>
          <w:szCs w:val="22"/>
          <w:lang w:val="en-GB"/>
        </w:rPr>
        <w:t>s</w:t>
      </w:r>
      <w:r w:rsidR="00471F19" w:rsidRPr="00091745">
        <w:rPr>
          <w:rFonts w:cs="Arial"/>
          <w:sz w:val="22"/>
          <w:szCs w:val="22"/>
          <w:lang w:val="en-GB"/>
        </w:rPr>
        <w:t>ection</w:t>
      </w:r>
      <w:r w:rsidRPr="00091745">
        <w:rPr>
          <w:rFonts w:cs="Arial"/>
          <w:sz w:val="22"/>
          <w:szCs w:val="22"/>
          <w:lang w:val="en-GB"/>
        </w:rPr>
        <w:t xml:space="preserve">. </w:t>
      </w:r>
    </w:p>
    <w:p w14:paraId="3F809095" w14:textId="77777777" w:rsidR="00015F59" w:rsidRPr="00091745" w:rsidRDefault="00015F59" w:rsidP="00F02294">
      <w:pPr>
        <w:autoSpaceDE w:val="0"/>
        <w:autoSpaceDN w:val="0"/>
        <w:adjustRightInd w:val="0"/>
        <w:ind w:right="239"/>
        <w:rPr>
          <w:rFonts w:cs="Arial"/>
          <w:sz w:val="22"/>
          <w:szCs w:val="22"/>
          <w:lang w:val="en-GB"/>
        </w:rPr>
      </w:pPr>
    </w:p>
    <w:p w14:paraId="423780AA"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12" w:name="_Toc499728483"/>
      <w:bookmarkStart w:id="413" w:name="_Toc499734364"/>
      <w:bookmarkStart w:id="414" w:name="_Toc499734493"/>
      <w:bookmarkStart w:id="415" w:name="_Toc108259951"/>
      <w:bookmarkStart w:id="416" w:name="_Toc122240210"/>
      <w:bookmarkStart w:id="417" w:name="_Toc122246519"/>
      <w:bookmarkStart w:id="418" w:name="_Toc191446361"/>
      <w:bookmarkStart w:id="419" w:name="_Toc47105904"/>
      <w:bookmarkEnd w:id="412"/>
      <w:bookmarkEnd w:id="413"/>
      <w:bookmarkEnd w:id="414"/>
      <w:r w:rsidRPr="00091745">
        <w:rPr>
          <w:sz w:val="22"/>
          <w:szCs w:val="22"/>
        </w:rPr>
        <w:t>Settlement of Disputes</w:t>
      </w:r>
      <w:bookmarkEnd w:id="415"/>
      <w:bookmarkEnd w:id="416"/>
      <w:bookmarkEnd w:id="417"/>
      <w:bookmarkEnd w:id="418"/>
      <w:bookmarkEnd w:id="419"/>
    </w:p>
    <w:p w14:paraId="664FE01C" w14:textId="77777777" w:rsidR="00141137" w:rsidRPr="00091745" w:rsidRDefault="00141137" w:rsidP="00F02294">
      <w:pPr>
        <w:keepNext/>
        <w:tabs>
          <w:tab w:val="left" w:pos="1440"/>
        </w:tabs>
        <w:ind w:right="238"/>
        <w:rPr>
          <w:rFonts w:cs="Arial"/>
          <w:sz w:val="22"/>
          <w:szCs w:val="22"/>
          <w:lang w:val="en-GB"/>
        </w:rPr>
      </w:pPr>
      <w:bookmarkStart w:id="420" w:name="_Toc108259952"/>
      <w:bookmarkStart w:id="421" w:name="_Toc120869217"/>
    </w:p>
    <w:p w14:paraId="215570A9" w14:textId="77777777" w:rsidR="00141137" w:rsidRPr="00091745" w:rsidRDefault="00A0648D" w:rsidP="00F02294">
      <w:pPr>
        <w:keepNext/>
        <w:tabs>
          <w:tab w:val="left" w:pos="1440"/>
        </w:tabs>
        <w:ind w:right="238"/>
        <w:rPr>
          <w:rFonts w:cs="Arial"/>
          <w:sz w:val="22"/>
          <w:szCs w:val="22"/>
          <w:lang w:val="en-GB"/>
        </w:rPr>
      </w:pPr>
      <w:r w:rsidRPr="00091745">
        <w:rPr>
          <w:rFonts w:cs="Arial"/>
          <w:sz w:val="22"/>
          <w:szCs w:val="22"/>
          <w:lang w:eastAsia="zh-CN"/>
        </w:rPr>
        <w:t xml:space="preserve">Any matter relating to the interpretation </w:t>
      </w:r>
      <w:r w:rsidRPr="00091745">
        <w:rPr>
          <w:rFonts w:cs="Arial"/>
          <w:sz w:val="22"/>
          <w:szCs w:val="22"/>
        </w:rPr>
        <w:t>of the Contract which is not covered by its terms shall be resolved by reference to Swiss law.</w:t>
      </w:r>
      <w:r w:rsidRPr="00091745">
        <w:rPr>
          <w:rFonts w:cs="Arial"/>
          <w:sz w:val="22"/>
          <w:szCs w:val="22"/>
          <w:lang w:val="en-GB"/>
        </w:rPr>
        <w:t xml:space="preserve"> </w:t>
      </w:r>
      <w:r w:rsidR="00141137" w:rsidRPr="00091745">
        <w:rPr>
          <w:rFonts w:cs="Arial"/>
          <w:sz w:val="22"/>
          <w:szCs w:val="22"/>
          <w:lang w:val="en-GB"/>
        </w:rPr>
        <w:t xml:space="preserve">Any dispute relating to the interpretation or application of the </w:t>
      </w:r>
      <w:r w:rsidR="00471F19" w:rsidRPr="00091745">
        <w:rPr>
          <w:rFonts w:cs="Arial"/>
          <w:sz w:val="22"/>
          <w:szCs w:val="22"/>
          <w:lang w:val="en-GB"/>
        </w:rPr>
        <w:t>C</w:t>
      </w:r>
      <w:r w:rsidR="00141137" w:rsidRPr="00091745">
        <w:rPr>
          <w:rFonts w:cs="Arial"/>
          <w:sz w:val="22"/>
          <w:szCs w:val="22"/>
          <w:lang w:val="en-GB"/>
        </w:rPr>
        <w:t xml:space="preserve">ontract shall, unless amicably </w:t>
      </w:r>
      <w:r w:rsidRPr="00091745">
        <w:rPr>
          <w:rFonts w:cs="Arial"/>
          <w:sz w:val="22"/>
          <w:szCs w:val="22"/>
          <w:lang w:eastAsia="zh-CN"/>
        </w:rPr>
        <w:t>settled</w:t>
      </w:r>
      <w:r w:rsidR="00141137" w:rsidRPr="00091745">
        <w:rPr>
          <w:rFonts w:cs="Arial"/>
          <w:sz w:val="22"/>
          <w:szCs w:val="22"/>
          <w:lang w:val="en-GB"/>
        </w:rPr>
        <w:t>, be subject to conciliation. In the event of failure of the latter, the dispute shall be settled by arbitration. The arbitration shall be conducted in accordance with the modalities to be agreed upon by the parties or, in the absence of agreement, with the rules of arbitration of the International Chamber of Commerce. The parties shall accept the arbitral award as final.</w:t>
      </w:r>
    </w:p>
    <w:bookmarkEnd w:id="420"/>
    <w:bookmarkEnd w:id="421"/>
    <w:p w14:paraId="2A971BB9"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20F61E6"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22" w:name="_Toc108259955"/>
      <w:bookmarkStart w:id="423" w:name="_Toc122240212"/>
      <w:bookmarkStart w:id="424" w:name="_Toc122246521"/>
      <w:bookmarkStart w:id="425" w:name="_Toc191446363"/>
      <w:bookmarkStart w:id="426" w:name="_Toc47105905"/>
      <w:r w:rsidRPr="00091745">
        <w:rPr>
          <w:sz w:val="22"/>
          <w:szCs w:val="22"/>
        </w:rPr>
        <w:t>Authority to Modify</w:t>
      </w:r>
      <w:bookmarkEnd w:id="422"/>
      <w:bookmarkEnd w:id="423"/>
      <w:bookmarkEnd w:id="424"/>
      <w:bookmarkEnd w:id="425"/>
      <w:bookmarkEnd w:id="426"/>
    </w:p>
    <w:p w14:paraId="232B784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5B29084"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No modification or change </w:t>
      </w:r>
      <w:r w:rsidR="0078363A" w:rsidRPr="00091745">
        <w:rPr>
          <w:rFonts w:cs="Arial"/>
          <w:sz w:val="22"/>
          <w:szCs w:val="22"/>
          <w:lang w:val="en-GB"/>
        </w:rPr>
        <w:t xml:space="preserve">of </w:t>
      </w:r>
      <w:r w:rsidR="00A81122" w:rsidRPr="00091745">
        <w:rPr>
          <w:rFonts w:cs="Arial"/>
          <w:sz w:val="22"/>
          <w:szCs w:val="22"/>
          <w:lang w:val="en-GB"/>
        </w:rPr>
        <w:t xml:space="preserve">the </w:t>
      </w:r>
      <w:r w:rsidRPr="00091745">
        <w:rPr>
          <w:rFonts w:cs="Arial"/>
          <w:sz w:val="22"/>
          <w:szCs w:val="22"/>
          <w:lang w:val="en-GB"/>
        </w:rPr>
        <w:t>Contract, no waiver of any of its provisions or any additional contractual relationship of any kind shall be valid and enforceable unless signed by</w:t>
      </w:r>
      <w:r w:rsidR="0078363A" w:rsidRPr="00091745">
        <w:rPr>
          <w:rFonts w:cs="Arial"/>
          <w:sz w:val="22"/>
          <w:szCs w:val="22"/>
          <w:lang w:val="en-GB"/>
        </w:rPr>
        <w:t xml:space="preserve"> a duly</w:t>
      </w:r>
      <w:r w:rsidRPr="00091745">
        <w:rPr>
          <w:rFonts w:cs="Arial"/>
          <w:sz w:val="22"/>
          <w:szCs w:val="22"/>
          <w:lang w:val="en-GB"/>
        </w:rPr>
        <w:t xml:space="preserve"> authorized </w:t>
      </w:r>
      <w:r w:rsidR="0078363A" w:rsidRPr="00091745">
        <w:rPr>
          <w:rFonts w:cs="Arial"/>
          <w:sz w:val="22"/>
          <w:szCs w:val="22"/>
          <w:lang w:val="en-GB"/>
        </w:rPr>
        <w:t xml:space="preserve">representative </w:t>
      </w:r>
      <w:r w:rsidRPr="00091745">
        <w:rPr>
          <w:rFonts w:cs="Arial"/>
          <w:sz w:val="22"/>
          <w:szCs w:val="22"/>
          <w:lang w:val="en-GB"/>
        </w:rPr>
        <w:t>of</w:t>
      </w:r>
      <w:r w:rsidR="0078363A" w:rsidRPr="00091745">
        <w:rPr>
          <w:rFonts w:cs="Arial"/>
          <w:sz w:val="22"/>
          <w:szCs w:val="22"/>
          <w:lang w:val="en-GB"/>
        </w:rPr>
        <w:t xml:space="preserve"> both parties</w:t>
      </w:r>
      <w:r w:rsidRPr="00091745">
        <w:rPr>
          <w:rFonts w:cs="Arial"/>
          <w:sz w:val="22"/>
          <w:szCs w:val="22"/>
          <w:lang w:val="en-GB"/>
        </w:rPr>
        <w:t>.</w:t>
      </w:r>
    </w:p>
    <w:p w14:paraId="3E5EFC6F"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D06F80D"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27" w:name="_Toc122240213"/>
      <w:bookmarkStart w:id="428" w:name="_Toc122246522"/>
      <w:bookmarkStart w:id="429" w:name="_Toc191446364"/>
      <w:bookmarkStart w:id="430" w:name="_Toc47105906"/>
      <w:r w:rsidRPr="00091745">
        <w:rPr>
          <w:sz w:val="22"/>
          <w:szCs w:val="22"/>
        </w:rPr>
        <w:t>Privileges and Immunities</w:t>
      </w:r>
      <w:bookmarkEnd w:id="427"/>
      <w:bookmarkEnd w:id="428"/>
      <w:bookmarkEnd w:id="429"/>
      <w:bookmarkEnd w:id="430"/>
    </w:p>
    <w:p w14:paraId="6F6700BB" w14:textId="77777777" w:rsidR="00141137" w:rsidRPr="00091745" w:rsidRDefault="00141137" w:rsidP="00F02294">
      <w:pPr>
        <w:tabs>
          <w:tab w:val="left" w:pos="1440"/>
        </w:tabs>
        <w:ind w:right="239"/>
        <w:rPr>
          <w:rFonts w:cs="Arial"/>
          <w:sz w:val="22"/>
          <w:szCs w:val="22"/>
          <w:lang w:val="en-GB"/>
        </w:rPr>
      </w:pPr>
    </w:p>
    <w:p w14:paraId="608BBE64" w14:textId="447D1C07" w:rsidR="00675424" w:rsidRPr="00112177" w:rsidRDefault="00141137" w:rsidP="00D84626">
      <w:pPr>
        <w:tabs>
          <w:tab w:val="left" w:pos="1440"/>
        </w:tabs>
        <w:ind w:right="239"/>
        <w:rPr>
          <w:rFonts w:cs="Arial"/>
          <w:sz w:val="22"/>
          <w:szCs w:val="22"/>
          <w:lang w:val="en-GB"/>
        </w:rPr>
      </w:pPr>
      <w:r w:rsidRPr="00D84626">
        <w:rPr>
          <w:rFonts w:cs="Arial"/>
          <w:sz w:val="22"/>
          <w:szCs w:val="22"/>
          <w:lang w:val="en-GB"/>
        </w:rPr>
        <w:t xml:space="preserve">Nothing in or relating to </w:t>
      </w:r>
      <w:r w:rsidR="00A81122" w:rsidRPr="00D84626">
        <w:rPr>
          <w:rFonts w:cs="Arial"/>
          <w:sz w:val="22"/>
          <w:szCs w:val="22"/>
          <w:lang w:val="en-GB"/>
        </w:rPr>
        <w:t xml:space="preserve">the </w:t>
      </w:r>
      <w:r w:rsidRPr="00D84626">
        <w:rPr>
          <w:rFonts w:cs="Arial"/>
          <w:sz w:val="22"/>
          <w:szCs w:val="22"/>
          <w:lang w:val="en-GB"/>
        </w:rPr>
        <w:t>Contract shall</w:t>
      </w:r>
      <w:r w:rsidR="00D84626" w:rsidRPr="00D84626">
        <w:rPr>
          <w:rFonts w:cs="Arial"/>
          <w:sz w:val="22"/>
          <w:szCs w:val="22"/>
          <w:lang w:val="en-GB"/>
        </w:rPr>
        <w:t xml:space="preserve"> </w:t>
      </w:r>
      <w:r w:rsidRPr="0001356D">
        <w:rPr>
          <w:rFonts w:cs="Arial"/>
          <w:sz w:val="22"/>
          <w:szCs w:val="22"/>
          <w:lang w:val="en-GB"/>
        </w:rPr>
        <w:t xml:space="preserve">be </w:t>
      </w:r>
      <w:r w:rsidR="00D84626" w:rsidRPr="0001356D">
        <w:rPr>
          <w:rFonts w:cs="Arial"/>
          <w:sz w:val="22"/>
          <w:szCs w:val="22"/>
          <w:lang w:val="en-GB"/>
        </w:rPr>
        <w:t xml:space="preserve">construed </w:t>
      </w:r>
      <w:r w:rsidR="00D84626" w:rsidRPr="000B4962">
        <w:rPr>
          <w:rFonts w:cs="Arial"/>
          <w:sz w:val="22"/>
          <w:szCs w:val="22"/>
          <w:lang w:val="en-GB"/>
        </w:rPr>
        <w:t xml:space="preserve">as </w:t>
      </w:r>
      <w:r w:rsidRPr="004077E0">
        <w:rPr>
          <w:rFonts w:cs="Arial"/>
          <w:sz w:val="22"/>
          <w:szCs w:val="22"/>
          <w:lang w:val="en-GB"/>
        </w:rPr>
        <w:t xml:space="preserve">a waiver of any of the privileges and immunities </w:t>
      </w:r>
      <w:r w:rsidR="00D84626" w:rsidRPr="00112177">
        <w:rPr>
          <w:rFonts w:cs="Arial"/>
          <w:sz w:val="22"/>
          <w:szCs w:val="22"/>
          <w:lang w:val="en-GB"/>
        </w:rPr>
        <w:t xml:space="preserve">enjoyed by </w:t>
      </w:r>
      <w:r w:rsidRPr="00112177">
        <w:rPr>
          <w:rFonts w:cs="Arial"/>
          <w:sz w:val="22"/>
          <w:szCs w:val="22"/>
          <w:lang w:val="en-GB"/>
        </w:rPr>
        <w:t xml:space="preserve">WHO </w:t>
      </w:r>
      <w:r w:rsidR="00D84626" w:rsidRPr="00D84626">
        <w:rPr>
          <w:sz w:val="22"/>
          <w:szCs w:val="22"/>
          <w:lang w:val="en-GB"/>
        </w:rPr>
        <w:t xml:space="preserve">under national or international law, and/or </w:t>
      </w:r>
      <w:r w:rsidR="0078363A" w:rsidRPr="0001356D">
        <w:rPr>
          <w:rFonts w:cs="Arial"/>
          <w:sz w:val="22"/>
          <w:szCs w:val="22"/>
          <w:lang w:val="en-GB"/>
        </w:rPr>
        <w:t>as submitting WHO to any national court jurisdiction</w:t>
      </w:r>
      <w:r w:rsidR="00F84A7C" w:rsidRPr="00112177">
        <w:rPr>
          <w:rFonts w:cs="Arial"/>
          <w:sz w:val="22"/>
          <w:szCs w:val="22"/>
          <w:lang w:val="en-GB"/>
        </w:rPr>
        <w:t>.</w:t>
      </w:r>
    </w:p>
    <w:p w14:paraId="6C13FEC8" w14:textId="66EE45A6" w:rsidR="006B0BE7" w:rsidRPr="00091745" w:rsidRDefault="00D84626" w:rsidP="00D84626">
      <w:pPr>
        <w:tabs>
          <w:tab w:val="left" w:pos="1440"/>
        </w:tabs>
        <w:ind w:right="239"/>
        <w:rPr>
          <w:rFonts w:cs="Arial"/>
          <w:sz w:val="22"/>
          <w:szCs w:val="22"/>
          <w:lang w:val="en-GB"/>
        </w:rPr>
      </w:pPr>
      <w:r>
        <w:rPr>
          <w:rFonts w:cs="Arial"/>
          <w:sz w:val="22"/>
          <w:szCs w:val="22"/>
          <w:lang w:val="en-GB"/>
        </w:rPr>
        <w:tab/>
      </w:r>
    </w:p>
    <w:p w14:paraId="3945C7D0" w14:textId="77777777" w:rsidR="004929BF" w:rsidRPr="001307E0" w:rsidRDefault="004929BF" w:rsidP="004929BF">
      <w:pPr>
        <w:pStyle w:val="StyleHeading2LatinArialComplexArial"/>
        <w:numPr>
          <w:ilvl w:val="1"/>
          <w:numId w:val="1"/>
        </w:numPr>
        <w:tabs>
          <w:tab w:val="clear" w:pos="851"/>
          <w:tab w:val="num" w:pos="-170"/>
          <w:tab w:val="left" w:pos="567"/>
          <w:tab w:val="left" w:pos="1440"/>
        </w:tabs>
        <w:ind w:left="0" w:right="239"/>
        <w:rPr>
          <w:sz w:val="22"/>
          <w:szCs w:val="22"/>
        </w:rPr>
      </w:pPr>
      <w:bookmarkStart w:id="431" w:name="_Ref507408388"/>
      <w:bookmarkStart w:id="432" w:name="_Toc507411683"/>
      <w:bookmarkStart w:id="433" w:name="_Hlk507405685"/>
      <w:bookmarkStart w:id="434" w:name="_Toc47105907"/>
      <w:r>
        <w:rPr>
          <w:sz w:val="22"/>
          <w:szCs w:val="22"/>
        </w:rPr>
        <w:t>Anti-Terrorism and UN Sanctions; Fraud and Corruption</w:t>
      </w:r>
      <w:bookmarkEnd w:id="431"/>
      <w:bookmarkEnd w:id="432"/>
      <w:bookmarkEnd w:id="434"/>
    </w:p>
    <w:bookmarkEnd w:id="433"/>
    <w:p w14:paraId="450F59C4" w14:textId="77777777" w:rsidR="004929BF" w:rsidRPr="001307E0" w:rsidRDefault="004929BF" w:rsidP="004929BF">
      <w:pPr>
        <w:tabs>
          <w:tab w:val="num" w:pos="540"/>
          <w:tab w:val="left" w:pos="1440"/>
        </w:tabs>
        <w:ind w:right="239"/>
        <w:rPr>
          <w:rFonts w:cs="Arial"/>
          <w:sz w:val="22"/>
          <w:szCs w:val="22"/>
          <w:lang w:val="en-GB"/>
        </w:rPr>
      </w:pPr>
    </w:p>
    <w:p w14:paraId="78F3A0EC" w14:textId="77777777" w:rsidR="004929BF" w:rsidRPr="00CC39AF" w:rsidRDefault="004929BF" w:rsidP="004929BF">
      <w:pPr>
        <w:tabs>
          <w:tab w:val="num" w:pos="540"/>
          <w:tab w:val="left" w:pos="1440"/>
        </w:tabs>
        <w:ind w:right="239"/>
        <w:rPr>
          <w:rFonts w:cs="Arial"/>
          <w:sz w:val="22"/>
          <w:szCs w:val="22"/>
          <w:lang w:val="en-GB"/>
        </w:rPr>
      </w:pPr>
      <w:r>
        <w:rPr>
          <w:rFonts w:cs="Arial"/>
          <w:sz w:val="22"/>
          <w:szCs w:val="22"/>
          <w:lang w:val="en-GB"/>
        </w:rPr>
        <w:t>The Contractor</w:t>
      </w:r>
      <w:r w:rsidRPr="00CC39AF">
        <w:rPr>
          <w:rFonts w:cs="Arial"/>
          <w:sz w:val="22"/>
          <w:szCs w:val="22"/>
          <w:lang w:val="en-GB"/>
        </w:rPr>
        <w:t xml:space="preserve"> warrants </w:t>
      </w:r>
      <w:r>
        <w:rPr>
          <w:rFonts w:cs="Arial"/>
          <w:sz w:val="22"/>
          <w:szCs w:val="22"/>
          <w:lang w:val="en-GB"/>
        </w:rPr>
        <w:t>for the entire duration of the Contract</w:t>
      </w:r>
      <w:r w:rsidRPr="00CC39AF">
        <w:rPr>
          <w:rFonts w:cs="Arial"/>
          <w:sz w:val="22"/>
          <w:szCs w:val="22"/>
          <w:lang w:val="en-GB"/>
        </w:rPr>
        <w:t xml:space="preserve"> that:</w:t>
      </w:r>
    </w:p>
    <w:p w14:paraId="35716D14" w14:textId="77777777" w:rsidR="004929BF" w:rsidRDefault="004929BF" w:rsidP="004929BF">
      <w:pPr>
        <w:tabs>
          <w:tab w:val="num" w:pos="540"/>
          <w:tab w:val="left" w:pos="1440"/>
        </w:tabs>
        <w:ind w:right="239"/>
        <w:rPr>
          <w:rFonts w:cs="Arial"/>
          <w:sz w:val="22"/>
          <w:szCs w:val="22"/>
          <w:lang w:val="en-GB"/>
        </w:rPr>
      </w:pPr>
    </w:p>
    <w:p w14:paraId="5B726F1B" w14:textId="77777777" w:rsidR="004929BF" w:rsidRPr="00CC39AF" w:rsidRDefault="004929BF" w:rsidP="004929BF">
      <w:pPr>
        <w:tabs>
          <w:tab w:val="num" w:pos="540"/>
          <w:tab w:val="left" w:pos="1440"/>
        </w:tabs>
        <w:ind w:right="239"/>
        <w:rPr>
          <w:rFonts w:cs="Arial"/>
          <w:sz w:val="22"/>
          <w:szCs w:val="22"/>
          <w:lang w:val="en-GB"/>
        </w:rPr>
      </w:pPr>
      <w:r w:rsidRPr="00CC39AF">
        <w:rPr>
          <w:rFonts w:cs="Arial"/>
          <w:sz w:val="22"/>
          <w:szCs w:val="22"/>
          <w:lang w:val="en-GB"/>
        </w:rPr>
        <w:t>(i)</w:t>
      </w:r>
      <w:r w:rsidRPr="00CC39AF">
        <w:rPr>
          <w:rFonts w:cs="Arial"/>
          <w:sz w:val="22"/>
          <w:szCs w:val="22"/>
          <w:lang w:val="en-GB"/>
        </w:rPr>
        <w:tab/>
        <w:t>it is not and will not be involved in, or associated with, any person or entity associated with terrorism, as designated by any UN Security Council sanctions regime, that it will not make any payment or provide any other support to any such person or entity and that it will not enter into any employment or subcontracting relationship with any such person or entity;</w:t>
      </w:r>
    </w:p>
    <w:p w14:paraId="501D4CA7" w14:textId="77777777" w:rsidR="004929BF" w:rsidRDefault="004929BF" w:rsidP="004929BF">
      <w:pPr>
        <w:tabs>
          <w:tab w:val="num" w:pos="540"/>
          <w:tab w:val="left" w:pos="1440"/>
        </w:tabs>
        <w:ind w:right="239"/>
        <w:rPr>
          <w:rFonts w:cs="Arial"/>
          <w:sz w:val="22"/>
          <w:szCs w:val="22"/>
          <w:lang w:val="en-GB"/>
        </w:rPr>
      </w:pPr>
    </w:p>
    <w:p w14:paraId="0F128773" w14:textId="77777777" w:rsidR="004929BF" w:rsidRPr="00CC39AF" w:rsidRDefault="004929BF" w:rsidP="004929BF">
      <w:pPr>
        <w:tabs>
          <w:tab w:val="num" w:pos="540"/>
          <w:tab w:val="left" w:pos="1440"/>
        </w:tabs>
        <w:ind w:right="239"/>
        <w:rPr>
          <w:rFonts w:cs="Arial"/>
          <w:sz w:val="22"/>
          <w:szCs w:val="22"/>
          <w:lang w:val="en-GB"/>
        </w:rPr>
      </w:pPr>
      <w:r w:rsidRPr="00CC39AF">
        <w:rPr>
          <w:rFonts w:cs="Arial"/>
          <w:sz w:val="22"/>
          <w:szCs w:val="22"/>
          <w:lang w:val="en-GB"/>
        </w:rPr>
        <w:t>(ii)</w:t>
      </w:r>
      <w:r w:rsidRPr="00CC39AF">
        <w:rPr>
          <w:rFonts w:cs="Arial"/>
          <w:sz w:val="22"/>
          <w:szCs w:val="22"/>
          <w:lang w:val="en-GB"/>
        </w:rPr>
        <w:tab/>
        <w:t>it shall not engage in any illegal, corrupt, fraudulent, collusive or coercive practices (including bribery, theft and other misuse of funds) in connection with</w:t>
      </w:r>
      <w:r>
        <w:rPr>
          <w:rFonts w:cs="Arial"/>
          <w:sz w:val="22"/>
          <w:szCs w:val="22"/>
          <w:lang w:val="en-GB"/>
        </w:rPr>
        <w:t xml:space="preserve"> the execution of the Contract</w:t>
      </w:r>
      <w:r w:rsidRPr="00CC39AF">
        <w:rPr>
          <w:rFonts w:cs="Arial"/>
          <w:sz w:val="22"/>
          <w:szCs w:val="22"/>
          <w:lang w:val="en-GB"/>
        </w:rPr>
        <w:t>; and</w:t>
      </w:r>
    </w:p>
    <w:p w14:paraId="54E30604" w14:textId="77777777" w:rsidR="004929BF" w:rsidRDefault="004929BF" w:rsidP="004929BF">
      <w:pPr>
        <w:tabs>
          <w:tab w:val="num" w:pos="540"/>
          <w:tab w:val="left" w:pos="1440"/>
        </w:tabs>
        <w:ind w:right="239"/>
        <w:rPr>
          <w:rFonts w:cs="Arial"/>
          <w:sz w:val="22"/>
          <w:szCs w:val="22"/>
          <w:lang w:val="en-GB"/>
        </w:rPr>
      </w:pPr>
    </w:p>
    <w:p w14:paraId="246AACFC" w14:textId="77777777" w:rsidR="004929BF" w:rsidRPr="00CC39AF" w:rsidRDefault="004929BF" w:rsidP="004929BF">
      <w:pPr>
        <w:tabs>
          <w:tab w:val="num" w:pos="540"/>
          <w:tab w:val="left" w:pos="1440"/>
        </w:tabs>
        <w:ind w:right="239"/>
        <w:rPr>
          <w:rFonts w:cs="Arial"/>
          <w:sz w:val="22"/>
          <w:szCs w:val="22"/>
          <w:lang w:val="en-GB"/>
        </w:rPr>
      </w:pPr>
      <w:r>
        <w:rPr>
          <w:rFonts w:cs="Arial"/>
          <w:sz w:val="22"/>
          <w:szCs w:val="22"/>
          <w:lang w:val="en-GB"/>
        </w:rPr>
        <w:t>(iii)</w:t>
      </w:r>
      <w:r>
        <w:rPr>
          <w:rFonts w:cs="Arial"/>
          <w:sz w:val="22"/>
          <w:szCs w:val="22"/>
          <w:lang w:val="en-GB"/>
        </w:rPr>
        <w:tab/>
        <w:t>the Contractor</w:t>
      </w:r>
      <w:r w:rsidRPr="00CC39AF">
        <w:rPr>
          <w:rFonts w:cs="Arial"/>
          <w:sz w:val="22"/>
          <w:szCs w:val="22"/>
          <w:lang w:val="en-GB"/>
        </w:rPr>
        <w:t xml:space="preserve"> shall take all necessary precautions to prevent the financing of terrorism and/or any illegal corrupt, fraudulent, collusive or coercive practices (including bribery, theft and other misuse of funds) in connection with</w:t>
      </w:r>
      <w:r>
        <w:rPr>
          <w:rFonts w:cs="Arial"/>
          <w:sz w:val="22"/>
          <w:szCs w:val="22"/>
          <w:lang w:val="en-GB"/>
        </w:rPr>
        <w:t xml:space="preserve"> the execution of the Contract</w:t>
      </w:r>
      <w:r w:rsidRPr="00CC39AF">
        <w:rPr>
          <w:rFonts w:cs="Arial"/>
          <w:sz w:val="22"/>
          <w:szCs w:val="22"/>
          <w:lang w:val="en-GB"/>
        </w:rPr>
        <w:t>.</w:t>
      </w:r>
    </w:p>
    <w:p w14:paraId="2B7AF7BF" w14:textId="77777777" w:rsidR="004929BF" w:rsidRDefault="004929BF" w:rsidP="004929BF">
      <w:pPr>
        <w:tabs>
          <w:tab w:val="num" w:pos="540"/>
          <w:tab w:val="left" w:pos="1440"/>
        </w:tabs>
        <w:ind w:right="239"/>
        <w:rPr>
          <w:rFonts w:cs="Arial"/>
          <w:sz w:val="22"/>
          <w:szCs w:val="22"/>
          <w:lang w:val="en-GB"/>
        </w:rPr>
      </w:pPr>
    </w:p>
    <w:p w14:paraId="277F16B5" w14:textId="77777777" w:rsidR="004929BF" w:rsidRDefault="004929BF" w:rsidP="004929BF">
      <w:pPr>
        <w:tabs>
          <w:tab w:val="num" w:pos="540"/>
          <w:tab w:val="left" w:pos="1440"/>
        </w:tabs>
        <w:ind w:right="239"/>
        <w:rPr>
          <w:rFonts w:cs="Arial"/>
          <w:sz w:val="22"/>
          <w:szCs w:val="22"/>
          <w:lang w:val="en-GB"/>
        </w:rPr>
      </w:pPr>
      <w:r>
        <w:rPr>
          <w:rFonts w:cs="Arial"/>
          <w:sz w:val="22"/>
          <w:szCs w:val="22"/>
          <w:lang w:val="en-GB"/>
        </w:rPr>
        <w:t>Any payments used by the Contractor</w:t>
      </w:r>
      <w:r w:rsidRPr="00CC39AF">
        <w:rPr>
          <w:rFonts w:cs="Arial"/>
          <w:sz w:val="22"/>
          <w:szCs w:val="22"/>
          <w:lang w:val="en-GB"/>
        </w:rPr>
        <w:t xml:space="preserve"> for the promotion of any terrorist activity or any illegal, corrupt, fraudulent, collusive or coercive practice shall be repaid to WHO w</w:t>
      </w:r>
      <w:r>
        <w:rPr>
          <w:rFonts w:cs="Arial"/>
          <w:sz w:val="22"/>
          <w:szCs w:val="22"/>
          <w:lang w:val="en-GB"/>
        </w:rPr>
        <w:t>ithout delay.</w:t>
      </w:r>
    </w:p>
    <w:p w14:paraId="6B98DA8C" w14:textId="77777777" w:rsidR="00086E6F" w:rsidRDefault="00086E6F" w:rsidP="004929BF">
      <w:pPr>
        <w:tabs>
          <w:tab w:val="num" w:pos="540"/>
          <w:tab w:val="left" w:pos="1440"/>
        </w:tabs>
        <w:ind w:right="239"/>
        <w:rPr>
          <w:rFonts w:cs="Arial"/>
          <w:sz w:val="22"/>
          <w:szCs w:val="22"/>
          <w:lang w:val="en-GB"/>
        </w:rPr>
      </w:pPr>
    </w:p>
    <w:p w14:paraId="2E40E0A9" w14:textId="77777777" w:rsidR="00482873" w:rsidRDefault="00482873" w:rsidP="004929BF">
      <w:pPr>
        <w:tabs>
          <w:tab w:val="num" w:pos="540"/>
          <w:tab w:val="left" w:pos="1440"/>
        </w:tabs>
        <w:ind w:right="239"/>
        <w:rPr>
          <w:rFonts w:cs="Arial"/>
          <w:sz w:val="22"/>
          <w:szCs w:val="22"/>
          <w:lang w:val="en-GB"/>
        </w:rPr>
      </w:pPr>
    </w:p>
    <w:p w14:paraId="09F76ED1" w14:textId="77777777" w:rsidR="00482873" w:rsidRDefault="00482873" w:rsidP="004929BF">
      <w:pPr>
        <w:tabs>
          <w:tab w:val="num" w:pos="540"/>
          <w:tab w:val="left" w:pos="1440"/>
        </w:tabs>
        <w:ind w:right="239"/>
        <w:rPr>
          <w:rFonts w:cs="Arial"/>
          <w:sz w:val="22"/>
          <w:szCs w:val="22"/>
          <w:lang w:val="en-GB"/>
        </w:rPr>
      </w:pPr>
    </w:p>
    <w:p w14:paraId="5196D9B2" w14:textId="77777777" w:rsidR="004929BF" w:rsidRPr="001307E0" w:rsidRDefault="004929BF" w:rsidP="004929BF">
      <w:pPr>
        <w:tabs>
          <w:tab w:val="num" w:pos="540"/>
          <w:tab w:val="left" w:pos="6675"/>
        </w:tabs>
        <w:ind w:right="239"/>
        <w:rPr>
          <w:rFonts w:cs="Arial"/>
          <w:sz w:val="22"/>
          <w:szCs w:val="22"/>
          <w:lang w:val="en-GB"/>
        </w:rPr>
      </w:pPr>
    </w:p>
    <w:p w14:paraId="232A677E" w14:textId="77777777" w:rsidR="004929BF" w:rsidRPr="001307E0" w:rsidRDefault="004929BF" w:rsidP="004929BF">
      <w:pPr>
        <w:pStyle w:val="StyleHeading2LatinArialComplexArial"/>
        <w:numPr>
          <w:ilvl w:val="1"/>
          <w:numId w:val="1"/>
        </w:numPr>
        <w:tabs>
          <w:tab w:val="clear" w:pos="851"/>
          <w:tab w:val="num" w:pos="-170"/>
          <w:tab w:val="left" w:pos="567"/>
          <w:tab w:val="left" w:pos="1440"/>
        </w:tabs>
        <w:ind w:left="0" w:right="239"/>
        <w:rPr>
          <w:sz w:val="22"/>
          <w:szCs w:val="22"/>
        </w:rPr>
      </w:pPr>
      <w:bookmarkStart w:id="435" w:name="_Ref507410351"/>
      <w:bookmarkStart w:id="436" w:name="_Toc507411684"/>
      <w:bookmarkStart w:id="437" w:name="_Toc47105908"/>
      <w:r w:rsidRPr="001307E0">
        <w:rPr>
          <w:sz w:val="22"/>
          <w:szCs w:val="22"/>
        </w:rPr>
        <w:t>Ethical Behaviour</w:t>
      </w:r>
      <w:bookmarkEnd w:id="435"/>
      <w:bookmarkEnd w:id="436"/>
      <w:bookmarkEnd w:id="437"/>
    </w:p>
    <w:p w14:paraId="2CD120D8" w14:textId="77777777" w:rsidR="004929BF" w:rsidRPr="001307E0" w:rsidRDefault="004929BF" w:rsidP="004929BF">
      <w:pPr>
        <w:tabs>
          <w:tab w:val="num" w:pos="540"/>
          <w:tab w:val="left" w:pos="1440"/>
        </w:tabs>
        <w:ind w:right="239"/>
        <w:rPr>
          <w:rFonts w:cs="Arial"/>
          <w:sz w:val="22"/>
          <w:szCs w:val="22"/>
          <w:lang w:val="en-GB"/>
        </w:rPr>
      </w:pPr>
    </w:p>
    <w:p w14:paraId="6DE5D0AA" w14:textId="2B248CF2" w:rsidR="004929BF" w:rsidRDefault="004929BF" w:rsidP="0090015E">
      <w:pPr>
        <w:tabs>
          <w:tab w:val="left" w:pos="1440"/>
        </w:tabs>
        <w:ind w:right="239"/>
        <w:rPr>
          <w:rFonts w:cs="Arial"/>
          <w:sz w:val="22"/>
          <w:szCs w:val="22"/>
          <w:lang w:val="en-GB"/>
        </w:rPr>
      </w:pPr>
      <w:r w:rsidRPr="001307E0">
        <w:rPr>
          <w:rFonts w:cs="Arial"/>
          <w:sz w:val="22"/>
          <w:szCs w:val="22"/>
          <w:lang w:val="en-GB"/>
        </w:rPr>
        <w:t xml:space="preserve">WHO, the Contractor and each of the Contractor’s partners, subcontractors and their employees and agents shall adhere to the highest ethical standards in the performance of the </w:t>
      </w:r>
      <w:proofErr w:type="gramStart"/>
      <w:r w:rsidRPr="001307E0">
        <w:rPr>
          <w:rFonts w:cs="Arial"/>
          <w:sz w:val="22"/>
          <w:szCs w:val="22"/>
          <w:lang w:val="en-GB"/>
        </w:rPr>
        <w:t>Contract.</w:t>
      </w:r>
      <w:proofErr w:type="gramEnd"/>
      <w:r w:rsidR="001204B4">
        <w:rPr>
          <w:rFonts w:cs="Arial"/>
          <w:sz w:val="22"/>
          <w:szCs w:val="22"/>
          <w:lang w:val="en-GB"/>
        </w:rPr>
        <w:t xml:space="preserve"> </w:t>
      </w:r>
      <w:proofErr w:type="gramStart"/>
      <w:r w:rsidR="001204B4" w:rsidRPr="00D73FDB">
        <w:rPr>
          <w:rFonts w:cs="Arial"/>
          <w:sz w:val="22"/>
          <w:szCs w:val="22"/>
          <w:lang w:val="en-GB"/>
        </w:rPr>
        <w:t>.In</w:t>
      </w:r>
      <w:proofErr w:type="gramEnd"/>
      <w:r w:rsidR="001204B4" w:rsidRPr="00D73FDB">
        <w:rPr>
          <w:rFonts w:cs="Arial"/>
          <w:sz w:val="22"/>
          <w:szCs w:val="22"/>
          <w:lang w:val="en-GB"/>
        </w:rPr>
        <w:t xml:space="preserve"> this regard, the Contractor shall also ensure that neither </w:t>
      </w:r>
      <w:r w:rsidR="001204B4">
        <w:rPr>
          <w:rFonts w:cs="Arial"/>
          <w:sz w:val="22"/>
          <w:szCs w:val="22"/>
          <w:lang w:val="en-GB"/>
        </w:rPr>
        <w:t xml:space="preserve">the </w:t>
      </w:r>
      <w:r w:rsidR="001204B4" w:rsidRPr="00D73FDB">
        <w:rPr>
          <w:rFonts w:cs="Arial"/>
          <w:sz w:val="22"/>
          <w:szCs w:val="22"/>
          <w:lang w:val="en-GB"/>
        </w:rPr>
        <w:t xml:space="preserve">Contractor nor its partners, subcontractors, agents or </w:t>
      </w:r>
      <w:r w:rsidR="001204B4" w:rsidRPr="00D73FDB">
        <w:rPr>
          <w:rFonts w:cs="Arial"/>
          <w:sz w:val="22"/>
          <w:szCs w:val="22"/>
          <w:lang w:val="en-GB"/>
        </w:rPr>
        <w:lastRenderedPageBreak/>
        <w:t>employees will engage in activities involving child labour, trafficking in arms, promotion of tobacco or other unhealthy behaviour, or sexual exploitation</w:t>
      </w:r>
      <w:r w:rsidR="001204B4">
        <w:rPr>
          <w:rFonts w:cs="Arial"/>
          <w:sz w:val="22"/>
          <w:szCs w:val="22"/>
          <w:lang w:val="en-GB"/>
        </w:rPr>
        <w:t xml:space="preserve"> and </w:t>
      </w:r>
      <w:r w:rsidR="000B4962">
        <w:rPr>
          <w:rFonts w:cs="Arial"/>
          <w:sz w:val="22"/>
          <w:szCs w:val="22"/>
          <w:lang w:val="en-GB"/>
        </w:rPr>
        <w:t>abuse</w:t>
      </w:r>
      <w:r w:rsidR="001204B4" w:rsidRPr="00D73FDB">
        <w:rPr>
          <w:rFonts w:cs="Arial"/>
          <w:sz w:val="22"/>
          <w:szCs w:val="22"/>
          <w:lang w:val="en-GB"/>
        </w:rPr>
        <w:t xml:space="preserve">. </w:t>
      </w:r>
    </w:p>
    <w:p w14:paraId="2482ED90" w14:textId="77777777" w:rsidR="004929BF" w:rsidRDefault="004929BF" w:rsidP="004929BF">
      <w:pPr>
        <w:tabs>
          <w:tab w:val="num" w:pos="540"/>
          <w:tab w:val="left" w:pos="1440"/>
        </w:tabs>
        <w:ind w:right="239"/>
        <w:rPr>
          <w:rFonts w:cs="Arial"/>
          <w:sz w:val="22"/>
          <w:szCs w:val="22"/>
          <w:lang w:val="en-GB"/>
        </w:rPr>
      </w:pPr>
    </w:p>
    <w:p w14:paraId="4DE0850E" w14:textId="77777777" w:rsidR="004929BF" w:rsidRPr="001307E0" w:rsidRDefault="004929BF" w:rsidP="004929BF">
      <w:pPr>
        <w:pStyle w:val="StyleHeading2LatinArialComplexArial"/>
        <w:numPr>
          <w:ilvl w:val="1"/>
          <w:numId w:val="1"/>
        </w:numPr>
        <w:tabs>
          <w:tab w:val="clear" w:pos="851"/>
          <w:tab w:val="num" w:pos="-170"/>
          <w:tab w:val="left" w:pos="567"/>
          <w:tab w:val="left" w:pos="1440"/>
        </w:tabs>
        <w:ind w:left="0" w:right="239"/>
        <w:rPr>
          <w:sz w:val="22"/>
          <w:szCs w:val="22"/>
        </w:rPr>
      </w:pPr>
      <w:bookmarkStart w:id="438" w:name="_Ref507408881"/>
      <w:bookmarkStart w:id="439" w:name="_Toc507411685"/>
      <w:bookmarkStart w:id="440" w:name="_Toc47105909"/>
      <w:r w:rsidRPr="001307E0">
        <w:rPr>
          <w:sz w:val="22"/>
          <w:szCs w:val="22"/>
        </w:rPr>
        <w:t>Officials not to Benefit</w:t>
      </w:r>
      <w:bookmarkEnd w:id="438"/>
      <w:bookmarkEnd w:id="439"/>
      <w:bookmarkEnd w:id="440"/>
    </w:p>
    <w:p w14:paraId="395D3876" w14:textId="77777777" w:rsidR="004929BF" w:rsidRPr="001307E0" w:rsidRDefault="004929BF" w:rsidP="004929BF">
      <w:pPr>
        <w:tabs>
          <w:tab w:val="num" w:pos="540"/>
          <w:tab w:val="left" w:pos="1440"/>
        </w:tabs>
        <w:autoSpaceDE w:val="0"/>
        <w:autoSpaceDN w:val="0"/>
        <w:adjustRightInd w:val="0"/>
        <w:ind w:right="239"/>
        <w:rPr>
          <w:rFonts w:cs="Arial"/>
          <w:sz w:val="22"/>
          <w:szCs w:val="22"/>
          <w:lang w:val="en-GB"/>
        </w:rPr>
      </w:pPr>
    </w:p>
    <w:p w14:paraId="484BE08E" w14:textId="77777777" w:rsidR="004929BF" w:rsidRPr="001307E0" w:rsidRDefault="004929BF" w:rsidP="004929BF">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warrants that no official of WHO has received or will be offered by the Contractor any direct or indirect benefit arising from the Contract or the award thereof. </w:t>
      </w:r>
    </w:p>
    <w:p w14:paraId="21F291B0" w14:textId="77777777" w:rsidR="004929BF" w:rsidRPr="001307E0" w:rsidRDefault="004929BF" w:rsidP="004929BF">
      <w:pPr>
        <w:tabs>
          <w:tab w:val="num" w:pos="540"/>
          <w:tab w:val="left" w:pos="1440"/>
        </w:tabs>
        <w:ind w:right="239"/>
        <w:rPr>
          <w:rFonts w:cs="Arial"/>
          <w:sz w:val="22"/>
          <w:szCs w:val="22"/>
          <w:lang w:val="en-GB"/>
        </w:rPr>
      </w:pPr>
    </w:p>
    <w:p w14:paraId="71CBC834" w14:textId="77777777" w:rsidR="004929BF" w:rsidRPr="00CD1BE0" w:rsidRDefault="004929BF" w:rsidP="004929BF">
      <w:pPr>
        <w:pStyle w:val="StyleHeading2LatinArialComplexArial"/>
        <w:numPr>
          <w:ilvl w:val="1"/>
          <w:numId w:val="1"/>
        </w:numPr>
        <w:tabs>
          <w:tab w:val="clear" w:pos="851"/>
          <w:tab w:val="num" w:pos="-170"/>
          <w:tab w:val="left" w:pos="567"/>
          <w:tab w:val="left" w:pos="1440"/>
        </w:tabs>
        <w:ind w:left="0" w:right="239"/>
        <w:rPr>
          <w:sz w:val="22"/>
          <w:szCs w:val="22"/>
        </w:rPr>
      </w:pPr>
      <w:bookmarkStart w:id="441" w:name="_Ref507407559"/>
      <w:bookmarkStart w:id="442" w:name="_Toc507411686"/>
      <w:bookmarkStart w:id="443" w:name="_Toc47105910"/>
      <w:r w:rsidRPr="00CD1BE0">
        <w:rPr>
          <w:sz w:val="22"/>
          <w:szCs w:val="22"/>
        </w:rPr>
        <w:t>Compliance with WHO Codes and Policies</w:t>
      </w:r>
      <w:bookmarkEnd w:id="441"/>
      <w:bookmarkEnd w:id="442"/>
      <w:bookmarkEnd w:id="443"/>
    </w:p>
    <w:p w14:paraId="31CC66BB" w14:textId="77777777" w:rsidR="004929BF" w:rsidRPr="00086E6F" w:rsidRDefault="004929BF" w:rsidP="004929BF">
      <w:pPr>
        <w:tabs>
          <w:tab w:val="num" w:pos="540"/>
          <w:tab w:val="left" w:pos="1440"/>
        </w:tabs>
        <w:ind w:right="239"/>
        <w:rPr>
          <w:rFonts w:cs="Arial"/>
          <w:sz w:val="22"/>
          <w:szCs w:val="22"/>
          <w:lang w:val="en-GB"/>
        </w:rPr>
      </w:pPr>
    </w:p>
    <w:p w14:paraId="098DE6E2" w14:textId="4140DF5C" w:rsidR="004929BF" w:rsidRPr="00086E6F" w:rsidRDefault="004929BF" w:rsidP="00D84626">
      <w:pPr>
        <w:tabs>
          <w:tab w:val="num" w:pos="540"/>
          <w:tab w:val="left" w:pos="1440"/>
        </w:tabs>
        <w:ind w:right="239"/>
        <w:rPr>
          <w:rFonts w:cs="Arial"/>
          <w:sz w:val="22"/>
          <w:szCs w:val="22"/>
          <w:lang w:val="en-GB"/>
        </w:rPr>
      </w:pPr>
      <w:r w:rsidRPr="00086E6F">
        <w:rPr>
          <w:rFonts w:cs="Arial"/>
          <w:sz w:val="22"/>
          <w:szCs w:val="22"/>
          <w:lang w:val="en-GB"/>
        </w:rPr>
        <w:t xml:space="preserve">By entering into the Contract, the Contractor acknowledges that it has read, and hereby accepts and agrees to comply with, the WHO Policies (as defined below).  </w:t>
      </w:r>
    </w:p>
    <w:p w14:paraId="23DF2280" w14:textId="77777777" w:rsidR="004929BF" w:rsidRPr="00086E6F" w:rsidRDefault="004929BF" w:rsidP="004929BF">
      <w:pPr>
        <w:tabs>
          <w:tab w:val="num" w:pos="540"/>
          <w:tab w:val="left" w:pos="1440"/>
        </w:tabs>
        <w:ind w:right="239"/>
        <w:rPr>
          <w:rFonts w:cs="Arial"/>
          <w:sz w:val="22"/>
          <w:szCs w:val="22"/>
          <w:lang w:val="en-GB"/>
        </w:rPr>
      </w:pPr>
    </w:p>
    <w:p w14:paraId="423B5D65" w14:textId="70C59D44" w:rsidR="004929BF" w:rsidRPr="00086E6F" w:rsidRDefault="004929BF" w:rsidP="00D84626">
      <w:pPr>
        <w:tabs>
          <w:tab w:val="num" w:pos="540"/>
          <w:tab w:val="left" w:pos="1440"/>
        </w:tabs>
        <w:ind w:right="239"/>
        <w:rPr>
          <w:rFonts w:cs="Arial"/>
          <w:sz w:val="22"/>
          <w:szCs w:val="22"/>
          <w:lang w:val="en-GB"/>
        </w:rPr>
      </w:pPr>
      <w:r w:rsidRPr="00086E6F">
        <w:rPr>
          <w:rFonts w:cs="Arial"/>
          <w:sz w:val="22"/>
          <w:szCs w:val="22"/>
          <w:lang w:val="en-GB"/>
        </w:rPr>
        <w:t xml:space="preserve">In connection with the foregoing, the Contractor shall take appropriate measures to prevent </w:t>
      </w:r>
      <w:r w:rsidR="0080346F" w:rsidRPr="00086E6F">
        <w:rPr>
          <w:rFonts w:cs="Arial"/>
          <w:sz w:val="22"/>
          <w:szCs w:val="22"/>
          <w:lang w:val="en-GB"/>
        </w:rPr>
        <w:t xml:space="preserve">and respond to </w:t>
      </w:r>
      <w:r w:rsidRPr="00086E6F">
        <w:rPr>
          <w:rFonts w:cs="Arial"/>
          <w:sz w:val="22"/>
          <w:szCs w:val="22"/>
          <w:lang w:val="en-GB"/>
        </w:rPr>
        <w:t xml:space="preserve">any violations of the standards of conduct, as described in the WHO Policies, by its employees and any other persons engaged by the Contractor to perform any services under the Contract.  </w:t>
      </w:r>
    </w:p>
    <w:p w14:paraId="7A7ABDCF" w14:textId="77777777" w:rsidR="004929BF" w:rsidRPr="00086E6F" w:rsidRDefault="004929BF" w:rsidP="004929BF">
      <w:pPr>
        <w:tabs>
          <w:tab w:val="num" w:pos="540"/>
          <w:tab w:val="left" w:pos="1440"/>
        </w:tabs>
        <w:ind w:right="239"/>
        <w:rPr>
          <w:rFonts w:cs="Arial"/>
          <w:sz w:val="22"/>
          <w:szCs w:val="22"/>
          <w:lang w:val="en-GB"/>
        </w:rPr>
      </w:pPr>
    </w:p>
    <w:p w14:paraId="51D0B166"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 xml:space="preserve">Without limiting the foregoing, the Contractor shall promptly report to WHO, in accordance with the terms of the applicable WHO Policies, any actual or suspected violations of any WHO Policies of which the Contractor becomes aware. </w:t>
      </w:r>
    </w:p>
    <w:p w14:paraId="4E3271FE" w14:textId="77777777" w:rsidR="004929BF" w:rsidRPr="00086E6F" w:rsidRDefault="004929BF" w:rsidP="004929BF">
      <w:pPr>
        <w:tabs>
          <w:tab w:val="num" w:pos="540"/>
          <w:tab w:val="left" w:pos="1440"/>
        </w:tabs>
        <w:ind w:right="239"/>
        <w:rPr>
          <w:rFonts w:cs="Arial"/>
          <w:sz w:val="22"/>
          <w:szCs w:val="22"/>
          <w:lang w:val="en-GB"/>
        </w:rPr>
      </w:pPr>
    </w:p>
    <w:p w14:paraId="004BF23F" w14:textId="071733ED"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For purposes of the Contract, the term “WHO Policies” means collectively: (i) the WHO Code of Ethics and Professional Conduct; (ii) the WHO Policy on Sexual Exploitation and Abuse Prevention and Response; (iii) the WHO Code of Conduct for responsible Research; (iv) the WHO Policy on Whistleblowing and Protection Against Retaliation; and (v) the UN Supplier Code of Conduct, in each case, as amended from time to time and which are publicly available on the WHO website at the following links: http://www.who.int/about/finances-accountability/procurement/en/ for the UN Supplier Code of Conduct and at http://www.who.int/about/ethics/en/ for the other WHO Policies.</w:t>
      </w:r>
    </w:p>
    <w:p w14:paraId="202FC492" w14:textId="1657FC38" w:rsidR="0080346F" w:rsidRPr="00086E6F" w:rsidRDefault="0080346F" w:rsidP="004929BF">
      <w:pPr>
        <w:tabs>
          <w:tab w:val="num" w:pos="540"/>
          <w:tab w:val="left" w:pos="1440"/>
        </w:tabs>
        <w:ind w:right="239"/>
        <w:rPr>
          <w:rFonts w:cs="Arial"/>
          <w:sz w:val="22"/>
          <w:szCs w:val="22"/>
          <w:lang w:val="en-GB"/>
        </w:rPr>
      </w:pPr>
    </w:p>
    <w:p w14:paraId="376A700A" w14:textId="1FCDFE7E" w:rsidR="00CD1BE0" w:rsidRPr="005F68D8" w:rsidRDefault="0080346F" w:rsidP="00CD1BE0">
      <w:pPr>
        <w:pStyle w:val="StyleHeading2LatinArialComplexArial"/>
        <w:numPr>
          <w:ilvl w:val="1"/>
          <w:numId w:val="1"/>
        </w:numPr>
        <w:tabs>
          <w:tab w:val="clear" w:pos="851"/>
          <w:tab w:val="num" w:pos="-170"/>
          <w:tab w:val="left" w:pos="567"/>
          <w:tab w:val="left" w:pos="1440"/>
        </w:tabs>
        <w:ind w:left="0" w:right="239"/>
        <w:rPr>
          <w:sz w:val="22"/>
          <w:szCs w:val="22"/>
          <w:u w:val="single"/>
        </w:rPr>
      </w:pPr>
      <w:bookmarkStart w:id="444" w:name="_Toc47105911"/>
      <w:r w:rsidRPr="005F68D8">
        <w:rPr>
          <w:sz w:val="22"/>
          <w:szCs w:val="22"/>
          <w:u w:val="single"/>
        </w:rPr>
        <w:t>Zero tolerance for sexual exploitation and abuse</w:t>
      </w:r>
      <w:bookmarkEnd w:id="444"/>
      <w:r w:rsidRPr="005F68D8">
        <w:rPr>
          <w:sz w:val="22"/>
          <w:szCs w:val="22"/>
          <w:u w:val="single"/>
        </w:rPr>
        <w:t xml:space="preserve"> </w:t>
      </w:r>
    </w:p>
    <w:p w14:paraId="25E87C1F" w14:textId="77777777" w:rsidR="00342863" w:rsidRDefault="00342863" w:rsidP="00CD1BE0">
      <w:pPr>
        <w:tabs>
          <w:tab w:val="num" w:pos="540"/>
          <w:tab w:val="left" w:pos="1440"/>
        </w:tabs>
        <w:ind w:right="239"/>
        <w:rPr>
          <w:rFonts w:cs="Arial"/>
          <w:sz w:val="22"/>
          <w:szCs w:val="22"/>
          <w:lang w:val="en-GB"/>
        </w:rPr>
      </w:pPr>
    </w:p>
    <w:p w14:paraId="7BC5D70D" w14:textId="4419650E" w:rsidR="0080346F" w:rsidRPr="00CD1BE0" w:rsidRDefault="0080346F" w:rsidP="00CD1BE0">
      <w:pPr>
        <w:tabs>
          <w:tab w:val="num" w:pos="540"/>
          <w:tab w:val="left" w:pos="1440"/>
        </w:tabs>
        <w:ind w:right="239"/>
        <w:rPr>
          <w:rFonts w:cs="Arial"/>
          <w:sz w:val="22"/>
          <w:szCs w:val="22"/>
          <w:lang w:val="en-GB"/>
        </w:rPr>
      </w:pPr>
      <w:r w:rsidRPr="00CD1BE0">
        <w:rPr>
          <w:rFonts w:cs="Arial"/>
          <w:sz w:val="22"/>
          <w:szCs w:val="22"/>
          <w:lang w:val="en-GB"/>
        </w:rPr>
        <w:t xml:space="preserve">WHO has zero tolerance towards sexual exploitation and </w:t>
      </w:r>
      <w:proofErr w:type="gramStart"/>
      <w:r w:rsidRPr="00CD1BE0">
        <w:rPr>
          <w:rFonts w:cs="Arial"/>
          <w:sz w:val="22"/>
          <w:szCs w:val="22"/>
          <w:lang w:val="en-GB"/>
        </w:rPr>
        <w:t>abuse.</w:t>
      </w:r>
      <w:proofErr w:type="gramEnd"/>
      <w:r w:rsidRPr="00CD1BE0">
        <w:rPr>
          <w:rFonts w:cs="Arial"/>
          <w:sz w:val="22"/>
          <w:szCs w:val="22"/>
          <w:lang w:val="en-GB"/>
        </w:rPr>
        <w:t xml:space="preserve"> In this regard, and without limiting any other provisions contained herein:</w:t>
      </w:r>
    </w:p>
    <w:p w14:paraId="3525E926" w14:textId="77777777" w:rsidR="0080346F" w:rsidRPr="00086E6F" w:rsidRDefault="0080346F" w:rsidP="0080346F">
      <w:pPr>
        <w:tabs>
          <w:tab w:val="num" w:pos="540"/>
          <w:tab w:val="left" w:pos="1440"/>
        </w:tabs>
        <w:ind w:right="239"/>
        <w:rPr>
          <w:rFonts w:cs="Arial"/>
          <w:sz w:val="22"/>
          <w:szCs w:val="22"/>
          <w:lang w:val="en"/>
        </w:rPr>
      </w:pPr>
    </w:p>
    <w:p w14:paraId="6FD80827" w14:textId="594BA241" w:rsidR="0080346F" w:rsidRPr="00086E6F" w:rsidRDefault="0080346F" w:rsidP="0090015E">
      <w:pPr>
        <w:pStyle w:val="ListParagraph"/>
        <w:numPr>
          <w:ilvl w:val="0"/>
          <w:numId w:val="39"/>
        </w:numPr>
        <w:tabs>
          <w:tab w:val="left" w:pos="1440"/>
        </w:tabs>
        <w:ind w:right="239"/>
        <w:rPr>
          <w:rFonts w:cs="Arial"/>
          <w:sz w:val="22"/>
          <w:szCs w:val="22"/>
          <w:lang w:val="en"/>
        </w:rPr>
      </w:pPr>
      <w:r w:rsidRPr="00086E6F">
        <w:rPr>
          <w:rFonts w:cs="Arial"/>
          <w:sz w:val="22"/>
          <w:szCs w:val="22"/>
          <w:lang w:val="en"/>
        </w:rPr>
        <w:t xml:space="preserve">each legal entity Contractor warrants that it will: (i) take all reasonable and appropriate measures to prevent sexual exploitation or abuse as described in the WHO Policy on Sexual Exploitation and Abuse Prevention and Response by any </w:t>
      </w:r>
      <w:r w:rsidR="0001356D" w:rsidRPr="00086E6F">
        <w:rPr>
          <w:rFonts w:cs="Arial"/>
          <w:sz w:val="22"/>
          <w:szCs w:val="22"/>
          <w:lang w:val="en"/>
        </w:rPr>
        <w:t xml:space="preserve">of </w:t>
      </w:r>
      <w:r w:rsidRPr="00086E6F">
        <w:rPr>
          <w:rFonts w:cs="Arial"/>
          <w:sz w:val="22"/>
          <w:szCs w:val="22"/>
          <w:lang w:val="en"/>
        </w:rPr>
        <w:t>its employees and any other persons engaged by it to perform any services under the Contract; and (ii) promptly report to WHO and respond to, in accordance with the terms of the Policy, any actual or suspected violations of the Policy of which the contractor becomes aware; and</w:t>
      </w:r>
    </w:p>
    <w:p w14:paraId="21B3D3D7" w14:textId="77777777" w:rsidR="0080346F" w:rsidRPr="00086E6F" w:rsidRDefault="0080346F" w:rsidP="0080346F">
      <w:pPr>
        <w:tabs>
          <w:tab w:val="num" w:pos="540"/>
          <w:tab w:val="left" w:pos="1440"/>
        </w:tabs>
        <w:ind w:right="239"/>
        <w:rPr>
          <w:rFonts w:cs="Arial"/>
          <w:sz w:val="22"/>
          <w:szCs w:val="22"/>
          <w:lang w:val="en"/>
        </w:rPr>
      </w:pPr>
    </w:p>
    <w:p w14:paraId="4873B880" w14:textId="1D6304B2" w:rsidR="0080346F" w:rsidRPr="00086E6F" w:rsidRDefault="008B2E36" w:rsidP="0090015E">
      <w:pPr>
        <w:pStyle w:val="ListParagraph"/>
        <w:numPr>
          <w:ilvl w:val="0"/>
          <w:numId w:val="39"/>
        </w:numPr>
        <w:tabs>
          <w:tab w:val="left" w:pos="1440"/>
        </w:tabs>
        <w:ind w:right="239"/>
        <w:rPr>
          <w:rFonts w:cs="Arial"/>
          <w:sz w:val="22"/>
          <w:szCs w:val="22"/>
          <w:lang w:val="en"/>
        </w:rPr>
      </w:pPr>
      <w:r w:rsidRPr="00086E6F">
        <w:rPr>
          <w:rFonts w:cs="Arial"/>
          <w:sz w:val="22"/>
          <w:szCs w:val="22"/>
          <w:lang w:val="en"/>
        </w:rPr>
        <w:t>each individual C</w:t>
      </w:r>
      <w:r w:rsidR="0080346F" w:rsidRPr="00086E6F">
        <w:rPr>
          <w:rFonts w:cs="Arial"/>
          <w:sz w:val="22"/>
          <w:szCs w:val="22"/>
          <w:lang w:val="en"/>
        </w:rPr>
        <w:t>ontractor warrants that he/she will (i) not engage in any conduct that would constitute sexual exploitation or abuse as described in the WHO Policy on Sexual Exploitation and Abuse Prevention and Response; and (ii) promptly report to WHO, in accordance with the terms of the Policy, any actual or suspected violati</w:t>
      </w:r>
      <w:r w:rsidRPr="00086E6F">
        <w:rPr>
          <w:rFonts w:cs="Arial"/>
          <w:sz w:val="22"/>
          <w:szCs w:val="22"/>
          <w:lang w:val="en"/>
        </w:rPr>
        <w:t>ons of the Policy of which the C</w:t>
      </w:r>
      <w:r w:rsidR="0080346F" w:rsidRPr="00086E6F">
        <w:rPr>
          <w:rFonts w:cs="Arial"/>
          <w:sz w:val="22"/>
          <w:szCs w:val="22"/>
          <w:lang w:val="en"/>
        </w:rPr>
        <w:t xml:space="preserve">ontractor becomes aware.  </w:t>
      </w:r>
    </w:p>
    <w:p w14:paraId="6FE60F8B" w14:textId="77777777" w:rsidR="0001356D" w:rsidRPr="00086E6F" w:rsidRDefault="0001356D" w:rsidP="0090015E">
      <w:pPr>
        <w:tabs>
          <w:tab w:val="left" w:pos="1440"/>
        </w:tabs>
        <w:ind w:right="239"/>
        <w:rPr>
          <w:rFonts w:cs="Arial"/>
          <w:sz w:val="22"/>
          <w:szCs w:val="22"/>
          <w:lang w:val="en"/>
        </w:rPr>
      </w:pPr>
    </w:p>
    <w:p w14:paraId="04D22871" w14:textId="77777777" w:rsidR="00F8184B" w:rsidRPr="00086E6F" w:rsidRDefault="00F8184B" w:rsidP="0090015E">
      <w:pPr>
        <w:tabs>
          <w:tab w:val="left" w:pos="1440"/>
        </w:tabs>
        <w:ind w:right="239"/>
        <w:rPr>
          <w:rFonts w:cs="Arial"/>
          <w:sz w:val="22"/>
          <w:szCs w:val="22"/>
          <w:lang w:val="en"/>
        </w:rPr>
      </w:pPr>
    </w:p>
    <w:p w14:paraId="20975F16" w14:textId="77777777" w:rsidR="00342863" w:rsidRDefault="0001356D" w:rsidP="00342863">
      <w:pPr>
        <w:pStyle w:val="StyleHeading2LatinArialComplexArial"/>
        <w:numPr>
          <w:ilvl w:val="1"/>
          <w:numId w:val="1"/>
        </w:numPr>
        <w:tabs>
          <w:tab w:val="clear" w:pos="851"/>
          <w:tab w:val="num" w:pos="-170"/>
          <w:tab w:val="left" w:pos="567"/>
          <w:tab w:val="left" w:pos="1440"/>
        </w:tabs>
        <w:ind w:left="0" w:right="239"/>
        <w:rPr>
          <w:sz w:val="22"/>
          <w:szCs w:val="22"/>
        </w:rPr>
      </w:pPr>
      <w:bookmarkStart w:id="445" w:name="_Ref511817964"/>
      <w:bookmarkStart w:id="446" w:name="_Toc47105912"/>
      <w:r w:rsidRPr="00342863">
        <w:rPr>
          <w:sz w:val="22"/>
          <w:szCs w:val="22"/>
        </w:rPr>
        <w:t>Tobacco/Arms Related Disclosure Statement</w:t>
      </w:r>
      <w:bookmarkEnd w:id="445"/>
      <w:bookmarkEnd w:id="446"/>
      <w:r w:rsidRPr="00342863">
        <w:rPr>
          <w:sz w:val="22"/>
          <w:szCs w:val="22"/>
        </w:rPr>
        <w:t xml:space="preserve"> </w:t>
      </w:r>
    </w:p>
    <w:p w14:paraId="5DDF4E73" w14:textId="77777777" w:rsidR="00342863" w:rsidRDefault="00342863" w:rsidP="00342863">
      <w:pPr>
        <w:tabs>
          <w:tab w:val="num" w:pos="540"/>
          <w:tab w:val="left" w:pos="1440"/>
        </w:tabs>
        <w:ind w:right="239"/>
        <w:rPr>
          <w:rFonts w:cs="Arial"/>
          <w:sz w:val="22"/>
          <w:szCs w:val="22"/>
          <w:lang w:val="en-GB"/>
        </w:rPr>
      </w:pPr>
    </w:p>
    <w:p w14:paraId="20C3FEC0" w14:textId="6A278AC8" w:rsidR="0001356D" w:rsidRPr="00342863" w:rsidRDefault="0001356D" w:rsidP="00342863">
      <w:pPr>
        <w:tabs>
          <w:tab w:val="num" w:pos="540"/>
          <w:tab w:val="left" w:pos="1440"/>
        </w:tabs>
        <w:ind w:right="239"/>
        <w:rPr>
          <w:rFonts w:cs="Arial"/>
          <w:sz w:val="22"/>
          <w:szCs w:val="22"/>
          <w:lang w:val="en-GB"/>
        </w:rPr>
      </w:pPr>
      <w:r w:rsidRPr="00342863">
        <w:rPr>
          <w:rFonts w:cs="Arial"/>
          <w:sz w:val="22"/>
          <w:szCs w:val="22"/>
          <w:lang w:val="en-GB"/>
        </w:rPr>
        <w:t xml:space="preserve">The Contractor may be required to disclose relationships it may have with the tobacco and/or arms industry through completion of the WHO Tobacco/Arms Disclosure Statement.  In the event WHO requires completion of this Statement, the Contractor undertakes not to permit work on the Contract to commence, </w:t>
      </w:r>
      <w:r w:rsidRPr="00342863">
        <w:rPr>
          <w:rFonts w:cs="Arial"/>
          <w:sz w:val="22"/>
          <w:szCs w:val="22"/>
          <w:lang w:val="en-GB"/>
        </w:rPr>
        <w:lastRenderedPageBreak/>
        <w:t>until WHO has assessed the disclosed information and confirmed to the Contractor in writing that the work can commence.</w:t>
      </w:r>
    </w:p>
    <w:p w14:paraId="3D7A8819" w14:textId="77777777" w:rsidR="0001356D" w:rsidRPr="00086E6F" w:rsidRDefault="0001356D" w:rsidP="0090015E">
      <w:pPr>
        <w:tabs>
          <w:tab w:val="left" w:pos="1440"/>
        </w:tabs>
        <w:ind w:right="239"/>
        <w:rPr>
          <w:rFonts w:cs="Arial"/>
          <w:sz w:val="22"/>
          <w:szCs w:val="22"/>
          <w:lang w:val="en"/>
        </w:rPr>
      </w:pPr>
    </w:p>
    <w:p w14:paraId="06A82C68" w14:textId="77777777" w:rsidR="00342863" w:rsidRDefault="004929BF" w:rsidP="00342863">
      <w:pPr>
        <w:pStyle w:val="StyleHeading2LatinArialComplexArial"/>
        <w:numPr>
          <w:ilvl w:val="1"/>
          <w:numId w:val="1"/>
        </w:numPr>
        <w:tabs>
          <w:tab w:val="clear" w:pos="851"/>
          <w:tab w:val="num" w:pos="-170"/>
          <w:tab w:val="left" w:pos="567"/>
          <w:tab w:val="left" w:pos="1440"/>
        </w:tabs>
        <w:ind w:left="0" w:right="239"/>
        <w:rPr>
          <w:sz w:val="22"/>
          <w:szCs w:val="22"/>
        </w:rPr>
      </w:pPr>
      <w:bookmarkStart w:id="447" w:name="_Ref507410398"/>
      <w:bookmarkStart w:id="448" w:name="_Toc507411687"/>
      <w:bookmarkStart w:id="449" w:name="_Ref511817980"/>
      <w:bookmarkStart w:id="450" w:name="_Toc47105913"/>
      <w:r w:rsidRPr="00342863">
        <w:rPr>
          <w:sz w:val="22"/>
          <w:szCs w:val="22"/>
        </w:rPr>
        <w:t xml:space="preserve">Compliance with </w:t>
      </w:r>
      <w:bookmarkEnd w:id="447"/>
      <w:bookmarkEnd w:id="448"/>
      <w:r w:rsidR="00D84626" w:rsidRPr="00342863">
        <w:rPr>
          <w:sz w:val="22"/>
          <w:szCs w:val="22"/>
        </w:rPr>
        <w:t>applicable laws, etc.</w:t>
      </w:r>
      <w:bookmarkEnd w:id="449"/>
      <w:bookmarkEnd w:id="450"/>
    </w:p>
    <w:p w14:paraId="735E0B7D" w14:textId="77777777" w:rsidR="00342863" w:rsidRDefault="00342863" w:rsidP="00342863">
      <w:pPr>
        <w:tabs>
          <w:tab w:val="num" w:pos="540"/>
          <w:tab w:val="left" w:pos="1440"/>
        </w:tabs>
        <w:ind w:right="239"/>
        <w:rPr>
          <w:rFonts w:cs="Arial"/>
          <w:sz w:val="22"/>
          <w:szCs w:val="22"/>
          <w:lang w:val="en-GB"/>
        </w:rPr>
      </w:pPr>
    </w:p>
    <w:p w14:paraId="6C36F08E" w14:textId="7CBC591C" w:rsidR="004929BF" w:rsidRPr="00342863" w:rsidRDefault="004929BF" w:rsidP="00342863">
      <w:pPr>
        <w:tabs>
          <w:tab w:val="num" w:pos="540"/>
          <w:tab w:val="left" w:pos="1440"/>
        </w:tabs>
        <w:ind w:right="239"/>
        <w:rPr>
          <w:rFonts w:cs="Arial"/>
          <w:sz w:val="22"/>
          <w:szCs w:val="22"/>
          <w:lang w:val="en-GB"/>
        </w:rPr>
      </w:pPr>
      <w:r w:rsidRPr="00342863">
        <w:rPr>
          <w:rFonts w:cs="Arial"/>
          <w:sz w:val="22"/>
          <w:szCs w:val="22"/>
          <w:lang w:val="en-GB"/>
        </w:rPr>
        <w:t>The Contractor shall comply with all laws, ordinances, rules, and regulations bearing upon the performance of its obligations under the terms of the Contract.  Without limiting the foregoing</w:t>
      </w:r>
      <w:r w:rsidR="0001356D" w:rsidRPr="00342863">
        <w:rPr>
          <w:rFonts w:cs="Arial"/>
          <w:sz w:val="22"/>
          <w:szCs w:val="22"/>
          <w:lang w:val="en-GB"/>
        </w:rPr>
        <w:t xml:space="preserve"> or any other provision of these General and Contractual Conditions</w:t>
      </w:r>
      <w:r w:rsidRPr="00342863">
        <w:rPr>
          <w:rFonts w:cs="Arial"/>
          <w:sz w:val="22"/>
          <w:szCs w:val="22"/>
          <w:lang w:val="en-GB"/>
        </w:rPr>
        <w:t>, the Contractor shall at all times comply with and ensure that each of its partners, subcontractors and their employees and agents comply with, any applicable laws and regulations, and with all</w:t>
      </w:r>
      <w:r w:rsidR="00D84626" w:rsidRPr="00342863">
        <w:rPr>
          <w:rFonts w:cs="Arial"/>
          <w:sz w:val="22"/>
          <w:szCs w:val="22"/>
          <w:lang w:val="en-GB"/>
        </w:rPr>
        <w:t xml:space="preserve"> WHO policies and</w:t>
      </w:r>
      <w:r w:rsidRPr="00342863">
        <w:rPr>
          <w:rFonts w:cs="Arial"/>
          <w:sz w:val="22"/>
          <w:szCs w:val="22"/>
          <w:lang w:val="en-GB"/>
        </w:rPr>
        <w:t xml:space="preserve"> reasonable written directions and procedures from WHO relating to: (i) occupational health and safety, (ii) security and administrative requirements, including, but not limited to computer network security procedures, (iii) sexual harassment, (iv) privacy, (v) general business conduct and disclosure, (vi) conflicts of interest and (vii) business working hours and official holidays.</w:t>
      </w:r>
    </w:p>
    <w:p w14:paraId="12B774F2" w14:textId="77777777" w:rsidR="004929BF" w:rsidRPr="00086E6F" w:rsidRDefault="004929BF" w:rsidP="004929BF">
      <w:pPr>
        <w:tabs>
          <w:tab w:val="num" w:pos="540"/>
        </w:tabs>
        <w:ind w:right="239"/>
        <w:rPr>
          <w:rFonts w:cs="Arial"/>
          <w:bCs/>
          <w:sz w:val="22"/>
          <w:szCs w:val="22"/>
          <w:lang w:val="en-GB"/>
        </w:rPr>
      </w:pPr>
    </w:p>
    <w:p w14:paraId="230E170C" w14:textId="7A88ACC8" w:rsidR="004929BF" w:rsidRPr="00086E6F" w:rsidRDefault="004929BF" w:rsidP="00D84626">
      <w:pPr>
        <w:tabs>
          <w:tab w:val="num" w:pos="540"/>
        </w:tabs>
        <w:ind w:right="239"/>
        <w:rPr>
          <w:rFonts w:cs="Arial"/>
          <w:sz w:val="22"/>
          <w:szCs w:val="22"/>
          <w:lang w:val="en-GB"/>
        </w:rPr>
      </w:pPr>
      <w:proofErr w:type="gramStart"/>
      <w:r w:rsidRPr="00086E6F">
        <w:rPr>
          <w:rFonts w:cs="Arial"/>
          <w:sz w:val="22"/>
          <w:szCs w:val="22"/>
          <w:lang w:val="en-GB"/>
        </w:rPr>
        <w:t>In the event that</w:t>
      </w:r>
      <w:proofErr w:type="gramEnd"/>
      <w:r w:rsidRPr="00086E6F">
        <w:rPr>
          <w:rFonts w:cs="Arial"/>
          <w:sz w:val="22"/>
          <w:szCs w:val="22"/>
          <w:lang w:val="en-GB"/>
        </w:rPr>
        <w:t xml:space="preserve"> the Contractor becomes aware of any violation or potential violation by the Contractor, its partners, subcontractors or any of their employees or agents, of any laws, regulations, </w:t>
      </w:r>
      <w:r w:rsidR="00D84626" w:rsidRPr="00086E6F">
        <w:rPr>
          <w:rFonts w:cs="Arial"/>
          <w:sz w:val="22"/>
          <w:szCs w:val="22"/>
          <w:lang w:val="en-GB"/>
        </w:rPr>
        <w:t xml:space="preserve">WHO policies </w:t>
      </w:r>
      <w:r w:rsidRPr="00086E6F">
        <w:rPr>
          <w:rFonts w:cs="Arial"/>
          <w:sz w:val="22"/>
          <w:szCs w:val="22"/>
          <w:lang w:val="en-GB"/>
        </w:rPr>
        <w:t xml:space="preserve">or </w:t>
      </w:r>
      <w:r w:rsidR="00D84626" w:rsidRPr="00086E6F">
        <w:rPr>
          <w:rFonts w:cs="Arial"/>
          <w:sz w:val="22"/>
          <w:szCs w:val="22"/>
          <w:lang w:val="en-GB"/>
        </w:rPr>
        <w:t xml:space="preserve">other </w:t>
      </w:r>
      <w:r w:rsidRPr="00086E6F">
        <w:rPr>
          <w:rFonts w:cs="Arial"/>
          <w:sz w:val="22"/>
          <w:szCs w:val="22"/>
          <w:lang w:val="en-GB"/>
        </w:rPr>
        <w:t xml:space="preserve">reasonable written directions and procedures, the Contractor shall immediately notify WHO of such violation or potential violation. WHO, in its sole discretion, shall determine the course of action to remedy such violation or prevent such potential violation, in addition to any other remedy available to WHO under the Contract or </w:t>
      </w:r>
      <w:proofErr w:type="gramStart"/>
      <w:r w:rsidRPr="00086E6F">
        <w:rPr>
          <w:rFonts w:cs="Arial"/>
          <w:sz w:val="22"/>
          <w:szCs w:val="22"/>
          <w:lang w:val="en-GB"/>
        </w:rPr>
        <w:t>otherwise.</w:t>
      </w:r>
      <w:proofErr w:type="gramEnd"/>
    </w:p>
    <w:p w14:paraId="6E96E480" w14:textId="77777777" w:rsidR="004929BF" w:rsidRPr="00086E6F" w:rsidRDefault="004929BF" w:rsidP="004929BF">
      <w:pPr>
        <w:tabs>
          <w:tab w:val="num" w:pos="540"/>
          <w:tab w:val="left" w:pos="1440"/>
        </w:tabs>
        <w:ind w:right="239"/>
        <w:rPr>
          <w:rFonts w:cs="Arial"/>
          <w:sz w:val="22"/>
          <w:szCs w:val="22"/>
          <w:lang w:val="en-GB"/>
        </w:rPr>
      </w:pPr>
    </w:p>
    <w:p w14:paraId="13EA0413" w14:textId="77777777" w:rsidR="00342863" w:rsidRDefault="004929BF" w:rsidP="00342863">
      <w:pPr>
        <w:pStyle w:val="StyleHeading2LatinArialComplexArial"/>
        <w:numPr>
          <w:ilvl w:val="1"/>
          <w:numId w:val="1"/>
        </w:numPr>
        <w:tabs>
          <w:tab w:val="clear" w:pos="851"/>
          <w:tab w:val="num" w:pos="-170"/>
          <w:tab w:val="left" w:pos="567"/>
          <w:tab w:val="left" w:pos="1440"/>
        </w:tabs>
        <w:ind w:left="0" w:right="239"/>
        <w:rPr>
          <w:sz w:val="22"/>
          <w:szCs w:val="22"/>
        </w:rPr>
      </w:pPr>
      <w:bookmarkStart w:id="451" w:name="_Toc507411688"/>
      <w:bookmarkStart w:id="452" w:name="_Toc47105914"/>
      <w:r w:rsidRPr="00342863">
        <w:rPr>
          <w:sz w:val="22"/>
          <w:szCs w:val="22"/>
        </w:rPr>
        <w:t>Breach of Essential Terms</w:t>
      </w:r>
      <w:bookmarkEnd w:id="451"/>
      <w:bookmarkEnd w:id="452"/>
      <w:r w:rsidRPr="00342863">
        <w:rPr>
          <w:sz w:val="22"/>
          <w:szCs w:val="22"/>
        </w:rPr>
        <w:t xml:space="preserve"> </w:t>
      </w:r>
    </w:p>
    <w:p w14:paraId="2F43E521" w14:textId="77777777" w:rsidR="00342863" w:rsidRDefault="00342863" w:rsidP="00342863">
      <w:pPr>
        <w:tabs>
          <w:tab w:val="num" w:pos="540"/>
        </w:tabs>
        <w:ind w:right="239"/>
        <w:rPr>
          <w:rFonts w:cs="Arial"/>
          <w:sz w:val="22"/>
          <w:szCs w:val="22"/>
          <w:lang w:val="en-GB"/>
        </w:rPr>
      </w:pPr>
    </w:p>
    <w:p w14:paraId="69EFFBCE" w14:textId="1B0C4FFB" w:rsidR="004929BF" w:rsidRPr="00342863" w:rsidRDefault="004929BF" w:rsidP="00342863">
      <w:pPr>
        <w:tabs>
          <w:tab w:val="num" w:pos="540"/>
        </w:tabs>
        <w:ind w:right="239"/>
        <w:rPr>
          <w:rFonts w:cs="Arial"/>
          <w:sz w:val="22"/>
          <w:szCs w:val="22"/>
          <w:lang w:val="en-GB"/>
        </w:rPr>
      </w:pPr>
      <w:r w:rsidRPr="00342863">
        <w:rPr>
          <w:rFonts w:cs="Arial"/>
          <w:sz w:val="22"/>
          <w:szCs w:val="22"/>
          <w:lang w:val="en-GB"/>
        </w:rPr>
        <w:t xml:space="preserve">The Contractor acknowledges and agrees that each of the provisions of section </w:t>
      </w:r>
      <w:r w:rsidRPr="00342863">
        <w:rPr>
          <w:rFonts w:cs="Arial"/>
          <w:sz w:val="22"/>
          <w:szCs w:val="22"/>
          <w:lang w:val="en-GB"/>
        </w:rPr>
        <w:fldChar w:fldCharType="begin"/>
      </w:r>
      <w:r w:rsidRPr="00342863">
        <w:rPr>
          <w:rFonts w:cs="Arial"/>
          <w:sz w:val="22"/>
          <w:szCs w:val="22"/>
          <w:lang w:val="en-GB"/>
        </w:rPr>
        <w:instrText xml:space="preserve"> REF _Ref507408388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Pr="00342863">
        <w:rPr>
          <w:rFonts w:cs="Arial"/>
          <w:sz w:val="22"/>
          <w:szCs w:val="22"/>
          <w:lang w:val="en-GB"/>
        </w:rPr>
        <w:t>7.30</w:t>
      </w:r>
      <w:r w:rsidRPr="00342863">
        <w:rPr>
          <w:rFonts w:cs="Arial"/>
          <w:sz w:val="22"/>
          <w:szCs w:val="22"/>
          <w:lang w:val="en-GB"/>
        </w:rPr>
        <w:fldChar w:fldCharType="end"/>
      </w:r>
      <w:r w:rsidRPr="00342863">
        <w:rPr>
          <w:rFonts w:cs="Arial"/>
          <w:sz w:val="22"/>
          <w:szCs w:val="22"/>
          <w:lang w:val="en-GB"/>
        </w:rPr>
        <w:t xml:space="preserve"> (Anti-Terrorism and UN Sanctions; Fraud and Corruption), section </w:t>
      </w:r>
      <w:r w:rsidRPr="00342863">
        <w:rPr>
          <w:rFonts w:cs="Arial"/>
          <w:sz w:val="22"/>
          <w:szCs w:val="22"/>
          <w:lang w:val="en-GB"/>
        </w:rPr>
        <w:fldChar w:fldCharType="begin"/>
      </w:r>
      <w:r w:rsidRPr="00342863">
        <w:rPr>
          <w:rFonts w:cs="Arial"/>
          <w:sz w:val="22"/>
          <w:szCs w:val="22"/>
          <w:lang w:val="en-GB"/>
        </w:rPr>
        <w:instrText xml:space="preserve"> REF _Ref507410351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Pr="00342863">
        <w:rPr>
          <w:rFonts w:cs="Arial"/>
          <w:sz w:val="22"/>
          <w:szCs w:val="22"/>
          <w:lang w:val="en-GB"/>
        </w:rPr>
        <w:t>7.31</w:t>
      </w:r>
      <w:r w:rsidRPr="00342863">
        <w:rPr>
          <w:rFonts w:cs="Arial"/>
          <w:sz w:val="22"/>
          <w:szCs w:val="22"/>
          <w:lang w:val="en-GB"/>
        </w:rPr>
        <w:fldChar w:fldCharType="end"/>
      </w:r>
      <w:r w:rsidRPr="00342863">
        <w:rPr>
          <w:rFonts w:cs="Arial"/>
          <w:sz w:val="22"/>
          <w:szCs w:val="22"/>
          <w:lang w:val="en-GB"/>
        </w:rPr>
        <w:t xml:space="preserve"> (Ethical Behaviour), section </w:t>
      </w:r>
      <w:r w:rsidRPr="00342863">
        <w:rPr>
          <w:rFonts w:cs="Arial"/>
          <w:sz w:val="22"/>
          <w:szCs w:val="22"/>
          <w:lang w:val="en-GB"/>
        </w:rPr>
        <w:fldChar w:fldCharType="begin"/>
      </w:r>
      <w:r w:rsidRPr="00342863">
        <w:rPr>
          <w:rFonts w:cs="Arial"/>
          <w:sz w:val="22"/>
          <w:szCs w:val="22"/>
          <w:lang w:val="en-GB"/>
        </w:rPr>
        <w:instrText xml:space="preserve"> REF _Ref507408881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Pr="00342863">
        <w:rPr>
          <w:rFonts w:cs="Arial"/>
          <w:sz w:val="22"/>
          <w:szCs w:val="22"/>
          <w:lang w:val="en-GB"/>
        </w:rPr>
        <w:t>7.32</w:t>
      </w:r>
      <w:r w:rsidRPr="00342863">
        <w:rPr>
          <w:rFonts w:cs="Arial"/>
          <w:sz w:val="22"/>
          <w:szCs w:val="22"/>
          <w:lang w:val="en-GB"/>
        </w:rPr>
        <w:fldChar w:fldCharType="end"/>
      </w:r>
      <w:r w:rsidRPr="00342863">
        <w:rPr>
          <w:rFonts w:cs="Arial"/>
          <w:sz w:val="22"/>
          <w:szCs w:val="22"/>
          <w:lang w:val="en-GB"/>
        </w:rPr>
        <w:t xml:space="preserve"> (Officials not to Benefit), section </w:t>
      </w:r>
      <w:r w:rsidRPr="00342863">
        <w:rPr>
          <w:rFonts w:cs="Arial"/>
          <w:sz w:val="22"/>
          <w:szCs w:val="22"/>
          <w:lang w:val="en-GB"/>
        </w:rPr>
        <w:fldChar w:fldCharType="begin"/>
      </w:r>
      <w:r w:rsidRPr="00342863">
        <w:rPr>
          <w:rFonts w:cs="Arial"/>
          <w:sz w:val="22"/>
          <w:szCs w:val="22"/>
          <w:lang w:val="en-GB"/>
        </w:rPr>
        <w:instrText xml:space="preserve"> REF _Ref507407559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Pr="00342863">
        <w:rPr>
          <w:rFonts w:cs="Arial"/>
          <w:sz w:val="22"/>
          <w:szCs w:val="22"/>
          <w:lang w:val="en-GB"/>
        </w:rPr>
        <w:t>7.33</w:t>
      </w:r>
      <w:r w:rsidRPr="00342863">
        <w:rPr>
          <w:rFonts w:cs="Arial"/>
          <w:sz w:val="22"/>
          <w:szCs w:val="22"/>
          <w:lang w:val="en-GB"/>
        </w:rPr>
        <w:fldChar w:fldCharType="end"/>
      </w:r>
      <w:r w:rsidRPr="00342863">
        <w:rPr>
          <w:rFonts w:cs="Arial"/>
          <w:sz w:val="22"/>
          <w:szCs w:val="22"/>
          <w:lang w:val="en-GB"/>
        </w:rPr>
        <w:t xml:space="preserve"> (Compliance with WHO Codes and Policies), and  section </w:t>
      </w:r>
      <w:r w:rsidRPr="00342863">
        <w:rPr>
          <w:rFonts w:cs="Arial"/>
          <w:sz w:val="22"/>
          <w:szCs w:val="22"/>
          <w:lang w:val="en-GB"/>
        </w:rPr>
        <w:fldChar w:fldCharType="begin"/>
      </w:r>
      <w:r w:rsidRPr="00342863">
        <w:rPr>
          <w:rFonts w:cs="Arial"/>
          <w:sz w:val="22"/>
          <w:szCs w:val="22"/>
          <w:lang w:val="en-GB"/>
        </w:rPr>
        <w:instrText xml:space="preserve"> REF _Ref507410398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Pr="00342863">
        <w:rPr>
          <w:rFonts w:cs="Arial"/>
          <w:sz w:val="22"/>
          <w:szCs w:val="22"/>
          <w:lang w:val="en-GB"/>
        </w:rPr>
        <w:t>7.34</w:t>
      </w:r>
      <w:r w:rsidRPr="00342863">
        <w:rPr>
          <w:rFonts w:cs="Arial"/>
          <w:sz w:val="22"/>
          <w:szCs w:val="22"/>
          <w:lang w:val="en-GB"/>
        </w:rPr>
        <w:fldChar w:fldCharType="end"/>
      </w:r>
      <w:r w:rsidRPr="00342863">
        <w:rPr>
          <w:rFonts w:cs="Arial"/>
          <w:sz w:val="22"/>
          <w:szCs w:val="22"/>
          <w:lang w:val="en-GB"/>
        </w:rPr>
        <w:t xml:space="preserve"> </w:t>
      </w:r>
      <w:r w:rsidR="0001356D" w:rsidRPr="00342863">
        <w:rPr>
          <w:rFonts w:cs="Arial"/>
          <w:sz w:val="22"/>
          <w:szCs w:val="22"/>
          <w:lang w:val="en-GB"/>
        </w:rPr>
        <w:t xml:space="preserve">(Zero tolerance for sexual exploitation and abuse), </w:t>
      </w:r>
      <w:r w:rsidR="00205B70" w:rsidRPr="00342863">
        <w:rPr>
          <w:rFonts w:cs="Arial"/>
          <w:sz w:val="22"/>
          <w:szCs w:val="22"/>
          <w:lang w:val="en-GB"/>
        </w:rPr>
        <w:t xml:space="preserve">section </w:t>
      </w:r>
      <w:r w:rsidR="00342863">
        <w:rPr>
          <w:rFonts w:cs="Arial"/>
          <w:sz w:val="22"/>
          <w:szCs w:val="22"/>
          <w:lang w:val="en-GB"/>
        </w:rPr>
        <w:fldChar w:fldCharType="begin"/>
      </w:r>
      <w:r w:rsidR="00342863">
        <w:rPr>
          <w:rFonts w:cs="Arial"/>
          <w:sz w:val="22"/>
          <w:szCs w:val="22"/>
          <w:lang w:val="en-GB"/>
        </w:rPr>
        <w:instrText xml:space="preserve"> REF _Ref511817964 \r \h </w:instrText>
      </w:r>
      <w:r w:rsidR="00342863">
        <w:rPr>
          <w:rFonts w:cs="Arial"/>
          <w:sz w:val="22"/>
          <w:szCs w:val="22"/>
          <w:lang w:val="en-GB"/>
        </w:rPr>
      </w:r>
      <w:r w:rsidR="00342863">
        <w:rPr>
          <w:rFonts w:cs="Arial"/>
          <w:sz w:val="22"/>
          <w:szCs w:val="22"/>
          <w:lang w:val="en-GB"/>
        </w:rPr>
        <w:fldChar w:fldCharType="separate"/>
      </w:r>
      <w:r w:rsidR="00342863">
        <w:rPr>
          <w:rFonts w:cs="Arial"/>
          <w:sz w:val="22"/>
          <w:szCs w:val="22"/>
          <w:cs/>
          <w:lang w:val="en-GB"/>
        </w:rPr>
        <w:t>‎</w:t>
      </w:r>
      <w:r w:rsidR="00342863">
        <w:rPr>
          <w:rFonts w:cs="Arial"/>
          <w:sz w:val="22"/>
          <w:szCs w:val="22"/>
          <w:lang w:val="en-GB"/>
        </w:rPr>
        <w:t>7.35</w:t>
      </w:r>
      <w:r w:rsidR="00342863">
        <w:rPr>
          <w:rFonts w:cs="Arial"/>
          <w:sz w:val="22"/>
          <w:szCs w:val="22"/>
          <w:lang w:val="en-GB"/>
        </w:rPr>
        <w:fldChar w:fldCharType="end"/>
      </w:r>
      <w:r w:rsidR="00342863">
        <w:rPr>
          <w:rFonts w:cs="Arial"/>
          <w:sz w:val="22"/>
          <w:szCs w:val="22"/>
          <w:lang w:val="en-GB"/>
        </w:rPr>
        <w:t xml:space="preserve"> </w:t>
      </w:r>
      <w:r w:rsidR="0001356D" w:rsidRPr="00342863">
        <w:rPr>
          <w:rFonts w:cs="Arial"/>
          <w:sz w:val="22"/>
          <w:szCs w:val="22"/>
          <w:lang w:val="en-GB"/>
        </w:rPr>
        <w:t xml:space="preserve">(Tobacco/Arms Related Disclosure Statement) and </w:t>
      </w:r>
      <w:r w:rsidR="00205B70" w:rsidRPr="00342863">
        <w:rPr>
          <w:rFonts w:cs="Arial"/>
          <w:sz w:val="22"/>
          <w:szCs w:val="22"/>
          <w:lang w:val="en-GB"/>
        </w:rPr>
        <w:t xml:space="preserve">section </w:t>
      </w:r>
      <w:r w:rsidR="00342863">
        <w:rPr>
          <w:rFonts w:cs="Arial"/>
          <w:sz w:val="22"/>
          <w:szCs w:val="22"/>
          <w:lang w:val="en-GB"/>
        </w:rPr>
        <w:fldChar w:fldCharType="begin"/>
      </w:r>
      <w:r w:rsidR="00342863">
        <w:rPr>
          <w:rFonts w:cs="Arial"/>
          <w:sz w:val="22"/>
          <w:szCs w:val="22"/>
          <w:lang w:val="en-GB"/>
        </w:rPr>
        <w:instrText xml:space="preserve"> REF _Ref511817980 \r \h </w:instrText>
      </w:r>
      <w:r w:rsidR="00342863">
        <w:rPr>
          <w:rFonts w:cs="Arial"/>
          <w:sz w:val="22"/>
          <w:szCs w:val="22"/>
          <w:lang w:val="en-GB"/>
        </w:rPr>
      </w:r>
      <w:r w:rsidR="00342863">
        <w:rPr>
          <w:rFonts w:cs="Arial"/>
          <w:sz w:val="22"/>
          <w:szCs w:val="22"/>
          <w:lang w:val="en-GB"/>
        </w:rPr>
        <w:fldChar w:fldCharType="separate"/>
      </w:r>
      <w:r w:rsidR="00342863">
        <w:rPr>
          <w:rFonts w:cs="Arial"/>
          <w:sz w:val="22"/>
          <w:szCs w:val="22"/>
          <w:cs/>
          <w:lang w:val="en-GB"/>
        </w:rPr>
        <w:t>‎</w:t>
      </w:r>
      <w:r w:rsidR="00342863">
        <w:rPr>
          <w:rFonts w:cs="Arial"/>
          <w:sz w:val="22"/>
          <w:szCs w:val="22"/>
          <w:lang w:val="en-GB"/>
        </w:rPr>
        <w:t>7.36</w:t>
      </w:r>
      <w:r w:rsidR="00342863">
        <w:rPr>
          <w:rFonts w:cs="Arial"/>
          <w:sz w:val="22"/>
          <w:szCs w:val="22"/>
          <w:lang w:val="en-GB"/>
        </w:rPr>
        <w:fldChar w:fldCharType="end"/>
      </w:r>
      <w:r w:rsidRPr="00342863">
        <w:rPr>
          <w:rFonts w:cs="Arial"/>
          <w:sz w:val="22"/>
          <w:szCs w:val="22"/>
          <w:lang w:val="en-GB"/>
        </w:rPr>
        <w:t xml:space="preserve">(Compliance with </w:t>
      </w:r>
      <w:r w:rsidR="0001356D" w:rsidRPr="00342863">
        <w:rPr>
          <w:rFonts w:cs="Arial"/>
          <w:sz w:val="22"/>
          <w:szCs w:val="22"/>
          <w:lang w:val="en-GB"/>
        </w:rPr>
        <w:t>applicable laws, etc.</w:t>
      </w:r>
      <w:r w:rsidRPr="00342863">
        <w:rPr>
          <w:rFonts w:cs="Arial"/>
          <w:sz w:val="22"/>
          <w:szCs w:val="22"/>
          <w:lang w:val="en-GB"/>
        </w:rPr>
        <w:t xml:space="preserve">) hereof constitutes an essential term of the Contract, and that in case of breach of any of these provisions, WHO may, in its sole discretion, decide to: </w:t>
      </w:r>
    </w:p>
    <w:p w14:paraId="369C01E7" w14:textId="77777777" w:rsidR="004929BF" w:rsidRPr="00086E6F" w:rsidRDefault="004929BF" w:rsidP="004929BF">
      <w:pPr>
        <w:tabs>
          <w:tab w:val="num" w:pos="540"/>
          <w:tab w:val="left" w:pos="1440"/>
        </w:tabs>
        <w:ind w:right="239"/>
        <w:rPr>
          <w:rFonts w:cs="Arial"/>
          <w:sz w:val="22"/>
          <w:szCs w:val="22"/>
          <w:lang w:val="en-GB"/>
        </w:rPr>
      </w:pPr>
    </w:p>
    <w:p w14:paraId="1A01BC42"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(i)</w:t>
      </w:r>
      <w:r w:rsidRPr="00086E6F">
        <w:rPr>
          <w:rFonts w:cs="Arial"/>
          <w:sz w:val="22"/>
          <w:szCs w:val="22"/>
          <w:lang w:val="en-GB"/>
        </w:rPr>
        <w:tab/>
        <w:t xml:space="preserve">terminate the Contract, and/or any other contract concluded by WHO with the Contractor, immediately upon written notice to the Contractor, without any liability for termination charges or any other liability of any kind; and/or </w:t>
      </w:r>
    </w:p>
    <w:p w14:paraId="4F9FF270" w14:textId="77777777" w:rsidR="004929BF" w:rsidRPr="00086E6F" w:rsidRDefault="004929BF" w:rsidP="004929BF">
      <w:pPr>
        <w:tabs>
          <w:tab w:val="num" w:pos="540"/>
          <w:tab w:val="left" w:pos="1440"/>
        </w:tabs>
        <w:ind w:right="239"/>
        <w:rPr>
          <w:rFonts w:cs="Arial"/>
          <w:sz w:val="22"/>
          <w:szCs w:val="22"/>
          <w:lang w:val="en-GB"/>
        </w:rPr>
      </w:pPr>
    </w:p>
    <w:p w14:paraId="462490F2"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(ii)</w:t>
      </w:r>
      <w:r w:rsidRPr="00086E6F">
        <w:rPr>
          <w:rFonts w:cs="Arial"/>
          <w:sz w:val="22"/>
          <w:szCs w:val="22"/>
          <w:lang w:val="en-GB"/>
        </w:rPr>
        <w:tab/>
        <w:t xml:space="preserve">exclude the Contractor from participating in any ongoing or future tenders and/or </w:t>
      </w:r>
      <w:proofErr w:type="gramStart"/>
      <w:r w:rsidRPr="00086E6F">
        <w:rPr>
          <w:rFonts w:cs="Arial"/>
          <w:sz w:val="22"/>
          <w:szCs w:val="22"/>
          <w:lang w:val="en-GB"/>
        </w:rPr>
        <w:t>entering into</w:t>
      </w:r>
      <w:proofErr w:type="gramEnd"/>
      <w:r w:rsidRPr="00086E6F">
        <w:rPr>
          <w:rFonts w:cs="Arial"/>
          <w:sz w:val="22"/>
          <w:szCs w:val="22"/>
          <w:lang w:val="en-GB"/>
        </w:rPr>
        <w:t xml:space="preserve"> any future contractual or collaborative relationships with WHO.  </w:t>
      </w:r>
    </w:p>
    <w:p w14:paraId="03D98117" w14:textId="77777777" w:rsidR="004929BF" w:rsidRPr="00086E6F" w:rsidRDefault="004929BF" w:rsidP="004929BF">
      <w:pPr>
        <w:tabs>
          <w:tab w:val="num" w:pos="540"/>
          <w:tab w:val="left" w:pos="1440"/>
        </w:tabs>
        <w:ind w:right="239"/>
        <w:rPr>
          <w:rFonts w:cs="Arial"/>
          <w:sz w:val="22"/>
          <w:szCs w:val="22"/>
          <w:lang w:val="en-GB"/>
        </w:rPr>
      </w:pPr>
    </w:p>
    <w:p w14:paraId="4A39F56B"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 xml:space="preserve">WHO shall be entitled to report any violation of such provisions to WHO’s governing bodies, other UN agencies, and/or </w:t>
      </w:r>
      <w:proofErr w:type="gramStart"/>
      <w:r w:rsidRPr="00086E6F">
        <w:rPr>
          <w:rFonts w:cs="Arial"/>
          <w:sz w:val="22"/>
          <w:szCs w:val="22"/>
          <w:lang w:val="en-GB"/>
        </w:rPr>
        <w:t>donors.</w:t>
      </w:r>
      <w:proofErr w:type="gramEnd"/>
    </w:p>
    <w:p w14:paraId="15BFB18B" w14:textId="191AEEBF" w:rsidR="004929BF" w:rsidRPr="00086E6F" w:rsidRDefault="004929BF" w:rsidP="004929BF">
      <w:pPr>
        <w:tabs>
          <w:tab w:val="left" w:pos="1440"/>
        </w:tabs>
        <w:autoSpaceDE w:val="0"/>
        <w:autoSpaceDN w:val="0"/>
        <w:adjustRightInd w:val="0"/>
        <w:ind w:right="239"/>
        <w:rPr>
          <w:rFonts w:cs="Arial"/>
          <w:sz w:val="22"/>
          <w:szCs w:val="22"/>
          <w:lang w:val="en-GB"/>
        </w:rPr>
      </w:pPr>
    </w:p>
    <w:p w14:paraId="6D393BB6" w14:textId="77777777" w:rsidR="004929BF" w:rsidRPr="00086E6F" w:rsidRDefault="004929BF" w:rsidP="00A112BC">
      <w:pPr>
        <w:jc w:val="left"/>
        <w:rPr>
          <w:rFonts w:cs="Arial"/>
          <w:sz w:val="22"/>
          <w:szCs w:val="22"/>
          <w:lang w:val="en-GB"/>
        </w:rPr>
      </w:pPr>
    </w:p>
    <w:p w14:paraId="697275C4" w14:textId="302DEF11" w:rsidR="00C02B0F" w:rsidRPr="00086E6F" w:rsidRDefault="00C02B0F" w:rsidP="00A112BC">
      <w:pPr>
        <w:jc w:val="left"/>
        <w:rPr>
          <w:rFonts w:cs="Arial"/>
          <w:sz w:val="22"/>
          <w:szCs w:val="22"/>
          <w:lang w:val="en-GB"/>
        </w:rPr>
      </w:pPr>
      <w:r w:rsidRPr="00086E6F">
        <w:rPr>
          <w:rFonts w:cs="Arial"/>
          <w:sz w:val="22"/>
          <w:szCs w:val="22"/>
          <w:lang w:val="en-GB"/>
        </w:rPr>
        <w:br w:type="page"/>
      </w:r>
    </w:p>
    <w:p w14:paraId="671CCDF9" w14:textId="77777777" w:rsidR="00141137" w:rsidRPr="00342863" w:rsidRDefault="00141137" w:rsidP="00342863">
      <w:pPr>
        <w:pStyle w:val="Heading1"/>
        <w:keepNext/>
        <w:pageBreakBefore w:val="0"/>
        <w:widowControl w:val="0"/>
        <w:numPr>
          <w:ilvl w:val="0"/>
          <w:numId w:val="1"/>
        </w:numPr>
        <w:tabs>
          <w:tab w:val="clear" w:pos="851"/>
          <w:tab w:val="left" w:pos="1260"/>
        </w:tabs>
        <w:spacing w:line="240" w:lineRule="atLeast"/>
        <w:ind w:left="0" w:right="419"/>
        <w:jc w:val="lowKashida"/>
        <w:rPr>
          <w:rFonts w:ascii="Arial" w:hAnsi="Arial" w:cs="Arial"/>
          <w:color w:val="447DB5"/>
          <w:sz w:val="22"/>
          <w:szCs w:val="22"/>
        </w:rPr>
      </w:pPr>
      <w:bookmarkStart w:id="453" w:name="_Toc499734370"/>
      <w:bookmarkStart w:id="454" w:name="_Toc499734499"/>
      <w:bookmarkStart w:id="455" w:name="_Toc122240214"/>
      <w:bookmarkStart w:id="456" w:name="_Toc122246523"/>
      <w:bookmarkStart w:id="457" w:name="_Toc191446365"/>
      <w:bookmarkStart w:id="458" w:name="_Ref501552379"/>
      <w:bookmarkStart w:id="459" w:name="_Ref511817408"/>
      <w:bookmarkStart w:id="460" w:name="_Toc47105915"/>
      <w:bookmarkEnd w:id="453"/>
      <w:bookmarkEnd w:id="454"/>
      <w:r w:rsidRPr="00342863">
        <w:rPr>
          <w:rFonts w:ascii="Arial" w:hAnsi="Arial" w:cs="Arial"/>
          <w:color w:val="447DB5"/>
          <w:sz w:val="22"/>
          <w:szCs w:val="22"/>
        </w:rPr>
        <w:lastRenderedPageBreak/>
        <w:t>Personnel</w:t>
      </w:r>
      <w:bookmarkEnd w:id="455"/>
      <w:bookmarkEnd w:id="456"/>
      <w:bookmarkEnd w:id="457"/>
      <w:bookmarkEnd w:id="458"/>
      <w:bookmarkEnd w:id="459"/>
      <w:bookmarkEnd w:id="460"/>
    </w:p>
    <w:p w14:paraId="1B1BC56E"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61" w:name="_Toc89015204"/>
      <w:bookmarkStart w:id="462" w:name="_Toc122240215"/>
      <w:bookmarkStart w:id="463" w:name="_Toc122246524"/>
      <w:bookmarkStart w:id="464" w:name="_Toc191446366"/>
      <w:bookmarkStart w:id="465" w:name="_Toc47105916"/>
      <w:r w:rsidRPr="00091745">
        <w:rPr>
          <w:sz w:val="22"/>
          <w:szCs w:val="22"/>
        </w:rPr>
        <w:t>Approval of Contractor Personnel</w:t>
      </w:r>
      <w:bookmarkEnd w:id="461"/>
      <w:bookmarkEnd w:id="462"/>
      <w:bookmarkEnd w:id="463"/>
      <w:bookmarkEnd w:id="464"/>
      <w:bookmarkEnd w:id="465"/>
    </w:p>
    <w:p w14:paraId="1371CBC1" w14:textId="77777777" w:rsidR="00141137" w:rsidRPr="00091745" w:rsidRDefault="00141137" w:rsidP="00F02294">
      <w:pPr>
        <w:keepNext/>
        <w:tabs>
          <w:tab w:val="left" w:pos="1440"/>
        </w:tabs>
        <w:ind w:right="239"/>
        <w:rPr>
          <w:rFonts w:cs="Arial"/>
          <w:sz w:val="22"/>
          <w:szCs w:val="22"/>
          <w:lang w:val="en-GB"/>
        </w:rPr>
      </w:pPr>
    </w:p>
    <w:p w14:paraId="0FA266D6"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WHO reserves the right to approve any employee, subcontractor or agent furnished by the Contractor</w:t>
      </w:r>
      <w:r w:rsidR="0078363A" w:rsidRPr="00091745">
        <w:rPr>
          <w:rFonts w:cs="Arial"/>
          <w:sz w:val="22"/>
          <w:szCs w:val="22"/>
          <w:lang w:val="en-GB"/>
        </w:rPr>
        <w:t xml:space="preserve"> and Contractor's consortium partners for the performance of the work under the Contract (hereinafter jointly referred to as "Contractor Personnel</w:t>
      </w:r>
      <w:proofErr w:type="gramStart"/>
      <w:r w:rsidR="0078363A" w:rsidRPr="00091745">
        <w:rPr>
          <w:rFonts w:cs="Arial"/>
          <w:sz w:val="22"/>
          <w:szCs w:val="22"/>
          <w:lang w:val="en-GB"/>
        </w:rPr>
        <w:t>")</w:t>
      </w:r>
      <w:r w:rsidRPr="00091745">
        <w:rPr>
          <w:rFonts w:cs="Arial"/>
          <w:sz w:val="22"/>
          <w:szCs w:val="22"/>
          <w:lang w:val="en-GB"/>
        </w:rPr>
        <w:t>.</w:t>
      </w:r>
      <w:proofErr w:type="gramEnd"/>
      <w:r w:rsidRPr="00091745">
        <w:rPr>
          <w:rFonts w:cs="Arial"/>
          <w:sz w:val="22"/>
          <w:szCs w:val="22"/>
          <w:lang w:val="en-GB"/>
        </w:rPr>
        <w:t xml:space="preserve"> All Contractor</w:t>
      </w:r>
      <w:r w:rsidR="0078363A" w:rsidRPr="00091745">
        <w:rPr>
          <w:rFonts w:cs="Arial"/>
          <w:sz w:val="22"/>
          <w:szCs w:val="22"/>
          <w:lang w:val="en-GB"/>
        </w:rPr>
        <w:t xml:space="preserve"> Personnel</w:t>
      </w:r>
      <w:r w:rsidRPr="00091745">
        <w:rPr>
          <w:rFonts w:cs="Arial"/>
          <w:sz w:val="22"/>
          <w:szCs w:val="22"/>
          <w:lang w:val="en-GB"/>
        </w:rPr>
        <w:t xml:space="preserve"> must have appropriate </w:t>
      </w:r>
      <w:r w:rsidR="0078363A" w:rsidRPr="00091745">
        <w:rPr>
          <w:rFonts w:cs="Arial"/>
          <w:sz w:val="22"/>
          <w:szCs w:val="22"/>
          <w:lang w:val="en-GB"/>
        </w:rPr>
        <w:t xml:space="preserve">qualifications, skills, and </w:t>
      </w:r>
      <w:r w:rsidRPr="00091745">
        <w:rPr>
          <w:rFonts w:cs="Arial"/>
          <w:sz w:val="22"/>
          <w:szCs w:val="22"/>
          <w:lang w:val="en-GB"/>
        </w:rPr>
        <w:t xml:space="preserve">levels of experience and </w:t>
      </w:r>
      <w:r w:rsidR="0078363A" w:rsidRPr="00091745">
        <w:rPr>
          <w:rFonts w:cs="Arial"/>
          <w:sz w:val="22"/>
          <w:szCs w:val="22"/>
          <w:lang w:val="en-GB"/>
        </w:rPr>
        <w:t xml:space="preserve">otherwise </w:t>
      </w:r>
      <w:r w:rsidRPr="00091745">
        <w:rPr>
          <w:rFonts w:cs="Arial"/>
          <w:sz w:val="22"/>
          <w:szCs w:val="22"/>
          <w:lang w:val="en-GB"/>
        </w:rPr>
        <w:t xml:space="preserve">be adequately trained to perform the </w:t>
      </w:r>
      <w:r w:rsidR="00ED6323" w:rsidRPr="00091745">
        <w:rPr>
          <w:rFonts w:cs="Arial"/>
          <w:sz w:val="22"/>
          <w:szCs w:val="22"/>
          <w:lang w:val="en-GB"/>
        </w:rPr>
        <w:t>work</w:t>
      </w:r>
      <w:r w:rsidRPr="00091745">
        <w:rPr>
          <w:rFonts w:cs="Arial"/>
          <w:sz w:val="22"/>
          <w:szCs w:val="22"/>
          <w:lang w:val="en-GB"/>
        </w:rPr>
        <w:t xml:space="preserve">. WHO reserves the right to undertake an interview process as part of the approval of Contractor </w:t>
      </w:r>
      <w:proofErr w:type="gramStart"/>
      <w:r w:rsidR="0078363A" w:rsidRPr="00091745">
        <w:rPr>
          <w:rFonts w:cs="Arial"/>
          <w:sz w:val="22"/>
          <w:szCs w:val="22"/>
          <w:lang w:val="en-GB"/>
        </w:rPr>
        <w:t>P</w:t>
      </w:r>
      <w:r w:rsidRPr="00091745">
        <w:rPr>
          <w:rFonts w:cs="Arial"/>
          <w:sz w:val="22"/>
          <w:szCs w:val="22"/>
          <w:lang w:val="en-GB"/>
        </w:rPr>
        <w:t>ersonnel.</w:t>
      </w:r>
      <w:proofErr w:type="gramEnd"/>
    </w:p>
    <w:p w14:paraId="644FCA4D" w14:textId="77777777" w:rsidR="00141137" w:rsidRPr="00091745" w:rsidRDefault="00141137" w:rsidP="00F02294">
      <w:pPr>
        <w:rPr>
          <w:rFonts w:cs="Arial"/>
          <w:sz w:val="22"/>
          <w:szCs w:val="22"/>
          <w:lang w:val="en-GB"/>
        </w:rPr>
      </w:pPr>
    </w:p>
    <w:p w14:paraId="6410CC67" w14:textId="5EC2BBF3" w:rsidR="00141137" w:rsidRPr="00091745" w:rsidRDefault="00141137" w:rsidP="00F02294">
      <w:pPr>
        <w:ind w:right="239"/>
        <w:rPr>
          <w:rFonts w:cs="Arial"/>
          <w:sz w:val="22"/>
          <w:szCs w:val="22"/>
          <w:lang w:val="en-GB"/>
        </w:rPr>
      </w:pPr>
      <w:r w:rsidRPr="00091745">
        <w:rPr>
          <w:rFonts w:cs="Arial"/>
          <w:sz w:val="22"/>
          <w:szCs w:val="22"/>
          <w:lang w:val="en-GB"/>
        </w:rPr>
        <w:t xml:space="preserve">The Contractor acknowledges that the </w:t>
      </w:r>
      <w:r w:rsidR="0078363A" w:rsidRPr="00091745">
        <w:rPr>
          <w:rFonts w:cs="Arial"/>
          <w:sz w:val="22"/>
          <w:szCs w:val="22"/>
          <w:lang w:val="en-GB"/>
        </w:rPr>
        <w:t xml:space="preserve">qualifications, </w:t>
      </w:r>
      <w:r w:rsidRPr="00091745">
        <w:rPr>
          <w:rFonts w:cs="Arial"/>
          <w:sz w:val="22"/>
          <w:szCs w:val="22"/>
          <w:lang w:val="en-GB"/>
        </w:rPr>
        <w:t>skill</w:t>
      </w:r>
      <w:r w:rsidR="0078363A" w:rsidRPr="00091745">
        <w:rPr>
          <w:rFonts w:cs="Arial"/>
          <w:sz w:val="22"/>
          <w:szCs w:val="22"/>
          <w:lang w:val="en-GB"/>
        </w:rPr>
        <w:t>s</w:t>
      </w:r>
      <w:r w:rsidRPr="00091745">
        <w:rPr>
          <w:rFonts w:cs="Arial"/>
          <w:sz w:val="22"/>
          <w:szCs w:val="22"/>
          <w:lang w:val="en-GB"/>
        </w:rPr>
        <w:t xml:space="preserve"> and experience of the Contractor</w:t>
      </w:r>
      <w:r w:rsidR="00EE2C2F" w:rsidRPr="00091745">
        <w:rPr>
          <w:rFonts w:cs="Arial"/>
          <w:sz w:val="22"/>
          <w:szCs w:val="22"/>
          <w:lang w:val="en-GB"/>
        </w:rPr>
        <w:t xml:space="preserve"> </w:t>
      </w:r>
      <w:r w:rsidR="0078363A" w:rsidRPr="00091745">
        <w:rPr>
          <w:rFonts w:cs="Arial"/>
          <w:sz w:val="22"/>
          <w:szCs w:val="22"/>
          <w:lang w:val="en-GB"/>
        </w:rPr>
        <w:t>P</w:t>
      </w:r>
      <w:r w:rsidRPr="00091745">
        <w:rPr>
          <w:rFonts w:cs="Arial"/>
          <w:sz w:val="22"/>
          <w:szCs w:val="22"/>
          <w:lang w:val="en-GB"/>
        </w:rPr>
        <w:t>ersonnel proposed to be assigned to the project are material elements in WHO’s engaging the Contractor for the project.</w:t>
      </w:r>
      <w:r w:rsidR="00544974">
        <w:rPr>
          <w:rFonts w:cs="Arial"/>
          <w:sz w:val="22"/>
          <w:szCs w:val="22"/>
          <w:lang w:val="en-GB"/>
        </w:rPr>
        <w:t xml:space="preserve"> </w:t>
      </w:r>
      <w:r w:rsidRPr="00091745">
        <w:rPr>
          <w:rFonts w:cs="Arial"/>
          <w:sz w:val="22"/>
          <w:szCs w:val="22"/>
          <w:lang w:val="en-GB"/>
        </w:rPr>
        <w:t xml:space="preserve">Therefore, in order to ensure timely and cohesive completion of the project, both parties intend that </w:t>
      </w:r>
      <w:r w:rsidR="00F6599E" w:rsidRPr="00091745">
        <w:rPr>
          <w:rFonts w:cs="Arial"/>
          <w:sz w:val="22"/>
          <w:szCs w:val="22"/>
          <w:lang w:val="en-GB"/>
        </w:rPr>
        <w:t>P</w:t>
      </w:r>
      <w:r w:rsidRPr="00091745">
        <w:rPr>
          <w:rFonts w:cs="Arial"/>
          <w:sz w:val="22"/>
          <w:szCs w:val="22"/>
          <w:lang w:val="en-GB"/>
        </w:rPr>
        <w:t>ersonnel initially assigned to the project continue through to project completion. Once an individual has been approved and assigned to the project, such individual will not</w:t>
      </w:r>
      <w:r w:rsidR="00F6599E" w:rsidRPr="00091745">
        <w:rPr>
          <w:rFonts w:cs="Arial"/>
          <w:sz w:val="22"/>
          <w:szCs w:val="22"/>
          <w:lang w:val="en-GB"/>
        </w:rPr>
        <w:t xml:space="preserve">, in principle, </w:t>
      </w:r>
      <w:r w:rsidRPr="00091745">
        <w:rPr>
          <w:rFonts w:cs="Arial"/>
          <w:sz w:val="22"/>
          <w:szCs w:val="22"/>
          <w:lang w:val="en-GB"/>
        </w:rPr>
        <w:t xml:space="preserve">thereafter be taken off the project by the </w:t>
      </w:r>
      <w:proofErr w:type="gramStart"/>
      <w:r w:rsidRPr="00091745">
        <w:rPr>
          <w:rFonts w:cs="Arial"/>
          <w:sz w:val="22"/>
          <w:szCs w:val="22"/>
          <w:lang w:val="en-GB"/>
        </w:rPr>
        <w:t>Contractor, or</w:t>
      </w:r>
      <w:proofErr w:type="gramEnd"/>
      <w:r w:rsidRPr="00091745">
        <w:rPr>
          <w:rFonts w:cs="Arial"/>
          <w:sz w:val="22"/>
          <w:szCs w:val="22"/>
          <w:lang w:val="en-GB"/>
        </w:rPr>
        <w:t xml:space="preserve"> reassigned by the Contractor to other duties.</w:t>
      </w:r>
      <w:r w:rsidR="00544974">
        <w:rPr>
          <w:rFonts w:cs="Arial"/>
          <w:sz w:val="22"/>
          <w:szCs w:val="22"/>
          <w:lang w:val="en-GB"/>
        </w:rPr>
        <w:t xml:space="preserve"> </w:t>
      </w:r>
      <w:r w:rsidRPr="00091745">
        <w:rPr>
          <w:rFonts w:cs="Arial"/>
          <w:sz w:val="22"/>
          <w:szCs w:val="22"/>
          <w:lang w:val="en-GB"/>
        </w:rPr>
        <w:t xml:space="preserve">Circumstances may arise, however, which necessitate that </w:t>
      </w:r>
      <w:r w:rsidR="00F6599E" w:rsidRPr="00091745">
        <w:rPr>
          <w:rFonts w:cs="Arial"/>
          <w:sz w:val="22"/>
          <w:szCs w:val="22"/>
          <w:lang w:val="en-GB"/>
        </w:rPr>
        <w:t>P</w:t>
      </w:r>
      <w:r w:rsidRPr="00091745">
        <w:rPr>
          <w:rFonts w:cs="Arial"/>
          <w:sz w:val="22"/>
          <w:szCs w:val="22"/>
          <w:lang w:val="en-GB"/>
        </w:rPr>
        <w:t xml:space="preserve">ersonnel be substituted </w:t>
      </w:r>
      <w:r w:rsidR="00F6599E" w:rsidRPr="00091745">
        <w:rPr>
          <w:rFonts w:cs="Arial"/>
          <w:sz w:val="22"/>
          <w:szCs w:val="22"/>
          <w:lang w:val="en-GB"/>
        </w:rPr>
        <w:t xml:space="preserve">in the course </w:t>
      </w:r>
      <w:r w:rsidRPr="00091745">
        <w:rPr>
          <w:rFonts w:cs="Arial"/>
          <w:sz w:val="22"/>
          <w:szCs w:val="22"/>
          <w:lang w:val="en-GB"/>
        </w:rPr>
        <w:t xml:space="preserve">of </w:t>
      </w:r>
      <w:r w:rsidR="00F6599E" w:rsidRPr="00091745">
        <w:rPr>
          <w:rFonts w:cs="Arial"/>
          <w:sz w:val="22"/>
          <w:szCs w:val="22"/>
          <w:lang w:val="en-GB"/>
        </w:rPr>
        <w:t xml:space="preserve">the </w:t>
      </w:r>
      <w:r w:rsidRPr="00091745">
        <w:rPr>
          <w:rFonts w:cs="Arial"/>
          <w:sz w:val="22"/>
          <w:szCs w:val="22"/>
          <w:lang w:val="en-GB"/>
        </w:rPr>
        <w:t>work</w:t>
      </w:r>
      <w:r w:rsidR="00F6599E" w:rsidRPr="00091745">
        <w:rPr>
          <w:rFonts w:cs="Arial"/>
          <w:sz w:val="22"/>
          <w:szCs w:val="22"/>
          <w:lang w:val="en-GB"/>
        </w:rPr>
        <w:t>, e.g. in the event of</w:t>
      </w:r>
      <w:r w:rsidRPr="00091745">
        <w:rPr>
          <w:rFonts w:cs="Arial"/>
          <w:sz w:val="22"/>
          <w:szCs w:val="22"/>
          <w:lang w:val="en-GB"/>
        </w:rPr>
        <w:t xml:space="preserve"> promotions, termination</w:t>
      </w:r>
      <w:r w:rsidR="00F6599E" w:rsidRPr="00091745">
        <w:rPr>
          <w:rFonts w:cs="Arial"/>
          <w:sz w:val="22"/>
          <w:szCs w:val="22"/>
          <w:lang w:val="en-GB"/>
        </w:rPr>
        <w:t xml:space="preserve"> of employment</w:t>
      </w:r>
      <w:r w:rsidRPr="00091745">
        <w:rPr>
          <w:rFonts w:cs="Arial"/>
          <w:sz w:val="22"/>
          <w:szCs w:val="22"/>
          <w:lang w:val="en-GB"/>
        </w:rPr>
        <w:t xml:space="preserve">, sickness, vacation or other similar </w:t>
      </w:r>
      <w:r w:rsidR="00F6599E" w:rsidRPr="00091745">
        <w:rPr>
          <w:rFonts w:cs="Arial"/>
          <w:sz w:val="22"/>
          <w:szCs w:val="22"/>
          <w:lang w:val="en-GB"/>
        </w:rPr>
        <w:t>circumstances</w:t>
      </w:r>
      <w:r w:rsidRPr="00091745">
        <w:rPr>
          <w:rFonts w:cs="Arial"/>
          <w:sz w:val="22"/>
          <w:szCs w:val="22"/>
          <w:lang w:val="en-GB"/>
        </w:rPr>
        <w:t xml:space="preserve">, at which time a replacement </w:t>
      </w:r>
      <w:r w:rsidR="00EE2C2F" w:rsidRPr="00091745">
        <w:rPr>
          <w:rFonts w:cs="Arial"/>
          <w:sz w:val="22"/>
          <w:szCs w:val="22"/>
          <w:lang w:val="en-GB"/>
        </w:rPr>
        <w:t xml:space="preserve">with </w:t>
      </w:r>
      <w:r w:rsidRPr="00091745">
        <w:rPr>
          <w:rFonts w:cs="Arial"/>
          <w:sz w:val="22"/>
          <w:szCs w:val="22"/>
          <w:lang w:val="en-GB"/>
        </w:rPr>
        <w:t xml:space="preserve">comparable </w:t>
      </w:r>
      <w:r w:rsidR="00EE2C2F" w:rsidRPr="00091745">
        <w:rPr>
          <w:rFonts w:cs="Arial"/>
          <w:sz w:val="22"/>
          <w:szCs w:val="22"/>
          <w:lang w:val="en-GB"/>
        </w:rPr>
        <w:t xml:space="preserve">qualifications, skills </w:t>
      </w:r>
      <w:r w:rsidRPr="00091745">
        <w:rPr>
          <w:rFonts w:cs="Arial"/>
          <w:sz w:val="22"/>
          <w:szCs w:val="22"/>
          <w:lang w:val="en-GB"/>
        </w:rPr>
        <w:t xml:space="preserve">and experience may be </w:t>
      </w:r>
      <w:r w:rsidR="00F6599E" w:rsidRPr="00091745">
        <w:rPr>
          <w:rFonts w:cs="Arial"/>
          <w:sz w:val="22"/>
          <w:szCs w:val="22"/>
          <w:lang w:val="en-GB"/>
        </w:rPr>
        <w:t>assigned to the project</w:t>
      </w:r>
      <w:r w:rsidRPr="00091745">
        <w:rPr>
          <w:rFonts w:cs="Arial"/>
          <w:sz w:val="22"/>
          <w:szCs w:val="22"/>
          <w:lang w:val="en-GB"/>
        </w:rPr>
        <w:t xml:space="preserve">, subject to approval of WHO. </w:t>
      </w:r>
    </w:p>
    <w:p w14:paraId="737E82DA" w14:textId="77777777" w:rsidR="00141137" w:rsidRPr="00091745" w:rsidRDefault="00141137" w:rsidP="00F02294">
      <w:pPr>
        <w:ind w:right="239"/>
        <w:rPr>
          <w:rFonts w:cs="Arial"/>
          <w:sz w:val="22"/>
          <w:szCs w:val="22"/>
          <w:lang w:val="en-GB"/>
        </w:rPr>
      </w:pPr>
      <w:r w:rsidRPr="00091745">
        <w:rPr>
          <w:rFonts w:cs="Arial"/>
          <w:sz w:val="22"/>
          <w:szCs w:val="22"/>
          <w:lang w:val="en-GB"/>
        </w:rPr>
        <w:t xml:space="preserve"> </w:t>
      </w:r>
    </w:p>
    <w:p w14:paraId="576ED390" w14:textId="0044468F" w:rsidR="00141137" w:rsidRPr="00091745" w:rsidRDefault="00141137" w:rsidP="00F02294">
      <w:pPr>
        <w:ind w:right="239"/>
        <w:rPr>
          <w:rFonts w:cs="Arial"/>
          <w:sz w:val="22"/>
          <w:szCs w:val="22"/>
          <w:lang w:val="en-GB"/>
        </w:rPr>
      </w:pPr>
      <w:r w:rsidRPr="00091745">
        <w:rPr>
          <w:rFonts w:cs="Arial"/>
          <w:sz w:val="22"/>
          <w:szCs w:val="22"/>
          <w:lang w:val="en-GB"/>
        </w:rPr>
        <w:t xml:space="preserve">WHO may refuse access to or require replacement of any </w:t>
      </w:r>
      <w:r w:rsidR="00F6599E" w:rsidRPr="00091745">
        <w:rPr>
          <w:rFonts w:cs="Arial"/>
          <w:sz w:val="22"/>
          <w:szCs w:val="22"/>
          <w:lang w:val="en-GB"/>
        </w:rPr>
        <w:t>Contractor Personnel</w:t>
      </w:r>
      <w:r w:rsidRPr="00091745">
        <w:rPr>
          <w:rFonts w:cs="Arial"/>
          <w:sz w:val="22"/>
          <w:szCs w:val="22"/>
          <w:lang w:val="en-GB"/>
        </w:rPr>
        <w:t xml:space="preserve"> if such individual renders, in the sole judgment of WHO, inadequate or unacceptable performance, or if for any other reason WHO finds </w:t>
      </w:r>
      <w:r w:rsidR="00EE2C2F" w:rsidRPr="00091745">
        <w:rPr>
          <w:rFonts w:cs="Arial"/>
          <w:sz w:val="22"/>
          <w:szCs w:val="22"/>
          <w:lang w:val="en-GB"/>
        </w:rPr>
        <w:t xml:space="preserve">that </w:t>
      </w:r>
      <w:r w:rsidRPr="00091745">
        <w:rPr>
          <w:rFonts w:cs="Arial"/>
          <w:sz w:val="22"/>
          <w:szCs w:val="22"/>
          <w:lang w:val="en-GB"/>
        </w:rPr>
        <w:t xml:space="preserve">such individual does not meet </w:t>
      </w:r>
      <w:r w:rsidR="00EE2C2F" w:rsidRPr="00091745">
        <w:rPr>
          <w:rFonts w:cs="Arial"/>
          <w:sz w:val="22"/>
          <w:szCs w:val="22"/>
          <w:lang w:val="en-GB"/>
        </w:rPr>
        <w:t xml:space="preserve">his/her </w:t>
      </w:r>
      <w:r w:rsidRPr="00091745">
        <w:rPr>
          <w:rFonts w:cs="Arial"/>
          <w:sz w:val="22"/>
          <w:szCs w:val="22"/>
          <w:lang w:val="en-GB"/>
        </w:rPr>
        <w:t xml:space="preserve">security or responsibility </w:t>
      </w:r>
      <w:proofErr w:type="gramStart"/>
      <w:r w:rsidRPr="00091745">
        <w:rPr>
          <w:rFonts w:cs="Arial"/>
          <w:sz w:val="22"/>
          <w:szCs w:val="22"/>
          <w:lang w:val="en-GB"/>
        </w:rPr>
        <w:t>requirements.</w:t>
      </w:r>
      <w:proofErr w:type="gramEnd"/>
      <w:r w:rsidRPr="00091745">
        <w:rPr>
          <w:rFonts w:cs="Arial"/>
          <w:sz w:val="22"/>
          <w:szCs w:val="22"/>
          <w:lang w:val="en-GB"/>
        </w:rPr>
        <w:t xml:space="preserve"> The Contractor shall replace such an individual within fifteen (15) business days of receipt of written notice</w:t>
      </w:r>
      <w:r w:rsidR="00EE2C2F" w:rsidRPr="00091745">
        <w:rPr>
          <w:rFonts w:cs="Arial"/>
          <w:sz w:val="22"/>
          <w:szCs w:val="22"/>
          <w:lang w:val="en-GB"/>
        </w:rPr>
        <w:t xml:space="preserve"> from WHO</w:t>
      </w:r>
      <w:r w:rsidRPr="00091745">
        <w:rPr>
          <w:rFonts w:cs="Arial"/>
          <w:sz w:val="22"/>
          <w:szCs w:val="22"/>
          <w:lang w:val="en-GB"/>
        </w:rPr>
        <w:t>.</w:t>
      </w:r>
      <w:r w:rsidR="00544974">
        <w:rPr>
          <w:rFonts w:cs="Arial"/>
          <w:sz w:val="22"/>
          <w:szCs w:val="22"/>
          <w:lang w:val="en-GB"/>
        </w:rPr>
        <w:t xml:space="preserve"> </w:t>
      </w:r>
      <w:r w:rsidRPr="00091745">
        <w:rPr>
          <w:rFonts w:cs="Arial"/>
          <w:sz w:val="22"/>
          <w:szCs w:val="22"/>
          <w:lang w:val="en-GB"/>
        </w:rPr>
        <w:t xml:space="preserve">The replacement will </w:t>
      </w:r>
      <w:r w:rsidR="00F6599E" w:rsidRPr="00091745">
        <w:rPr>
          <w:rFonts w:cs="Arial"/>
          <w:sz w:val="22"/>
          <w:szCs w:val="22"/>
          <w:lang w:val="en-GB"/>
        </w:rPr>
        <w:t>have</w:t>
      </w:r>
      <w:r w:rsidR="00544974">
        <w:rPr>
          <w:rFonts w:cs="Arial"/>
          <w:sz w:val="22"/>
          <w:szCs w:val="22"/>
          <w:lang w:val="en-GB"/>
        </w:rPr>
        <w:t xml:space="preserve"> </w:t>
      </w:r>
      <w:r w:rsidR="00F6599E" w:rsidRPr="00091745">
        <w:rPr>
          <w:rFonts w:cs="Arial"/>
          <w:sz w:val="22"/>
          <w:szCs w:val="22"/>
          <w:lang w:val="en-GB"/>
        </w:rPr>
        <w:t xml:space="preserve">the required qualifications, </w:t>
      </w:r>
      <w:r w:rsidRPr="00091745">
        <w:rPr>
          <w:rFonts w:cs="Arial"/>
          <w:sz w:val="22"/>
          <w:szCs w:val="22"/>
          <w:lang w:val="en-GB"/>
        </w:rPr>
        <w:t xml:space="preserve">skills </w:t>
      </w:r>
      <w:r w:rsidR="00F6599E" w:rsidRPr="00091745">
        <w:rPr>
          <w:rFonts w:cs="Arial"/>
          <w:sz w:val="22"/>
          <w:szCs w:val="22"/>
          <w:lang w:val="en-GB"/>
        </w:rPr>
        <w:t>and experience</w:t>
      </w:r>
      <w:r w:rsidRPr="00091745">
        <w:rPr>
          <w:rFonts w:cs="Arial"/>
          <w:sz w:val="22"/>
          <w:szCs w:val="22"/>
          <w:lang w:val="en-GB"/>
        </w:rPr>
        <w:t xml:space="preserve"> and will be billed at a rate that is equal to or less than the rate of the individual being replaced.</w:t>
      </w:r>
    </w:p>
    <w:p w14:paraId="51B72A95" w14:textId="77777777" w:rsidR="00141137" w:rsidRPr="00091745" w:rsidRDefault="00141137" w:rsidP="00F02294">
      <w:pPr>
        <w:rPr>
          <w:rFonts w:cs="Arial"/>
          <w:sz w:val="22"/>
          <w:szCs w:val="22"/>
          <w:lang w:val="en-GB"/>
        </w:rPr>
      </w:pPr>
    </w:p>
    <w:p w14:paraId="7AE965D9"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66" w:name="_Toc89015205"/>
      <w:bookmarkStart w:id="467" w:name="_Toc122240216"/>
      <w:bookmarkStart w:id="468" w:name="_Toc122246525"/>
      <w:bookmarkStart w:id="469" w:name="_Toc191446367"/>
      <w:bookmarkStart w:id="470" w:name="_Toc47105917"/>
      <w:r w:rsidRPr="00091745">
        <w:rPr>
          <w:sz w:val="22"/>
          <w:szCs w:val="22"/>
        </w:rPr>
        <w:t>Project Managers</w:t>
      </w:r>
      <w:bookmarkEnd w:id="466"/>
      <w:bookmarkEnd w:id="467"/>
      <w:bookmarkEnd w:id="468"/>
      <w:bookmarkEnd w:id="469"/>
      <w:bookmarkEnd w:id="470"/>
    </w:p>
    <w:p w14:paraId="66F54039" w14:textId="77777777" w:rsidR="00141137" w:rsidRPr="00091745" w:rsidRDefault="00141137" w:rsidP="00F02294">
      <w:pPr>
        <w:tabs>
          <w:tab w:val="left" w:pos="1440"/>
        </w:tabs>
        <w:ind w:right="239"/>
        <w:rPr>
          <w:rFonts w:cs="Arial"/>
          <w:sz w:val="22"/>
          <w:szCs w:val="22"/>
          <w:lang w:val="en-GB"/>
        </w:rPr>
      </w:pPr>
    </w:p>
    <w:p w14:paraId="69ADB76D" w14:textId="56539A10"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Each party shall appoint a qualified project manager (“Project Manager”) who shall serve as such party’s primary liaison throughout the course of the project.</w:t>
      </w:r>
      <w:r w:rsidR="00544974">
        <w:rPr>
          <w:rFonts w:cs="Arial"/>
          <w:sz w:val="22"/>
          <w:szCs w:val="22"/>
          <w:lang w:val="en-GB"/>
        </w:rPr>
        <w:t xml:space="preserve"> </w:t>
      </w:r>
      <w:r w:rsidRPr="00091745">
        <w:rPr>
          <w:rFonts w:cs="Arial"/>
          <w:sz w:val="22"/>
          <w:szCs w:val="22"/>
          <w:lang w:val="en-GB"/>
        </w:rPr>
        <w:t xml:space="preserve">The Project Manager shall be authorized by the respective party to answer all questions posed by the other party and convey all decisions made by such party </w:t>
      </w:r>
      <w:proofErr w:type="gramStart"/>
      <w:r w:rsidRPr="00091745">
        <w:rPr>
          <w:rFonts w:cs="Arial"/>
          <w:sz w:val="22"/>
          <w:szCs w:val="22"/>
          <w:lang w:val="en-GB"/>
        </w:rPr>
        <w:t>during the course of</w:t>
      </w:r>
      <w:proofErr w:type="gramEnd"/>
      <w:r w:rsidRPr="00091745">
        <w:rPr>
          <w:rFonts w:cs="Arial"/>
          <w:sz w:val="22"/>
          <w:szCs w:val="22"/>
          <w:lang w:val="en-GB"/>
        </w:rPr>
        <w:t xml:space="preserve"> the project and the other party shall be entitled to rely on such information as conveyed by the Project Manager.</w:t>
      </w:r>
    </w:p>
    <w:p w14:paraId="4862BFF1" w14:textId="77777777" w:rsidR="00141137" w:rsidRPr="00091745" w:rsidRDefault="00141137" w:rsidP="00F02294">
      <w:pPr>
        <w:tabs>
          <w:tab w:val="left" w:pos="1440"/>
        </w:tabs>
        <w:ind w:right="239"/>
        <w:rPr>
          <w:rFonts w:cs="Arial"/>
          <w:sz w:val="22"/>
          <w:szCs w:val="22"/>
          <w:lang w:val="en-GB"/>
        </w:rPr>
      </w:pPr>
    </w:p>
    <w:p w14:paraId="0F6A573F" w14:textId="604A47E8"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The Project Managers shall meet on a monthly basis in order to review the status of the project and provide WHO with reports.</w:t>
      </w:r>
      <w:r w:rsidR="00544974">
        <w:rPr>
          <w:rFonts w:cs="Arial"/>
          <w:sz w:val="22"/>
          <w:szCs w:val="22"/>
          <w:lang w:val="en-GB"/>
        </w:rPr>
        <w:t xml:space="preserve"> </w:t>
      </w:r>
      <w:r w:rsidRPr="00091745">
        <w:rPr>
          <w:rFonts w:cs="Arial"/>
          <w:sz w:val="22"/>
          <w:szCs w:val="22"/>
          <w:lang w:val="en-GB"/>
        </w:rPr>
        <w:t>Such reports shall include detailed time distribution information in the form requested by WHO and shall cover problems, meetings, progress and status against the implementation timetable.</w:t>
      </w:r>
    </w:p>
    <w:p w14:paraId="7DA1C56E" w14:textId="77777777" w:rsidR="00141137" w:rsidRPr="00091745" w:rsidRDefault="00141137" w:rsidP="00F02294">
      <w:pPr>
        <w:tabs>
          <w:tab w:val="left" w:pos="1440"/>
        </w:tabs>
        <w:ind w:right="239"/>
        <w:rPr>
          <w:rFonts w:cs="Arial"/>
          <w:sz w:val="22"/>
          <w:szCs w:val="22"/>
          <w:lang w:val="en-GB"/>
        </w:rPr>
      </w:pPr>
    </w:p>
    <w:p w14:paraId="421FF9FB"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71" w:name="_Toc89015206"/>
      <w:bookmarkStart w:id="472" w:name="_Toc122240217"/>
      <w:bookmarkStart w:id="473" w:name="_Toc122246526"/>
      <w:bookmarkStart w:id="474" w:name="_Toc191446368"/>
      <w:bookmarkStart w:id="475" w:name="_Toc47105918"/>
      <w:r w:rsidRPr="00091745">
        <w:rPr>
          <w:sz w:val="22"/>
          <w:szCs w:val="22"/>
        </w:rPr>
        <w:t>Foreign Nationals</w:t>
      </w:r>
      <w:bookmarkEnd w:id="471"/>
      <w:bookmarkEnd w:id="472"/>
      <w:bookmarkEnd w:id="473"/>
      <w:bookmarkEnd w:id="474"/>
      <w:bookmarkEnd w:id="475"/>
    </w:p>
    <w:p w14:paraId="5FC5F71C" w14:textId="77777777" w:rsidR="00141137" w:rsidRPr="00091745" w:rsidRDefault="00141137" w:rsidP="00F02294">
      <w:pPr>
        <w:keepNext/>
        <w:tabs>
          <w:tab w:val="left" w:pos="1440"/>
        </w:tabs>
        <w:ind w:right="238"/>
        <w:rPr>
          <w:rFonts w:cs="Arial"/>
          <w:sz w:val="22"/>
          <w:szCs w:val="22"/>
          <w:lang w:val="en-GB"/>
        </w:rPr>
      </w:pPr>
    </w:p>
    <w:p w14:paraId="48A5E0B6" w14:textId="772F94B0" w:rsidR="00F6599E" w:rsidRPr="00091745" w:rsidRDefault="00141137" w:rsidP="00F02294">
      <w:pPr>
        <w:keepNext/>
        <w:tabs>
          <w:tab w:val="left" w:pos="1440"/>
        </w:tabs>
        <w:ind w:right="238"/>
        <w:rPr>
          <w:rFonts w:cs="Arial"/>
          <w:sz w:val="22"/>
          <w:szCs w:val="22"/>
          <w:lang w:val="en-GB"/>
        </w:rPr>
      </w:pPr>
      <w:r w:rsidRPr="00091745">
        <w:rPr>
          <w:rFonts w:cs="Arial"/>
          <w:sz w:val="22"/>
          <w:szCs w:val="22"/>
          <w:lang w:val="en-GB"/>
        </w:rPr>
        <w:t xml:space="preserve">The Contractor shall verify that all </w:t>
      </w:r>
      <w:r w:rsidR="00F6599E" w:rsidRPr="00091745">
        <w:rPr>
          <w:rFonts w:cs="Arial"/>
          <w:sz w:val="22"/>
          <w:szCs w:val="22"/>
          <w:lang w:val="en-GB"/>
        </w:rPr>
        <w:t>Contractor Personnel</w:t>
      </w:r>
      <w:r w:rsidR="00F6599E" w:rsidRPr="00091745" w:rsidDel="00F6599E">
        <w:rPr>
          <w:rFonts w:cs="Arial"/>
          <w:sz w:val="22"/>
          <w:szCs w:val="22"/>
          <w:lang w:val="en-GB"/>
        </w:rPr>
        <w:t xml:space="preserve"> </w:t>
      </w:r>
      <w:r w:rsidR="00F6599E" w:rsidRPr="00091745">
        <w:rPr>
          <w:rFonts w:cs="Arial"/>
          <w:sz w:val="22"/>
          <w:szCs w:val="22"/>
          <w:lang w:val="en-GB"/>
        </w:rPr>
        <w:t xml:space="preserve">is </w:t>
      </w:r>
      <w:r w:rsidRPr="00091745">
        <w:rPr>
          <w:rFonts w:cs="Arial"/>
          <w:sz w:val="22"/>
          <w:szCs w:val="22"/>
          <w:lang w:val="en-GB"/>
        </w:rPr>
        <w:t>legally entitled to work</w:t>
      </w:r>
      <w:r w:rsidR="00F6599E" w:rsidRPr="00091745">
        <w:rPr>
          <w:rFonts w:cs="Arial"/>
          <w:sz w:val="22"/>
          <w:szCs w:val="22"/>
          <w:lang w:val="en-GB"/>
        </w:rPr>
        <w:t xml:space="preserve"> in the country or </w:t>
      </w:r>
      <w:r w:rsidRPr="00091745">
        <w:rPr>
          <w:rFonts w:cs="Arial"/>
          <w:sz w:val="22"/>
          <w:szCs w:val="22"/>
          <w:lang w:val="en-GB"/>
        </w:rPr>
        <w:t>countries</w:t>
      </w:r>
      <w:r w:rsidR="00F6599E" w:rsidRPr="00091745">
        <w:rPr>
          <w:rFonts w:cs="Arial"/>
          <w:sz w:val="22"/>
          <w:szCs w:val="22"/>
          <w:lang w:val="en-GB"/>
        </w:rPr>
        <w:t xml:space="preserve"> where the work is to be carried out</w:t>
      </w:r>
      <w:r w:rsidRPr="00091745">
        <w:rPr>
          <w:rFonts w:cs="Arial"/>
          <w:sz w:val="22"/>
          <w:szCs w:val="22"/>
          <w:lang w:val="en-GB"/>
        </w:rPr>
        <w:t>.</w:t>
      </w:r>
      <w:r w:rsidR="00544974">
        <w:rPr>
          <w:rFonts w:cs="Arial"/>
          <w:sz w:val="22"/>
          <w:szCs w:val="22"/>
          <w:lang w:val="en-GB"/>
        </w:rPr>
        <w:t xml:space="preserve"> </w:t>
      </w:r>
      <w:r w:rsidRPr="00091745">
        <w:rPr>
          <w:rFonts w:cs="Arial"/>
          <w:sz w:val="22"/>
          <w:szCs w:val="22"/>
          <w:lang w:val="en-GB"/>
        </w:rPr>
        <w:t>WHO reserves the right to request</w:t>
      </w:r>
      <w:r w:rsidR="00F6599E" w:rsidRPr="00091745">
        <w:rPr>
          <w:rFonts w:cs="Arial"/>
          <w:sz w:val="22"/>
          <w:szCs w:val="22"/>
          <w:lang w:val="en-GB"/>
        </w:rPr>
        <w:t xml:space="preserve"> the Contractor to provide WHO with adequate documentary evidence</w:t>
      </w:r>
      <w:r w:rsidRPr="00091745">
        <w:rPr>
          <w:rFonts w:cs="Arial"/>
          <w:sz w:val="22"/>
          <w:szCs w:val="22"/>
          <w:lang w:val="en-GB"/>
        </w:rPr>
        <w:t xml:space="preserve"> attesting </w:t>
      </w:r>
      <w:r w:rsidR="00F6599E" w:rsidRPr="00091745">
        <w:rPr>
          <w:rFonts w:cs="Arial"/>
          <w:sz w:val="22"/>
          <w:szCs w:val="22"/>
          <w:lang w:val="en-GB"/>
        </w:rPr>
        <w:t xml:space="preserve">this for each Contractor </w:t>
      </w:r>
      <w:proofErr w:type="gramStart"/>
      <w:r w:rsidR="00F6599E" w:rsidRPr="00091745">
        <w:rPr>
          <w:rFonts w:cs="Arial"/>
          <w:sz w:val="22"/>
          <w:szCs w:val="22"/>
          <w:lang w:val="en-GB"/>
        </w:rPr>
        <w:t>Personnel</w:t>
      </w:r>
      <w:r w:rsidRPr="00091745">
        <w:rPr>
          <w:rFonts w:cs="Arial"/>
          <w:sz w:val="22"/>
          <w:szCs w:val="22"/>
          <w:lang w:val="en-GB"/>
        </w:rPr>
        <w:t>.</w:t>
      </w:r>
      <w:proofErr w:type="gramEnd"/>
      <w:r w:rsidR="00544974">
        <w:rPr>
          <w:rFonts w:cs="Arial"/>
          <w:sz w:val="22"/>
          <w:szCs w:val="22"/>
          <w:lang w:val="en-GB"/>
        </w:rPr>
        <w:t xml:space="preserve"> </w:t>
      </w:r>
    </w:p>
    <w:p w14:paraId="1EAA8368" w14:textId="77777777" w:rsidR="00F6599E" w:rsidRPr="00091745" w:rsidRDefault="00F6599E" w:rsidP="00F02294">
      <w:pPr>
        <w:keepNext/>
        <w:tabs>
          <w:tab w:val="left" w:pos="1440"/>
        </w:tabs>
        <w:ind w:right="238"/>
        <w:rPr>
          <w:rFonts w:cs="Arial"/>
          <w:sz w:val="22"/>
          <w:szCs w:val="22"/>
          <w:lang w:val="en-GB"/>
        </w:rPr>
      </w:pPr>
    </w:p>
    <w:p w14:paraId="0E7FE5BB"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 xml:space="preserve">Each party hereby represents that it does not discriminate against individuals </w:t>
      </w:r>
      <w:proofErr w:type="gramStart"/>
      <w:r w:rsidRPr="00091745">
        <w:rPr>
          <w:rFonts w:cs="Arial"/>
          <w:sz w:val="22"/>
          <w:szCs w:val="22"/>
          <w:lang w:val="en-GB"/>
        </w:rPr>
        <w:t>on the basis of</w:t>
      </w:r>
      <w:proofErr w:type="gramEnd"/>
      <w:r w:rsidRPr="00091745">
        <w:rPr>
          <w:rFonts w:cs="Arial"/>
          <w:sz w:val="22"/>
          <w:szCs w:val="22"/>
          <w:lang w:val="en-GB"/>
        </w:rPr>
        <w:t xml:space="preserve"> race, gender, creed, national origin, citizenship.</w:t>
      </w:r>
    </w:p>
    <w:p w14:paraId="5B9CEC35" w14:textId="77777777" w:rsidR="00141137" w:rsidRPr="00091745" w:rsidRDefault="00141137" w:rsidP="00F02294">
      <w:pPr>
        <w:tabs>
          <w:tab w:val="left" w:pos="1440"/>
        </w:tabs>
        <w:ind w:right="239"/>
        <w:rPr>
          <w:rFonts w:cs="Arial"/>
          <w:sz w:val="22"/>
          <w:szCs w:val="22"/>
          <w:lang w:val="en-GB"/>
        </w:rPr>
      </w:pPr>
    </w:p>
    <w:p w14:paraId="15A00866" w14:textId="77777777" w:rsidR="00141137" w:rsidRDefault="00141137" w:rsidP="00F02294">
      <w:pPr>
        <w:tabs>
          <w:tab w:val="left" w:pos="1440"/>
        </w:tabs>
        <w:ind w:right="239"/>
        <w:rPr>
          <w:rFonts w:cs="Arial"/>
          <w:sz w:val="22"/>
          <w:szCs w:val="22"/>
          <w:lang w:val="en-GB"/>
        </w:rPr>
      </w:pPr>
    </w:p>
    <w:p w14:paraId="7462FCF9" w14:textId="77777777" w:rsidR="00482873" w:rsidRPr="00091745" w:rsidRDefault="00482873" w:rsidP="00F02294">
      <w:pPr>
        <w:tabs>
          <w:tab w:val="left" w:pos="1440"/>
        </w:tabs>
        <w:ind w:right="239"/>
        <w:rPr>
          <w:rFonts w:cs="Arial"/>
          <w:sz w:val="22"/>
          <w:szCs w:val="22"/>
          <w:lang w:val="en-GB"/>
        </w:rPr>
      </w:pPr>
    </w:p>
    <w:p w14:paraId="376EF1CB" w14:textId="77777777" w:rsidR="00141137" w:rsidRPr="00091745" w:rsidRDefault="00141137" w:rsidP="00A112BC">
      <w:pPr>
        <w:pStyle w:val="StyleHeading2LatinArialComplexArial"/>
        <w:numPr>
          <w:ilvl w:val="1"/>
          <w:numId w:val="1"/>
        </w:numPr>
        <w:pBdr>
          <w:top w:val="single" w:sz="4" w:space="1" w:color="2D6BB5"/>
        </w:pBdr>
        <w:tabs>
          <w:tab w:val="clear" w:pos="851"/>
          <w:tab w:val="num" w:pos="900"/>
        </w:tabs>
        <w:ind w:left="0"/>
        <w:rPr>
          <w:sz w:val="22"/>
          <w:szCs w:val="22"/>
        </w:rPr>
      </w:pPr>
      <w:bookmarkStart w:id="476" w:name="_Toc89015211"/>
      <w:bookmarkStart w:id="477" w:name="_Toc122240220"/>
      <w:bookmarkStart w:id="478" w:name="_Toc122246529"/>
      <w:bookmarkStart w:id="479" w:name="_Toc191446371"/>
      <w:bookmarkStart w:id="480" w:name="_Toc47105919"/>
      <w:r w:rsidRPr="00091745">
        <w:rPr>
          <w:sz w:val="22"/>
          <w:szCs w:val="22"/>
        </w:rPr>
        <w:t>Engagement of Third Parties and use of In-house Resources</w:t>
      </w:r>
      <w:bookmarkEnd w:id="476"/>
      <w:bookmarkEnd w:id="477"/>
      <w:bookmarkEnd w:id="478"/>
      <w:bookmarkEnd w:id="479"/>
      <w:bookmarkEnd w:id="480"/>
    </w:p>
    <w:p w14:paraId="363ED030" w14:textId="77777777" w:rsidR="00141137" w:rsidRPr="00091745" w:rsidRDefault="00141137" w:rsidP="00F02294">
      <w:pPr>
        <w:tabs>
          <w:tab w:val="left" w:pos="1440"/>
        </w:tabs>
        <w:ind w:right="239"/>
        <w:rPr>
          <w:rFonts w:cs="Arial"/>
          <w:sz w:val="22"/>
          <w:szCs w:val="22"/>
          <w:lang w:val="en-GB"/>
        </w:rPr>
      </w:pPr>
    </w:p>
    <w:p w14:paraId="22C59A4E" w14:textId="77777777" w:rsidR="00C54E75" w:rsidRDefault="00141137" w:rsidP="00C54E75">
      <w:pPr>
        <w:tabs>
          <w:tab w:val="left" w:pos="1440"/>
        </w:tabs>
        <w:ind w:right="239"/>
        <w:rPr>
          <w:rFonts w:cs="Arial"/>
          <w:sz w:val="22"/>
          <w:szCs w:val="22"/>
          <w:lang w:val="en-GB"/>
        </w:rPr>
      </w:pPr>
      <w:r w:rsidRPr="00091745">
        <w:rPr>
          <w:rFonts w:cs="Arial"/>
          <w:sz w:val="22"/>
          <w:szCs w:val="22"/>
          <w:lang w:val="en-GB"/>
        </w:rPr>
        <w:t xml:space="preserve">The Contractor acknowledges that WHO may elect to engage </w:t>
      </w:r>
      <w:r w:rsidR="00355B86" w:rsidRPr="00091745">
        <w:rPr>
          <w:rFonts w:cs="Arial"/>
          <w:sz w:val="22"/>
          <w:szCs w:val="22"/>
          <w:lang w:val="en-GB"/>
        </w:rPr>
        <w:t>t</w:t>
      </w:r>
      <w:r w:rsidRPr="00091745">
        <w:rPr>
          <w:rFonts w:cs="Arial"/>
          <w:sz w:val="22"/>
          <w:szCs w:val="22"/>
          <w:lang w:val="en-GB"/>
        </w:rPr>
        <w:t xml:space="preserve">hird </w:t>
      </w:r>
      <w:r w:rsidR="00355B86" w:rsidRPr="00091745">
        <w:rPr>
          <w:rFonts w:cs="Arial"/>
          <w:sz w:val="22"/>
          <w:szCs w:val="22"/>
          <w:lang w:val="en-GB"/>
        </w:rPr>
        <w:t>p</w:t>
      </w:r>
      <w:r w:rsidRPr="00091745">
        <w:rPr>
          <w:rFonts w:cs="Arial"/>
          <w:sz w:val="22"/>
          <w:szCs w:val="22"/>
          <w:lang w:val="en-GB"/>
        </w:rPr>
        <w:t xml:space="preserve">arties to participate in or oversee certain aspects of the project and that WHO may elect to use its in-house resources for the performance of certain aspects of the project. The Contractor shall </w:t>
      </w:r>
      <w:proofErr w:type="gramStart"/>
      <w:r w:rsidRPr="00091745">
        <w:rPr>
          <w:rFonts w:cs="Arial"/>
          <w:sz w:val="22"/>
          <w:szCs w:val="22"/>
          <w:lang w:val="en-GB"/>
        </w:rPr>
        <w:t>at all times</w:t>
      </w:r>
      <w:proofErr w:type="gramEnd"/>
      <w:r w:rsidRPr="00091745">
        <w:rPr>
          <w:rFonts w:cs="Arial"/>
          <w:sz w:val="22"/>
          <w:szCs w:val="22"/>
          <w:lang w:val="en-GB"/>
        </w:rPr>
        <w:t xml:space="preserve"> cooperate with and ensure that the Contractor and each of its </w:t>
      </w:r>
      <w:r w:rsidR="00D93A37" w:rsidRPr="00091745">
        <w:rPr>
          <w:rFonts w:cs="Arial"/>
          <w:sz w:val="22"/>
          <w:szCs w:val="22"/>
          <w:lang w:val="en-GB"/>
        </w:rPr>
        <w:t xml:space="preserve">partners, </w:t>
      </w:r>
      <w:r w:rsidRPr="00091745">
        <w:rPr>
          <w:rFonts w:cs="Arial"/>
          <w:sz w:val="22"/>
          <w:szCs w:val="22"/>
          <w:lang w:val="en-GB"/>
        </w:rPr>
        <w:t xml:space="preserve">subcontractors and their employees and agents cooperate, in good faith, with such </w:t>
      </w:r>
      <w:r w:rsidR="00355B86" w:rsidRPr="00091745">
        <w:rPr>
          <w:rFonts w:cs="Arial"/>
          <w:sz w:val="22"/>
          <w:szCs w:val="22"/>
          <w:lang w:val="en-GB"/>
        </w:rPr>
        <w:t>t</w:t>
      </w:r>
      <w:r w:rsidRPr="00091745">
        <w:rPr>
          <w:rFonts w:cs="Arial"/>
          <w:sz w:val="22"/>
          <w:szCs w:val="22"/>
          <w:lang w:val="en-GB"/>
        </w:rPr>
        <w:t xml:space="preserve">hird </w:t>
      </w:r>
      <w:r w:rsidR="00355B86" w:rsidRPr="00091745">
        <w:rPr>
          <w:rFonts w:cs="Arial"/>
          <w:sz w:val="22"/>
          <w:szCs w:val="22"/>
          <w:lang w:val="en-GB"/>
        </w:rPr>
        <w:t>p</w:t>
      </w:r>
      <w:r w:rsidRPr="00091745">
        <w:rPr>
          <w:rFonts w:cs="Arial"/>
          <w:sz w:val="22"/>
          <w:szCs w:val="22"/>
          <w:lang w:val="en-GB"/>
        </w:rPr>
        <w:t>arties and with any WHO in-house resources.</w:t>
      </w:r>
    </w:p>
    <w:p w14:paraId="11BD6626" w14:textId="77777777" w:rsidR="00C54E75" w:rsidRDefault="00C54E75" w:rsidP="00C54E75">
      <w:pPr>
        <w:tabs>
          <w:tab w:val="left" w:pos="1440"/>
        </w:tabs>
        <w:ind w:right="239"/>
        <w:rPr>
          <w:rFonts w:cs="Arial"/>
          <w:sz w:val="22"/>
          <w:szCs w:val="22"/>
          <w:lang w:val="en-GB"/>
        </w:rPr>
      </w:pPr>
    </w:p>
    <w:p w14:paraId="2A04820B" w14:textId="77777777" w:rsidR="00C02B0F" w:rsidRDefault="00C02B0F">
      <w:pPr>
        <w:jc w:val="left"/>
        <w:rPr>
          <w:rFonts w:cs="Arial"/>
          <w:sz w:val="22"/>
          <w:szCs w:val="22"/>
          <w:lang w:val="en-GB"/>
        </w:rPr>
      </w:pPr>
      <w:r>
        <w:rPr>
          <w:rFonts w:cs="Arial"/>
          <w:sz w:val="22"/>
          <w:szCs w:val="22"/>
          <w:lang w:val="en-GB"/>
        </w:rPr>
        <w:br w:type="page"/>
      </w:r>
    </w:p>
    <w:p w14:paraId="09FDA95B" w14:textId="5C542691" w:rsidR="00510019" w:rsidRPr="00C02B0F" w:rsidRDefault="00510019" w:rsidP="00D07547">
      <w:pPr>
        <w:pStyle w:val="Heading1"/>
        <w:keepNext/>
        <w:pageBreakBefore w:val="0"/>
        <w:widowControl w:val="0"/>
        <w:numPr>
          <w:ilvl w:val="0"/>
          <w:numId w:val="1"/>
        </w:numPr>
        <w:tabs>
          <w:tab w:val="clear" w:pos="851"/>
        </w:tabs>
        <w:spacing w:line="240" w:lineRule="atLeast"/>
        <w:ind w:left="0" w:right="239"/>
        <w:jc w:val="lowKashida"/>
      </w:pPr>
      <w:bookmarkStart w:id="481" w:name="_Toc499734378"/>
      <w:bookmarkStart w:id="482" w:name="_Toc499734507"/>
      <w:bookmarkStart w:id="483" w:name="_Toc47105920"/>
      <w:bookmarkEnd w:id="481"/>
      <w:bookmarkEnd w:id="482"/>
      <w:r w:rsidRPr="00A112BC">
        <w:lastRenderedPageBreak/>
        <w:t>List</w:t>
      </w:r>
      <w:r w:rsidRPr="00C02B0F">
        <w:t xml:space="preserve"> Of Annexes</w:t>
      </w:r>
      <w:bookmarkEnd w:id="483"/>
      <w:r w:rsidR="00C02B0F">
        <w:t xml:space="preserve"> </w:t>
      </w:r>
    </w:p>
    <w:p w14:paraId="6356B4DD" w14:textId="77777777" w:rsidR="00510019" w:rsidRDefault="00510019" w:rsidP="00D07547">
      <w:pPr>
        <w:tabs>
          <w:tab w:val="left" w:pos="1440"/>
        </w:tabs>
        <w:ind w:right="239"/>
        <w:rPr>
          <w:rFonts w:cs="Arial"/>
          <w:sz w:val="22"/>
          <w:szCs w:val="22"/>
          <w:lang w:val="en-GB"/>
        </w:rPr>
      </w:pPr>
    </w:p>
    <w:p w14:paraId="106573F4" w14:textId="77777777" w:rsidR="00C02B0F" w:rsidRPr="00A112BC" w:rsidRDefault="00C02B0F" w:rsidP="00A112BC">
      <w:pPr>
        <w:tabs>
          <w:tab w:val="left" w:pos="1440"/>
        </w:tabs>
        <w:ind w:right="239"/>
        <w:rPr>
          <w:sz w:val="22"/>
          <w:lang w:val="en-GB"/>
        </w:rPr>
      </w:pPr>
    </w:p>
    <w:p w14:paraId="1F1E202C" w14:textId="77777777" w:rsidR="00C02B0F" w:rsidRPr="00091745" w:rsidRDefault="00C02B0F" w:rsidP="00A112BC">
      <w:pPr>
        <w:tabs>
          <w:tab w:val="left" w:pos="1440"/>
        </w:tabs>
        <w:ind w:right="239"/>
        <w:rPr>
          <w:rFonts w:cs="Arial"/>
          <w:sz w:val="22"/>
          <w:szCs w:val="22"/>
          <w:lang w:val="en-GB"/>
        </w:rPr>
      </w:pPr>
    </w:p>
    <w:tbl>
      <w:tblPr>
        <w:tblW w:w="2812" w:type="pct"/>
        <w:jc w:val="center"/>
        <w:tblCellMar>
          <w:left w:w="0" w:type="dxa"/>
          <w:right w:w="0" w:type="dxa"/>
        </w:tblCellMar>
        <w:tblLook w:val="04A0" w:firstRow="1" w:lastRow="0" w:firstColumn="1" w:lastColumn="0" w:noHBand="0" w:noVBand="1"/>
      </w:tblPr>
      <w:tblGrid>
        <w:gridCol w:w="2354"/>
        <w:gridCol w:w="3566"/>
      </w:tblGrid>
      <w:tr w:rsidR="00510019" w:rsidRPr="00091745" w14:paraId="1AF0EC2B" w14:textId="77777777" w:rsidTr="00A112BC">
        <w:trPr>
          <w:trHeight w:val="270"/>
          <w:jc w:val="center"/>
        </w:trPr>
        <w:tc>
          <w:tcPr>
            <w:tcW w:w="1988" w:type="pct"/>
            <w:tcBorders>
              <w:top w:val="single" w:sz="8" w:space="0" w:color="447DB5"/>
              <w:left w:val="single" w:sz="8" w:space="0" w:color="447DB5"/>
              <w:bottom w:val="single" w:sz="8" w:space="0" w:color="447DB5"/>
              <w:right w:val="single" w:sz="8" w:space="0" w:color="447DB5"/>
            </w:tcBorders>
            <w:tcMar>
              <w:top w:w="0" w:type="dxa"/>
              <w:left w:w="70" w:type="dxa"/>
              <w:bottom w:w="0" w:type="dxa"/>
              <w:right w:w="70" w:type="dxa"/>
            </w:tcMar>
            <w:hideMark/>
          </w:tcPr>
          <w:p w14:paraId="61C50B3A" w14:textId="77777777" w:rsidR="00510019" w:rsidRPr="00091745" w:rsidRDefault="00510019" w:rsidP="00DF18A3">
            <w:pPr>
              <w:rPr>
                <w:rFonts w:ascii="Calibri" w:eastAsiaTheme="minorEastAsia" w:hAnsi="Calibri" w:cs="Calibri"/>
                <w:b/>
                <w:bCs/>
                <w:szCs w:val="20"/>
              </w:rPr>
            </w:pPr>
            <w:r w:rsidRPr="00091745">
              <w:rPr>
                <w:b/>
                <w:bCs/>
                <w:szCs w:val="20"/>
              </w:rPr>
              <w:t>Annex 1</w:t>
            </w:r>
          </w:p>
        </w:tc>
        <w:tc>
          <w:tcPr>
            <w:tcW w:w="3012" w:type="pct"/>
            <w:tcBorders>
              <w:top w:val="single" w:sz="8" w:space="0" w:color="447DB5"/>
              <w:left w:val="nil"/>
              <w:bottom w:val="single" w:sz="8" w:space="0" w:color="447DB5"/>
              <w:right w:val="single" w:sz="8" w:space="0" w:color="447DB5"/>
            </w:tcBorders>
            <w:tcMar>
              <w:top w:w="0" w:type="dxa"/>
              <w:left w:w="70" w:type="dxa"/>
              <w:bottom w:w="0" w:type="dxa"/>
              <w:right w:w="70" w:type="dxa"/>
            </w:tcMar>
            <w:hideMark/>
          </w:tcPr>
          <w:p w14:paraId="5F4CA8B4" w14:textId="77777777" w:rsidR="00510019" w:rsidRPr="00091745" w:rsidRDefault="00510019" w:rsidP="00DF18A3">
            <w:pPr>
              <w:rPr>
                <w:rFonts w:ascii="Calibri" w:eastAsiaTheme="minorEastAsia" w:hAnsi="Calibri" w:cs="Calibri"/>
                <w:b/>
                <w:bCs/>
                <w:szCs w:val="20"/>
              </w:rPr>
            </w:pPr>
            <w:r w:rsidRPr="00091745">
              <w:rPr>
                <w:b/>
                <w:bCs/>
                <w:szCs w:val="20"/>
              </w:rPr>
              <w:t>Acknowledgment Form</w:t>
            </w:r>
          </w:p>
        </w:tc>
      </w:tr>
      <w:tr w:rsidR="00510019" w:rsidRPr="00091745" w14:paraId="67276993" w14:textId="77777777" w:rsidTr="00A112BC">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27A0DAE1" w14:textId="77777777" w:rsidR="00510019" w:rsidRPr="00091745" w:rsidRDefault="00510019" w:rsidP="00DF18A3">
            <w:pPr>
              <w:rPr>
                <w:rFonts w:ascii="Calibri" w:eastAsiaTheme="minorEastAsia" w:hAnsi="Calibri" w:cs="Calibri"/>
                <w:b/>
                <w:bCs/>
                <w:szCs w:val="20"/>
              </w:rPr>
            </w:pPr>
            <w:r w:rsidRPr="00091745">
              <w:rPr>
                <w:b/>
                <w:bCs/>
                <w:szCs w:val="20"/>
              </w:rPr>
              <w:t>Annex 2</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60F9B87C" w14:textId="77777777" w:rsidR="00510019" w:rsidRPr="00091745" w:rsidRDefault="00510019" w:rsidP="00C02B0F">
            <w:pPr>
              <w:rPr>
                <w:rFonts w:ascii="Calibri" w:eastAsiaTheme="minorEastAsia" w:hAnsi="Calibri" w:cs="Calibri"/>
                <w:b/>
                <w:bCs/>
                <w:szCs w:val="20"/>
              </w:rPr>
            </w:pPr>
            <w:r w:rsidRPr="00091745">
              <w:rPr>
                <w:b/>
                <w:bCs/>
                <w:szCs w:val="20"/>
              </w:rPr>
              <w:t xml:space="preserve">Confidentiality Undertaking </w:t>
            </w:r>
          </w:p>
        </w:tc>
      </w:tr>
      <w:tr w:rsidR="00510019" w:rsidRPr="00091745" w14:paraId="117103EB" w14:textId="77777777" w:rsidTr="00A112BC">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6E0A2842" w14:textId="77777777" w:rsidR="00510019" w:rsidRPr="00091745" w:rsidRDefault="00510019" w:rsidP="00DF18A3">
            <w:pPr>
              <w:rPr>
                <w:rFonts w:ascii="Calibri" w:eastAsiaTheme="minorEastAsia" w:hAnsi="Calibri" w:cs="Calibri"/>
                <w:b/>
                <w:bCs/>
                <w:szCs w:val="20"/>
              </w:rPr>
            </w:pPr>
            <w:r w:rsidRPr="00091745">
              <w:rPr>
                <w:b/>
                <w:bCs/>
                <w:szCs w:val="20"/>
              </w:rPr>
              <w:t>Annex 3</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16B74F7C" w14:textId="77777777" w:rsidR="00510019" w:rsidRPr="00091745" w:rsidRDefault="00510019" w:rsidP="00DF18A3">
            <w:pPr>
              <w:rPr>
                <w:rFonts w:ascii="Calibri" w:eastAsiaTheme="minorEastAsia" w:hAnsi="Calibri" w:cs="Calibri"/>
                <w:b/>
                <w:bCs/>
                <w:szCs w:val="20"/>
              </w:rPr>
            </w:pPr>
            <w:r w:rsidRPr="00091745">
              <w:rPr>
                <w:b/>
                <w:bCs/>
                <w:szCs w:val="20"/>
              </w:rPr>
              <w:t>Proposal Completeness Form</w:t>
            </w:r>
          </w:p>
        </w:tc>
      </w:tr>
      <w:tr w:rsidR="00510019" w:rsidRPr="00091745" w14:paraId="7AB7EBED" w14:textId="77777777" w:rsidTr="00C54E75">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37B006DE" w14:textId="77777777" w:rsidR="00510019" w:rsidRPr="00091745" w:rsidRDefault="00510019" w:rsidP="00DF18A3">
            <w:pPr>
              <w:rPr>
                <w:rFonts w:ascii="Calibri" w:eastAsiaTheme="minorEastAsia" w:hAnsi="Calibri" w:cs="Calibri"/>
                <w:b/>
                <w:bCs/>
                <w:szCs w:val="20"/>
              </w:rPr>
            </w:pPr>
            <w:r w:rsidRPr="00091745">
              <w:rPr>
                <w:b/>
                <w:bCs/>
                <w:szCs w:val="20"/>
              </w:rPr>
              <w:t>Annex 4</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77044AD6" w14:textId="77777777" w:rsidR="00510019" w:rsidRPr="00091745" w:rsidRDefault="00510019" w:rsidP="00DF18A3">
            <w:pPr>
              <w:rPr>
                <w:rFonts w:ascii="Calibri" w:eastAsiaTheme="minorEastAsia" w:hAnsi="Calibri" w:cs="Calibri"/>
                <w:b/>
                <w:bCs/>
                <w:szCs w:val="20"/>
              </w:rPr>
            </w:pPr>
            <w:r w:rsidRPr="00091745">
              <w:rPr>
                <w:b/>
                <w:bCs/>
                <w:szCs w:val="20"/>
              </w:rPr>
              <w:t>Questions from Bidders</w:t>
            </w:r>
            <w:r w:rsidR="00311B81">
              <w:rPr>
                <w:b/>
                <w:bCs/>
                <w:szCs w:val="20"/>
              </w:rPr>
              <w:t xml:space="preserve"> Template</w:t>
            </w:r>
          </w:p>
        </w:tc>
      </w:tr>
      <w:tr w:rsidR="00510019" w:rsidRPr="00091745" w14:paraId="79ED6993" w14:textId="77777777" w:rsidTr="00C54E75">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7CE2CA6C" w14:textId="77777777" w:rsidR="00510019" w:rsidRPr="00091745" w:rsidRDefault="00510019" w:rsidP="00DF18A3">
            <w:pPr>
              <w:rPr>
                <w:rFonts w:ascii="Calibri" w:eastAsiaTheme="minorEastAsia" w:hAnsi="Calibri" w:cs="Calibri"/>
                <w:b/>
                <w:bCs/>
                <w:szCs w:val="20"/>
              </w:rPr>
            </w:pPr>
            <w:r w:rsidRPr="00091745">
              <w:rPr>
                <w:b/>
                <w:bCs/>
                <w:szCs w:val="20"/>
              </w:rPr>
              <w:t>Annex 5</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237C7DA8" w14:textId="77777777" w:rsidR="00510019" w:rsidRPr="00091745" w:rsidRDefault="00510019" w:rsidP="00DF18A3">
            <w:pPr>
              <w:rPr>
                <w:rFonts w:ascii="Calibri" w:eastAsiaTheme="minorEastAsia" w:hAnsi="Calibri" w:cs="Calibri"/>
                <w:b/>
                <w:bCs/>
                <w:szCs w:val="20"/>
              </w:rPr>
            </w:pPr>
            <w:r w:rsidRPr="00091745">
              <w:rPr>
                <w:b/>
                <w:bCs/>
                <w:szCs w:val="20"/>
              </w:rPr>
              <w:t>Acceptance Form</w:t>
            </w:r>
          </w:p>
        </w:tc>
      </w:tr>
      <w:tr w:rsidR="00015F59" w:rsidRPr="001307E0" w14:paraId="4AFF11AA" w14:textId="77777777" w:rsidTr="00C54E75">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tcPr>
          <w:p w14:paraId="23F81A8D" w14:textId="1C4C969E" w:rsidR="00015F59" w:rsidRPr="001307E0" w:rsidRDefault="00015F59" w:rsidP="008915E3">
            <w:pPr>
              <w:rPr>
                <w:b/>
                <w:bCs/>
                <w:szCs w:val="20"/>
              </w:rPr>
            </w:pPr>
            <w:r>
              <w:rPr>
                <w:b/>
                <w:bCs/>
                <w:szCs w:val="20"/>
              </w:rPr>
              <w:t>Annex 6</w:t>
            </w:r>
          </w:p>
        </w:tc>
        <w:tc>
          <w:tcPr>
            <w:tcW w:w="3012" w:type="pct"/>
            <w:tcBorders>
              <w:top w:val="nil"/>
              <w:left w:val="nil"/>
              <w:bottom w:val="single" w:sz="8" w:space="0" w:color="447DB5"/>
              <w:right w:val="single" w:sz="8" w:space="0" w:color="447DB5"/>
            </w:tcBorders>
            <w:tcMar>
              <w:top w:w="0" w:type="dxa"/>
              <w:left w:w="70" w:type="dxa"/>
              <w:bottom w:w="0" w:type="dxa"/>
              <w:right w:w="70" w:type="dxa"/>
            </w:tcMar>
          </w:tcPr>
          <w:p w14:paraId="001F474D" w14:textId="77777777" w:rsidR="00015F59" w:rsidRPr="008915E3" w:rsidRDefault="00015F59" w:rsidP="008915E3">
            <w:pPr>
              <w:rPr>
                <w:b/>
                <w:bCs/>
                <w:szCs w:val="20"/>
              </w:rPr>
            </w:pPr>
            <w:proofErr w:type="spellStart"/>
            <w:r>
              <w:rPr>
                <w:b/>
                <w:bCs/>
                <w:szCs w:val="20"/>
              </w:rPr>
              <w:t>Self Declaration</w:t>
            </w:r>
            <w:proofErr w:type="spellEnd"/>
            <w:r>
              <w:rPr>
                <w:b/>
                <w:bCs/>
                <w:szCs w:val="20"/>
              </w:rPr>
              <w:t xml:space="preserve"> Form</w:t>
            </w:r>
          </w:p>
        </w:tc>
      </w:tr>
    </w:tbl>
    <w:p w14:paraId="3655858B" w14:textId="77777777" w:rsidR="00E721FD" w:rsidRDefault="00E721FD" w:rsidP="006A5B02">
      <w:pPr>
        <w:pStyle w:val="Header"/>
        <w:rPr>
          <w:rFonts w:cs="Arial"/>
          <w:sz w:val="22"/>
          <w:szCs w:val="22"/>
          <w:lang w:val="en-GB"/>
        </w:rPr>
      </w:pPr>
    </w:p>
    <w:p w14:paraId="09F1051C" w14:textId="66758CDC" w:rsidR="00C02B0F" w:rsidRDefault="00C02B0F" w:rsidP="006A5B02">
      <w:pPr>
        <w:pStyle w:val="Header"/>
        <w:rPr>
          <w:rFonts w:cs="Arial"/>
          <w:sz w:val="22"/>
          <w:szCs w:val="22"/>
          <w:lang w:val="en-GB"/>
        </w:rPr>
      </w:pPr>
    </w:p>
    <w:p w14:paraId="7E5DADF4" w14:textId="77777777" w:rsidR="00C02B0F" w:rsidRPr="00A112BC" w:rsidRDefault="00C02B0F" w:rsidP="006A5B02">
      <w:pPr>
        <w:pStyle w:val="Header"/>
        <w:rPr>
          <w:sz w:val="22"/>
          <w:lang w:val="en-GB"/>
        </w:rPr>
      </w:pPr>
    </w:p>
    <w:p w14:paraId="6AE75EFA" w14:textId="77777777" w:rsidR="00C02B0F" w:rsidRPr="00A112BC" w:rsidRDefault="00C02B0F" w:rsidP="006A5B02">
      <w:pPr>
        <w:pStyle w:val="Header"/>
        <w:rPr>
          <w:sz w:val="22"/>
          <w:lang w:val="en-GB"/>
        </w:rPr>
      </w:pPr>
    </w:p>
    <w:p w14:paraId="15CBD1C1" w14:textId="77777777" w:rsidR="00C02B0F" w:rsidRPr="00A112BC" w:rsidRDefault="00C02B0F" w:rsidP="00A112BC">
      <w:pPr>
        <w:pStyle w:val="Header"/>
        <w:rPr>
          <w:sz w:val="22"/>
          <w:lang w:val="en-GB"/>
        </w:rPr>
      </w:pPr>
    </w:p>
    <w:p w14:paraId="473A865F" w14:textId="77777777" w:rsidR="00E721FD" w:rsidRPr="00A112BC" w:rsidRDefault="00E721FD">
      <w:pPr>
        <w:jc w:val="left"/>
        <w:rPr>
          <w:sz w:val="22"/>
          <w:lang w:val="en-GB"/>
        </w:rPr>
      </w:pPr>
      <w:r w:rsidRPr="00A112BC">
        <w:rPr>
          <w:sz w:val="22"/>
          <w:lang w:val="en-GB"/>
        </w:rPr>
        <w:br w:type="page"/>
      </w:r>
    </w:p>
    <w:p w14:paraId="2B41B943" w14:textId="77777777" w:rsidR="00C02B0F" w:rsidRPr="00A112BC" w:rsidRDefault="00C02B0F" w:rsidP="00A112BC">
      <w:pPr>
        <w:jc w:val="left"/>
        <w:rPr>
          <w:sz w:val="22"/>
          <w:lang w:val="en-GB"/>
        </w:rPr>
      </w:pPr>
    </w:p>
    <w:p w14:paraId="136D1583" w14:textId="0BDC5ED8" w:rsidR="006A5B02" w:rsidRPr="001307E0" w:rsidRDefault="006A5B02" w:rsidP="006A5B02">
      <w:pPr>
        <w:pStyle w:val="Header"/>
        <w:rPr>
          <w:rFonts w:cs="Arial"/>
          <w:b/>
          <w:bCs/>
          <w:lang w:val="en-GB"/>
        </w:rPr>
      </w:pPr>
      <w:r w:rsidRPr="001307E0">
        <w:rPr>
          <w:rFonts w:cs="Arial"/>
          <w:b/>
          <w:bCs/>
          <w:lang w:val="en-GB"/>
        </w:rPr>
        <w:t xml:space="preserve">Request for Proposals: </w:t>
      </w:r>
      <w:sdt>
        <w:sdtPr>
          <w:rPr>
            <w:rStyle w:val="Style3"/>
          </w:rPr>
          <w:alias w:val="Bid Reference"/>
          <w:tag w:val=""/>
          <w:id w:val="781375468"/>
          <w:dataBinding w:prefixMappings="xmlns:ns0='http://schemas.microsoft.com/office/2006/coverPageProps' " w:xpath="/ns0:CoverPageProperties[1]/ns0:Abstract[1]" w:storeItemID="{55AF091B-3C7A-41E3-B477-F2FDAA23CFDA}"/>
          <w:text/>
        </w:sdtPr>
        <w:sdtContent>
          <w:r w:rsidR="00F77BC4">
            <w:rPr>
              <w:rStyle w:val="Style3"/>
            </w:rPr>
            <w:t>2020_061_BOS_Replacement_Brocade_Switches</w:t>
          </w:r>
        </w:sdtContent>
      </w:sdt>
    </w:p>
    <w:p w14:paraId="5ADEF1B8" w14:textId="77777777" w:rsidR="006A5B02" w:rsidRPr="001307E0" w:rsidRDefault="006A5B02" w:rsidP="006A5B02">
      <w:pPr>
        <w:pStyle w:val="Header"/>
        <w:rPr>
          <w:rFonts w:cs="Arial"/>
          <w:b/>
          <w:bCs/>
          <w:lang w:val="en-GB"/>
        </w:rPr>
      </w:pPr>
    </w:p>
    <w:p w14:paraId="35EC0359" w14:textId="60E3435B" w:rsidR="006A5B02" w:rsidRPr="00D07547" w:rsidRDefault="006A5B02">
      <w:pPr>
        <w:pStyle w:val="Header"/>
        <w:rPr>
          <w:rFonts w:cs="Arial"/>
          <w:b/>
          <w:bCs/>
          <w:sz w:val="24"/>
          <w:szCs w:val="32"/>
          <w:lang w:val="en-GB"/>
        </w:rPr>
      </w:pPr>
      <w:r w:rsidRPr="001307E0">
        <w:rPr>
          <w:rFonts w:cs="Arial"/>
          <w:b/>
          <w:bCs/>
          <w:sz w:val="24"/>
          <w:szCs w:val="32"/>
          <w:u w:val="single"/>
          <w:lang w:val="en-GB"/>
        </w:rPr>
        <w:t>Annex 1: Acknowledgement Form</w:t>
      </w:r>
      <w:r w:rsidR="003466D0" w:rsidRPr="00D07547">
        <w:rPr>
          <w:rFonts w:cs="Arial"/>
          <w:b/>
          <w:bCs/>
          <w:sz w:val="24"/>
          <w:szCs w:val="32"/>
          <w:lang w:val="en-GB"/>
        </w:rPr>
        <w:t xml:space="preserve"> </w:t>
      </w:r>
      <w:r w:rsidR="003466D0"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Paragraph</w:t>
      </w:r>
      <w:r w:rsidR="003466D0">
        <w:rPr>
          <w:bCs/>
          <w:sz w:val="16"/>
          <w:szCs w:val="16"/>
        </w:rPr>
        <w:t xml:space="preserve"> </w:t>
      </w:r>
      <w:r w:rsidR="003466D0">
        <w:rPr>
          <w:bCs/>
          <w:sz w:val="16"/>
          <w:szCs w:val="16"/>
        </w:rPr>
        <w:fldChar w:fldCharType="begin"/>
      </w:r>
      <w:r w:rsidR="003466D0">
        <w:rPr>
          <w:bCs/>
          <w:sz w:val="16"/>
          <w:szCs w:val="16"/>
        </w:rPr>
        <w:instrText xml:space="preserve"> REF _Ref490146544 \r \h </w:instrText>
      </w:r>
      <w:r w:rsidR="003466D0">
        <w:rPr>
          <w:bCs/>
          <w:sz w:val="16"/>
          <w:szCs w:val="16"/>
        </w:rPr>
      </w:r>
      <w:r w:rsidR="003466D0">
        <w:rPr>
          <w:bCs/>
          <w:sz w:val="16"/>
          <w:szCs w:val="16"/>
        </w:rPr>
        <w:fldChar w:fldCharType="separate"/>
      </w:r>
      <w:r w:rsidR="004929BF">
        <w:rPr>
          <w:bCs/>
          <w:sz w:val="16"/>
          <w:szCs w:val="16"/>
        </w:rPr>
        <w:t>4.2</w:t>
      </w:r>
      <w:r w:rsidR="003466D0">
        <w:rPr>
          <w:bCs/>
          <w:sz w:val="16"/>
          <w:szCs w:val="16"/>
        </w:rPr>
        <w:fldChar w:fldCharType="end"/>
      </w:r>
      <w:r w:rsidR="003466D0" w:rsidRPr="0074445C">
        <w:rPr>
          <w:rFonts w:asciiTheme="minorBidi" w:hAnsiTheme="minorBidi" w:cstheme="minorBidi"/>
          <w:bCs/>
          <w:sz w:val="16"/>
          <w:szCs w:val="16"/>
          <w:lang w:val="en-GB"/>
        </w:rPr>
        <w:t>)</w:t>
      </w:r>
    </w:p>
    <w:p w14:paraId="3A494F90" w14:textId="77777777" w:rsidR="006A5B02" w:rsidRPr="001307E0" w:rsidRDefault="006A5B02" w:rsidP="006A5B02">
      <w:pPr>
        <w:pStyle w:val="Header"/>
        <w:rPr>
          <w:rFonts w:cs="Arial"/>
          <w:lang w:val="en-GB"/>
        </w:rPr>
      </w:pPr>
    </w:p>
    <w:tbl>
      <w:tblPr>
        <w:tblW w:w="9356" w:type="dxa"/>
        <w:tblInd w:w="-34" w:type="dxa"/>
        <w:tblLayout w:type="fixed"/>
        <w:tblLook w:val="0000" w:firstRow="0" w:lastRow="0" w:firstColumn="0" w:lastColumn="0" w:noHBand="0" w:noVBand="0"/>
      </w:tblPr>
      <w:tblGrid>
        <w:gridCol w:w="9356"/>
      </w:tblGrid>
      <w:tr w:rsidR="006A5B02" w:rsidRPr="001307E0" w14:paraId="251E3074" w14:textId="77777777" w:rsidTr="006A5B02">
        <w:tc>
          <w:tcPr>
            <w:tcW w:w="9356" w:type="dxa"/>
          </w:tcPr>
          <w:p w14:paraId="297E262C" w14:textId="2652BE2D" w:rsidR="00E66F16" w:rsidRDefault="006A5B02" w:rsidP="006A5B02">
            <w:pPr>
              <w:pStyle w:val="BodyText"/>
              <w:rPr>
                <w:rFonts w:asciiTheme="minorBidi" w:hAnsiTheme="minorBidi" w:cstheme="minorBidi"/>
              </w:rPr>
            </w:pPr>
            <w:r w:rsidRPr="00D07547">
              <w:rPr>
                <w:rFonts w:asciiTheme="minorBidi" w:hAnsiTheme="minorBidi" w:cstheme="minorBidi"/>
                <w:b/>
                <w:bCs/>
              </w:rPr>
              <w:t xml:space="preserve">Please check the appropriate box (see below) and email </w:t>
            </w:r>
            <w:r w:rsidR="00C40A2D" w:rsidRPr="00D07547">
              <w:rPr>
                <w:rFonts w:asciiTheme="minorBidi" w:hAnsiTheme="minorBidi" w:cstheme="minorBidi"/>
                <w:b/>
                <w:bCs/>
              </w:rPr>
              <w:t xml:space="preserve">this acknowledgement form immediately upon receipt </w:t>
            </w:r>
            <w:permStart w:id="1872966371" w:edGrp="everyone"/>
            <w:r w:rsidR="00C40A2D">
              <w:rPr>
                <w:rFonts w:asciiTheme="minorBidi" w:hAnsiTheme="minorBidi" w:cstheme="minorBidi"/>
                <w:b/>
                <w:bCs/>
              </w:rPr>
              <w:t xml:space="preserve">to </w:t>
            </w:r>
            <w:proofErr w:type="spellStart"/>
            <w:r w:rsidR="0049406C" w:rsidRPr="00C40A2D">
              <w:rPr>
                <w:rFonts w:asciiTheme="minorBidi" w:hAnsiTheme="minorBidi" w:cstheme="minorBidi"/>
                <w:b/>
                <w:bCs/>
                <w:u w:val="single"/>
              </w:rPr>
              <w:t>imtprocurement</w:t>
            </w:r>
            <w:proofErr w:type="spellEnd"/>
            <w:r w:rsidR="0049406C" w:rsidRPr="00C40A2D">
              <w:rPr>
                <w:rFonts w:asciiTheme="minorBidi" w:hAnsiTheme="minorBidi" w:cstheme="minorBidi"/>
                <w:b/>
                <w:bCs/>
                <w:u w:val="single"/>
              </w:rPr>
              <w:t xml:space="preserve"> @</w:t>
            </w:r>
            <w:proofErr w:type="gramStart"/>
            <w:r w:rsidR="0049406C" w:rsidRPr="00C40A2D">
              <w:rPr>
                <w:rFonts w:asciiTheme="minorBidi" w:hAnsiTheme="minorBidi" w:cstheme="minorBidi"/>
                <w:b/>
                <w:bCs/>
                <w:u w:val="single"/>
              </w:rPr>
              <w:t>who.int</w:t>
            </w:r>
            <w:r w:rsidR="0049406C" w:rsidRPr="00C40A2D">
              <w:rPr>
                <w:rFonts w:asciiTheme="minorBidi" w:hAnsiTheme="minorBidi" w:cstheme="minorBidi"/>
              </w:rPr>
              <w:t xml:space="preserve"> </w:t>
            </w:r>
            <w:r w:rsidR="00C40A2D">
              <w:rPr>
                <w:rFonts w:asciiTheme="minorBidi" w:hAnsiTheme="minorBidi" w:cstheme="minorBidi"/>
              </w:rPr>
              <w:t>.</w:t>
            </w:r>
            <w:proofErr w:type="gramEnd"/>
          </w:p>
          <w:p w14:paraId="5C1C6E42" w14:textId="4AE8FFFA" w:rsidR="006A5B02" w:rsidRPr="001307E0" w:rsidRDefault="00C40A2D" w:rsidP="004A0546">
            <w:pPr>
              <w:pStyle w:val="BodyText"/>
              <w:rPr>
                <w:rFonts w:ascii="Arial" w:hAnsi="Arial" w:cs="Arial"/>
              </w:rPr>
            </w:pPr>
            <w:r>
              <w:rPr>
                <w:rFonts w:asciiTheme="minorBidi" w:hAnsiTheme="minorBidi" w:cstheme="minorBidi"/>
                <w:b/>
                <w:bCs/>
              </w:rPr>
              <w:t>Kindly include R</w:t>
            </w:r>
            <w:r w:rsidR="004A0546">
              <w:rPr>
                <w:rFonts w:asciiTheme="minorBidi" w:hAnsiTheme="minorBidi" w:cstheme="minorBidi"/>
                <w:b/>
                <w:bCs/>
              </w:rPr>
              <w:t xml:space="preserve">FP reference in the Subject line: </w:t>
            </w:r>
            <w:permEnd w:id="1872966371"/>
            <w:sdt>
              <w:sdtPr>
                <w:rPr>
                  <w:rStyle w:val="Style3"/>
                </w:rPr>
                <w:alias w:val="Bid Reference"/>
                <w:tag w:val=""/>
                <w:id w:val="-494346823"/>
                <w:dataBinding w:prefixMappings="xmlns:ns0='http://schemas.microsoft.com/office/2006/coverPageProps' " w:xpath="/ns0:CoverPageProperties[1]/ns0:Abstract[1]" w:storeItemID="{55AF091B-3C7A-41E3-B477-F2FDAA23CFDA}"/>
                <w:text/>
              </w:sdtPr>
              <w:sdtContent>
                <w:r w:rsidR="00F77BC4">
                  <w:rPr>
                    <w:rStyle w:val="Style3"/>
                  </w:rPr>
                  <w:t>2020_061_BOS_Replacement_Brocade_Switches</w:t>
                </w:r>
              </w:sdtContent>
            </w:sdt>
          </w:p>
          <w:p w14:paraId="49BECCD7" w14:textId="77777777" w:rsidR="006A5B02" w:rsidRPr="001307E0" w:rsidRDefault="006A5B02" w:rsidP="006A5B02">
            <w:pPr>
              <w:pStyle w:val="BodyText"/>
              <w:ind w:left="1134"/>
              <w:rPr>
                <w:rFonts w:ascii="Arial" w:hAnsi="Arial" w:cs="Arial"/>
              </w:rPr>
            </w:pPr>
          </w:p>
          <w:p w14:paraId="37C53F67" w14:textId="77777777" w:rsidR="006A5B02" w:rsidRPr="001307E0" w:rsidRDefault="006A5B02" w:rsidP="006A5B02">
            <w:pPr>
              <w:ind w:left="1701"/>
              <w:rPr>
                <w:rFonts w:cs="Arial"/>
                <w:szCs w:val="20"/>
                <w:lang w:val="en-GB"/>
              </w:rPr>
            </w:pPr>
          </w:p>
        </w:tc>
      </w:tr>
      <w:tr w:rsidR="006A5B02" w:rsidRPr="001307E0" w14:paraId="5E341B3E" w14:textId="77777777" w:rsidTr="00D07547">
        <w:trPr>
          <w:cantSplit/>
        </w:trPr>
        <w:tc>
          <w:tcPr>
            <w:tcW w:w="9356" w:type="dxa"/>
          </w:tcPr>
          <w:p w14:paraId="1235AA69" w14:textId="77777777" w:rsidR="006A5B02" w:rsidRPr="001307E0" w:rsidRDefault="00E66F16">
            <w:pPr>
              <w:spacing w:before="120" w:after="120"/>
              <w:rPr>
                <w:rFonts w:cs="Arial"/>
                <w:lang w:val="en-GB"/>
              </w:rPr>
            </w:pPr>
            <w:r w:rsidRPr="00720832">
              <w:rPr>
                <w:rFonts w:cs="Arial"/>
                <w:b/>
                <w:sz w:val="30"/>
                <w:szCs w:val="30"/>
                <w:lang w:val="en-GB"/>
              </w:rPr>
              <w:fldChar w:fldCharType="begin">
                <w:ffData>
                  <w:name w:val="Check1"/>
                  <w:enabled/>
                  <w:calcOnExit w:val="0"/>
                  <w:checkBox>
                    <w:sizeAuto/>
                    <w:default w:val="0"/>
                  </w:checkBox>
                </w:ffData>
              </w:fldChar>
            </w:r>
            <w:r w:rsidRPr="00720832">
              <w:rPr>
                <w:rFonts w:cs="Arial"/>
                <w:b/>
                <w:sz w:val="30"/>
                <w:szCs w:val="30"/>
                <w:lang w:val="en-GB"/>
              </w:rPr>
              <w:instrText xml:space="preserve"> FORMCHECKBOX </w:instrText>
            </w:r>
            <w:r w:rsidR="007F5062">
              <w:rPr>
                <w:rFonts w:cs="Arial"/>
                <w:b/>
                <w:sz w:val="30"/>
                <w:szCs w:val="30"/>
                <w:lang w:val="en-GB"/>
              </w:rPr>
            </w:r>
            <w:r w:rsidR="007F5062">
              <w:rPr>
                <w:rFonts w:cs="Arial"/>
                <w:b/>
                <w:sz w:val="30"/>
                <w:szCs w:val="30"/>
                <w:lang w:val="en-GB"/>
              </w:rPr>
              <w:fldChar w:fldCharType="separate"/>
            </w:r>
            <w:r w:rsidRPr="00720832">
              <w:rPr>
                <w:rFonts w:cs="Arial"/>
                <w:b/>
                <w:sz w:val="30"/>
                <w:szCs w:val="30"/>
                <w:lang w:val="en-GB"/>
              </w:rPr>
              <w:fldChar w:fldCharType="end"/>
            </w:r>
            <w:r>
              <w:rPr>
                <w:rFonts w:cs="Arial"/>
                <w:b/>
                <w:lang w:val="en-GB"/>
              </w:rPr>
              <w:t xml:space="preserve"> </w:t>
            </w:r>
            <w:r w:rsidR="006A5B02" w:rsidRPr="001307E0">
              <w:rPr>
                <w:rFonts w:cs="Arial"/>
                <w:b/>
                <w:lang w:val="en-GB"/>
              </w:rPr>
              <w:t xml:space="preserve">Intention </w:t>
            </w:r>
            <w:proofErr w:type="gramStart"/>
            <w:r w:rsidR="006A5B02" w:rsidRPr="001307E0">
              <w:rPr>
                <w:rFonts w:cs="Arial"/>
                <w:b/>
                <w:lang w:val="en-GB"/>
              </w:rPr>
              <w:t>To</w:t>
            </w:r>
            <w:proofErr w:type="gramEnd"/>
            <w:r w:rsidR="006A5B02" w:rsidRPr="001307E0">
              <w:rPr>
                <w:rFonts w:cs="Arial"/>
                <w:b/>
                <w:lang w:val="en-GB"/>
              </w:rPr>
              <w:t xml:space="preserve"> Submit A Proposal</w:t>
            </w:r>
          </w:p>
          <w:p w14:paraId="2FD73093" w14:textId="63D68EE5" w:rsidR="006A5B02" w:rsidRPr="008C7F80" w:rsidRDefault="006A5B02" w:rsidP="006A5B02">
            <w:pPr>
              <w:spacing w:before="120" w:after="120"/>
              <w:rPr>
                <w:rFonts w:cs="Arial"/>
                <w:color w:val="FF0000"/>
                <w:szCs w:val="20"/>
                <w:lang w:val="en-GB"/>
              </w:rPr>
            </w:pPr>
            <w:r w:rsidRPr="001307E0">
              <w:rPr>
                <w:rFonts w:cs="Arial"/>
                <w:szCs w:val="20"/>
                <w:lang w:val="en-GB"/>
              </w:rPr>
              <w:t>We hereby acknowledge receipt of the RFP.</w:t>
            </w:r>
            <w:r w:rsidR="00544974">
              <w:rPr>
                <w:rFonts w:cs="Arial"/>
                <w:szCs w:val="20"/>
                <w:lang w:val="en-GB"/>
              </w:rPr>
              <w:t xml:space="preserve"> </w:t>
            </w:r>
            <w:r w:rsidRPr="001307E0">
              <w:rPr>
                <w:rFonts w:cs="Arial"/>
                <w:szCs w:val="20"/>
                <w:lang w:val="en-GB"/>
              </w:rPr>
              <w:t xml:space="preserve">We have perused the document and advise that </w:t>
            </w:r>
            <w:r w:rsidRPr="001307E0">
              <w:rPr>
                <w:rFonts w:cs="Arial"/>
                <w:szCs w:val="20"/>
                <w:u w:val="single"/>
                <w:lang w:val="en-GB"/>
              </w:rPr>
              <w:t>we intend to</w:t>
            </w:r>
            <w:r w:rsidRPr="001307E0">
              <w:rPr>
                <w:rFonts w:cs="Arial"/>
                <w:szCs w:val="20"/>
                <w:lang w:val="en-GB"/>
              </w:rPr>
              <w:t xml:space="preserve"> submit a proposal </w:t>
            </w:r>
            <w:r w:rsidRPr="001307E0">
              <w:rPr>
                <w:rFonts w:cs="Arial"/>
                <w:b/>
                <w:color w:val="FF0000"/>
                <w:szCs w:val="20"/>
                <w:u w:val="single"/>
                <w:lang w:val="en-GB"/>
              </w:rPr>
              <w:t xml:space="preserve">on or before </w:t>
            </w:r>
            <w:sdt>
              <w:sdtPr>
                <w:rPr>
                  <w:rStyle w:val="Style3"/>
                  <w:color w:val="FF0000"/>
                  <w:sz w:val="22"/>
                  <w:szCs w:val="22"/>
                </w:rPr>
                <w:alias w:val="Closing Date"/>
                <w:tag w:val=""/>
                <w:id w:val="2015801925"/>
                <w:dataBinding w:prefixMappings="xmlns:ns0='http://schemas.microsoft.com/office/2006/coverPageProps' " w:xpath="/ns0:CoverPageProperties[1]/ns0:PublishDate[1]" w:storeItemID="{55AF091B-3C7A-41E3-B477-F2FDAA23CFDA}"/>
                <w:date w:fullDate="2020-08-24T00:00:00Z">
                  <w:dateFormat w:val="dd/MM/yyyy"/>
                  <w:lid w:val="en-GB"/>
                  <w:storeMappedDataAs w:val="dateTime"/>
                  <w:calendar w:val="gregorian"/>
                </w:date>
              </w:sdtPr>
              <w:sdtContent>
                <w:r w:rsidR="000A4C23">
                  <w:rPr>
                    <w:rStyle w:val="Style3"/>
                    <w:color w:val="FF0000"/>
                    <w:sz w:val="22"/>
                    <w:szCs w:val="22"/>
                    <w:lang w:val="en-GB"/>
                  </w:rPr>
                  <w:t>24/08/2020</w:t>
                </w:r>
              </w:sdtContent>
            </w:sdt>
            <w:r w:rsidR="00544974">
              <w:rPr>
                <w:rFonts w:cs="Arial"/>
                <w:b/>
                <w:color w:val="FF0000"/>
                <w:szCs w:val="20"/>
                <w:lang w:val="en-GB"/>
              </w:rPr>
              <w:t xml:space="preserve"> </w:t>
            </w:r>
            <w:r w:rsidRPr="008C7F80">
              <w:rPr>
                <w:rFonts w:cs="Arial"/>
                <w:b/>
                <w:color w:val="FF0000"/>
                <w:szCs w:val="20"/>
                <w:lang w:val="en-GB"/>
              </w:rPr>
              <w:t>at</w:t>
            </w:r>
            <w:r w:rsidR="00544974">
              <w:rPr>
                <w:rFonts w:cs="Arial"/>
                <w:b/>
                <w:color w:val="FF0000"/>
                <w:szCs w:val="20"/>
                <w:lang w:val="en-GB"/>
              </w:rPr>
              <w:t xml:space="preserve"> </w:t>
            </w:r>
            <w:sdt>
              <w:sdtPr>
                <w:rPr>
                  <w:rFonts w:cs="Arial"/>
                  <w:b/>
                  <w:bCs/>
                  <w:color w:val="FF0000"/>
                  <w:sz w:val="22"/>
                  <w:szCs w:val="22"/>
                  <w:lang w:val="en-GB"/>
                </w:rPr>
                <w:alias w:val="Closing Time"/>
                <w:tag w:val="Closing Time"/>
                <w:id w:val="1903091595"/>
                <w:dataBinding w:prefixMappings="xmlns:ns0='http://purl.org/dc/elements/1.1/' xmlns:ns1='http://schemas.openxmlformats.org/package/2006/metadata/core-properties' " w:xpath="/ns1:coreProperties[1]/ns1:keywords[1]" w:storeItemID="{6C3C8BC8-F283-45AE-878A-BAB7291924A1}"/>
                <w:text/>
              </w:sdtPr>
              <w:sdtContent>
                <w:r w:rsidR="003A12C8">
                  <w:rPr>
                    <w:rFonts w:cs="Arial"/>
                    <w:b/>
                    <w:bCs/>
                    <w:color w:val="FF0000"/>
                    <w:sz w:val="22"/>
                    <w:szCs w:val="22"/>
                    <w:lang w:val="en-GB"/>
                  </w:rPr>
                  <w:t>10:00</w:t>
                </w:r>
              </w:sdtContent>
            </w:sdt>
            <w:r w:rsidRPr="008C7F80">
              <w:rPr>
                <w:rFonts w:cs="Arial"/>
                <w:b/>
                <w:color w:val="FF0000"/>
                <w:szCs w:val="20"/>
                <w:lang w:val="en-GB"/>
              </w:rPr>
              <w:t xml:space="preserve"> hours </w:t>
            </w:r>
            <w:sdt>
              <w:sdtPr>
                <w:rPr>
                  <w:rStyle w:val="Style3"/>
                  <w:color w:val="FF0000"/>
                  <w:sz w:val="20"/>
                  <w:szCs w:val="20"/>
                </w:rPr>
                <w:alias w:val="Location"/>
                <w:tag w:val="Location"/>
                <w:id w:val="1061056693"/>
                <w:dataBinding w:prefixMappings="xmlns:ns0='http://schemas.microsoft.com/office/2006/coverPageProps' " w:xpath="/ns0:CoverPageProperties[1]/ns0:CompanyAddress[1]" w:storeItemID="{55AF091B-3C7A-41E3-B477-F2FDAA23CFDA}"/>
                <w:text/>
              </w:sdtPr>
              <w:sdtEndPr>
                <w:rPr>
                  <w:rStyle w:val="DefaultParagraphFont"/>
                  <w:rFonts w:cs="Arial"/>
                  <w:b w:val="0"/>
                  <w:bCs/>
                  <w:lang w:val="en-GB"/>
                </w:rPr>
              </w:sdtEndPr>
              <w:sdtContent>
                <w:r w:rsidR="001D7975">
                  <w:rPr>
                    <w:rStyle w:val="Style3"/>
                    <w:color w:val="FF0000"/>
                    <w:sz w:val="20"/>
                    <w:szCs w:val="20"/>
                  </w:rPr>
                  <w:t>Geneva</w:t>
                </w:r>
              </w:sdtContent>
            </w:sdt>
            <w:r w:rsidRPr="008C7F80">
              <w:rPr>
                <w:rFonts w:cs="Arial"/>
                <w:b/>
                <w:color w:val="FF0000"/>
                <w:szCs w:val="20"/>
                <w:lang w:val="en-GB"/>
              </w:rPr>
              <w:t xml:space="preserve"> time</w:t>
            </w:r>
            <w:r w:rsidRPr="008C7F80">
              <w:rPr>
                <w:rFonts w:cs="Arial"/>
                <w:color w:val="FF0000"/>
                <w:szCs w:val="20"/>
                <w:lang w:val="en-GB"/>
              </w:rPr>
              <w:t>.</w:t>
            </w:r>
          </w:p>
          <w:p w14:paraId="6D6F343E" w14:textId="77777777" w:rsidR="006A5B02" w:rsidRPr="001307E0" w:rsidRDefault="006A5B02" w:rsidP="006A5B02">
            <w:pPr>
              <w:pStyle w:val="Header"/>
              <w:spacing w:before="120" w:after="120"/>
              <w:rPr>
                <w:rFonts w:cs="Arial"/>
                <w:szCs w:val="20"/>
                <w:lang w:val="en-GB"/>
              </w:rPr>
            </w:pPr>
          </w:p>
        </w:tc>
      </w:tr>
      <w:tr w:rsidR="006A5B02" w:rsidRPr="001307E0" w14:paraId="0AD7D33C" w14:textId="77777777" w:rsidTr="00D07547">
        <w:trPr>
          <w:cantSplit/>
        </w:trPr>
        <w:tc>
          <w:tcPr>
            <w:tcW w:w="9356" w:type="dxa"/>
            <w:tcBorders>
              <w:bottom w:val="dotted" w:sz="4" w:space="0" w:color="BFBFBF" w:themeColor="background1" w:themeShade="BF"/>
            </w:tcBorders>
          </w:tcPr>
          <w:p w14:paraId="100608F2" w14:textId="77777777" w:rsidR="006A5B02" w:rsidRPr="001307E0" w:rsidRDefault="00E66F16">
            <w:pPr>
              <w:spacing w:before="120" w:after="120"/>
              <w:rPr>
                <w:rFonts w:cs="Arial"/>
                <w:b/>
                <w:lang w:val="en-GB"/>
              </w:rPr>
            </w:pPr>
            <w:r w:rsidRPr="00720832">
              <w:rPr>
                <w:rFonts w:cs="Arial"/>
                <w:b/>
                <w:sz w:val="30"/>
                <w:szCs w:val="30"/>
                <w:lang w:val="en-GB"/>
              </w:rPr>
              <w:fldChar w:fldCharType="begin">
                <w:ffData>
                  <w:name w:val="Check2"/>
                  <w:enabled/>
                  <w:calcOnExit w:val="0"/>
                  <w:checkBox>
                    <w:sizeAuto/>
                    <w:default w:val="0"/>
                  </w:checkBox>
                </w:ffData>
              </w:fldChar>
            </w:r>
            <w:r w:rsidRPr="00720832">
              <w:rPr>
                <w:rFonts w:cs="Arial"/>
                <w:b/>
                <w:sz w:val="30"/>
                <w:szCs w:val="30"/>
                <w:lang w:val="en-GB"/>
              </w:rPr>
              <w:instrText xml:space="preserve"> FORMCHECKBOX </w:instrText>
            </w:r>
            <w:r w:rsidR="007F5062">
              <w:rPr>
                <w:rFonts w:cs="Arial"/>
                <w:b/>
                <w:sz w:val="30"/>
                <w:szCs w:val="30"/>
                <w:lang w:val="en-GB"/>
              </w:rPr>
            </w:r>
            <w:r w:rsidR="007F5062">
              <w:rPr>
                <w:rFonts w:cs="Arial"/>
                <w:b/>
                <w:sz w:val="30"/>
                <w:szCs w:val="30"/>
                <w:lang w:val="en-GB"/>
              </w:rPr>
              <w:fldChar w:fldCharType="separate"/>
            </w:r>
            <w:r w:rsidRPr="00720832">
              <w:rPr>
                <w:rFonts w:cs="Arial"/>
                <w:b/>
                <w:sz w:val="30"/>
                <w:szCs w:val="30"/>
                <w:lang w:val="en-GB"/>
              </w:rPr>
              <w:fldChar w:fldCharType="end"/>
            </w:r>
            <w:r>
              <w:rPr>
                <w:rFonts w:cs="Arial"/>
                <w:b/>
                <w:lang w:val="en-GB"/>
              </w:rPr>
              <w:t xml:space="preserve"> </w:t>
            </w:r>
            <w:r w:rsidR="006A5B02" w:rsidRPr="001307E0">
              <w:rPr>
                <w:rFonts w:cs="Arial"/>
                <w:b/>
                <w:lang w:val="en-GB"/>
              </w:rPr>
              <w:t xml:space="preserve">Non-Intention </w:t>
            </w:r>
            <w:proofErr w:type="gramStart"/>
            <w:r w:rsidR="006A5B02" w:rsidRPr="001307E0">
              <w:rPr>
                <w:rFonts w:cs="Arial"/>
                <w:b/>
                <w:lang w:val="en-GB"/>
              </w:rPr>
              <w:t>To</w:t>
            </w:r>
            <w:proofErr w:type="gramEnd"/>
            <w:r w:rsidR="006A5B02" w:rsidRPr="001307E0">
              <w:rPr>
                <w:rFonts w:cs="Arial"/>
                <w:b/>
                <w:lang w:val="en-GB"/>
              </w:rPr>
              <w:t xml:space="preserve"> Submit A Proposal</w:t>
            </w:r>
          </w:p>
          <w:p w14:paraId="5291E336" w14:textId="77777777" w:rsidR="00E66F16" w:rsidRDefault="006A5B02">
            <w:pPr>
              <w:spacing w:before="120" w:after="120"/>
              <w:rPr>
                <w:rFonts w:cs="Arial"/>
                <w:szCs w:val="20"/>
                <w:lang w:val="en-GB"/>
              </w:rPr>
            </w:pPr>
            <w:r w:rsidRPr="001307E0">
              <w:rPr>
                <w:rFonts w:cs="Arial"/>
                <w:szCs w:val="20"/>
                <w:lang w:val="en-GB"/>
              </w:rPr>
              <w:t>We hereby acknowledge receipt of the RFP.</w:t>
            </w:r>
            <w:r w:rsidR="00544974">
              <w:rPr>
                <w:rFonts w:cs="Arial"/>
                <w:szCs w:val="20"/>
                <w:lang w:val="en-GB"/>
              </w:rPr>
              <w:t xml:space="preserve"> </w:t>
            </w:r>
            <w:r w:rsidRPr="001307E0">
              <w:rPr>
                <w:rFonts w:cs="Arial"/>
                <w:szCs w:val="20"/>
                <w:lang w:val="en-GB"/>
              </w:rPr>
              <w:t xml:space="preserve">We have perused the document and advise that </w:t>
            </w:r>
            <w:r w:rsidRPr="001307E0">
              <w:rPr>
                <w:rFonts w:cs="Arial"/>
                <w:szCs w:val="20"/>
                <w:u w:val="single"/>
                <w:lang w:val="en-GB"/>
              </w:rPr>
              <w:t>we do not intend to</w:t>
            </w:r>
            <w:r w:rsidRPr="001307E0">
              <w:rPr>
                <w:rFonts w:cs="Arial"/>
                <w:szCs w:val="20"/>
                <w:lang w:val="en-GB"/>
              </w:rPr>
              <w:t xml:space="preserve"> submit a proposal for the following reasons:</w:t>
            </w:r>
            <w:r w:rsidR="00E66F16" w:rsidRPr="001307E0" w:rsidDel="00E66F16">
              <w:rPr>
                <w:rFonts w:cs="Arial"/>
                <w:szCs w:val="20"/>
                <w:lang w:val="en-GB"/>
              </w:rPr>
              <w:t xml:space="preserve"> </w:t>
            </w:r>
          </w:p>
          <w:p w14:paraId="41C66A68" w14:textId="77777777" w:rsidR="00E66F16" w:rsidRDefault="00E66F16" w:rsidP="00D07547">
            <w:pPr>
              <w:pBdr>
                <w:bottom w:val="dotted" w:sz="4" w:space="1" w:color="BFBFBF" w:themeColor="background1" w:themeShade="BF"/>
              </w:pBdr>
              <w:spacing w:before="120" w:after="120"/>
              <w:rPr>
                <w:rFonts w:cs="Arial"/>
                <w:szCs w:val="20"/>
                <w:lang w:val="en-GB"/>
              </w:rPr>
            </w:pPr>
            <w:r w:rsidRPr="00720832">
              <w:rPr>
                <w:rFonts w:cs="Arial"/>
                <w:color w:val="D9D9D9" w:themeColor="background1" w:themeShade="D9"/>
                <w:szCs w:val="20"/>
                <w:lang w:val="en-GB"/>
              </w:rPr>
              <w:t>I</w:t>
            </w:r>
            <w:permStart w:id="1516653645" w:edGrp="everyone"/>
            <w:r w:rsidRPr="00720832">
              <w:rPr>
                <w:rFonts w:cs="Arial"/>
                <w:color w:val="D9D9D9" w:themeColor="background1" w:themeShade="D9"/>
                <w:szCs w:val="20"/>
                <w:lang w:val="en-GB"/>
              </w:rPr>
              <w:t>nsert reason here</w:t>
            </w:r>
            <w:r>
              <w:rPr>
                <w:rFonts w:cs="Arial"/>
                <w:color w:val="D9D9D9" w:themeColor="background1" w:themeShade="D9"/>
                <w:szCs w:val="20"/>
                <w:lang w:val="en-GB"/>
              </w:rPr>
              <w:t>:</w:t>
            </w:r>
          </w:p>
          <w:p w14:paraId="73ECDECF" w14:textId="77777777" w:rsidR="00E66F16" w:rsidRDefault="00E66F16" w:rsidP="00D07547">
            <w:pPr>
              <w:pBdr>
                <w:bottom w:val="dotted" w:sz="4" w:space="1" w:color="BFBFBF" w:themeColor="background1" w:themeShade="BF"/>
              </w:pBdr>
              <w:spacing w:before="120" w:after="120"/>
              <w:rPr>
                <w:rFonts w:cs="Arial"/>
                <w:szCs w:val="20"/>
                <w:lang w:val="en-GB"/>
              </w:rPr>
            </w:pPr>
          </w:p>
          <w:permEnd w:id="1516653645"/>
          <w:p w14:paraId="612CB2E5" w14:textId="77777777" w:rsidR="006A5B02" w:rsidRPr="001307E0" w:rsidRDefault="006A5B02" w:rsidP="00D07547">
            <w:pPr>
              <w:spacing w:before="120" w:after="120"/>
              <w:rPr>
                <w:rFonts w:cs="Arial"/>
                <w:szCs w:val="20"/>
                <w:lang w:val="en-GB"/>
              </w:rPr>
            </w:pPr>
          </w:p>
        </w:tc>
      </w:tr>
      <w:tr w:rsidR="006A5B02" w:rsidRPr="001307E0" w14:paraId="7177C7A7" w14:textId="77777777" w:rsidTr="00D07547">
        <w:tc>
          <w:tcPr>
            <w:tcW w:w="9356" w:type="dxa"/>
            <w:tcBorders>
              <w:top w:val="dotted" w:sz="4" w:space="0" w:color="BFBFBF" w:themeColor="background1" w:themeShade="BF"/>
            </w:tcBorders>
          </w:tcPr>
          <w:p w14:paraId="14CF68AF" w14:textId="77777777" w:rsidR="00E66F16" w:rsidRDefault="00E66F16" w:rsidP="006A5B02">
            <w:pPr>
              <w:spacing w:before="120" w:after="120"/>
              <w:jc w:val="center"/>
              <w:rPr>
                <w:rFonts w:cs="Arial"/>
                <w:b/>
                <w:szCs w:val="20"/>
                <w:lang w:val="en-GB"/>
              </w:rPr>
            </w:pPr>
          </w:p>
          <w:p w14:paraId="73EFCAC7" w14:textId="77777777" w:rsidR="00E66F16" w:rsidRDefault="00E66F16" w:rsidP="006A5B02">
            <w:pPr>
              <w:spacing w:before="120" w:after="120"/>
              <w:jc w:val="center"/>
              <w:rPr>
                <w:rFonts w:cs="Arial"/>
                <w:b/>
                <w:szCs w:val="20"/>
                <w:lang w:val="en-GB"/>
              </w:rPr>
            </w:pPr>
          </w:p>
          <w:p w14:paraId="51431FE4" w14:textId="77777777" w:rsidR="003466D0" w:rsidRDefault="003466D0" w:rsidP="006A5B02">
            <w:pPr>
              <w:spacing w:before="120" w:after="120"/>
              <w:jc w:val="center"/>
              <w:rPr>
                <w:rFonts w:cs="Arial"/>
                <w:b/>
                <w:szCs w:val="20"/>
                <w:lang w:val="en-GB"/>
              </w:rPr>
            </w:pPr>
          </w:p>
          <w:p w14:paraId="172B4160" w14:textId="77777777" w:rsidR="006A5B02" w:rsidRPr="001307E0" w:rsidRDefault="006A5B02" w:rsidP="006A5B02">
            <w:pPr>
              <w:spacing w:before="120" w:after="120"/>
              <w:jc w:val="center"/>
              <w:rPr>
                <w:rFonts w:cs="Arial"/>
                <w:szCs w:val="20"/>
                <w:lang w:val="en-GB"/>
              </w:rPr>
            </w:pPr>
            <w:r w:rsidRPr="001307E0">
              <w:rPr>
                <w:rFonts w:cs="Arial"/>
                <w:b/>
                <w:szCs w:val="20"/>
                <w:lang w:val="en-GB"/>
              </w:rPr>
              <w:t>Bidder's Contact Information is as follows</w:t>
            </w:r>
            <w:r w:rsidRPr="001307E0">
              <w:rPr>
                <w:rFonts w:cs="Arial"/>
                <w:szCs w:val="20"/>
                <w:lang w:val="en-GB"/>
              </w:rPr>
              <w:t>:</w:t>
            </w:r>
          </w:p>
        </w:tc>
      </w:tr>
    </w:tbl>
    <w:p w14:paraId="1B335253" w14:textId="77777777" w:rsidR="006A5B02" w:rsidRDefault="006A5B02" w:rsidP="006A5B02">
      <w:pPr>
        <w:rPr>
          <w:rFonts w:cs="Arial"/>
          <w:lang w:val="en-GB"/>
        </w:rPr>
      </w:pPr>
    </w:p>
    <w:tbl>
      <w:tblPr>
        <w:tblW w:w="9747" w:type="dxa"/>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17"/>
        <w:gridCol w:w="7330"/>
      </w:tblGrid>
      <w:tr w:rsidR="00AE3FE9" w:rsidRPr="001307E0" w14:paraId="399C3B2D" w14:textId="77777777" w:rsidTr="00D07547">
        <w:tc>
          <w:tcPr>
            <w:tcW w:w="2417" w:type="dxa"/>
            <w:vAlign w:val="center"/>
          </w:tcPr>
          <w:p w14:paraId="1AE9E8FC" w14:textId="77777777" w:rsidR="00AE3FE9" w:rsidRPr="001307E0" w:rsidRDefault="00AE3FE9" w:rsidP="00D24B9E">
            <w:pPr>
              <w:spacing w:before="60"/>
              <w:ind w:left="57"/>
              <w:jc w:val="left"/>
              <w:rPr>
                <w:rFonts w:asciiTheme="minorBidi" w:hAnsiTheme="minorBidi" w:cstheme="minorBidi"/>
                <w:b/>
                <w:bCs/>
                <w:sz w:val="16"/>
                <w:szCs w:val="16"/>
              </w:rPr>
            </w:pPr>
            <w:permStart w:id="1164989340" w:edGrp="everyone"/>
            <w:r w:rsidRPr="001307E0">
              <w:rPr>
                <w:rFonts w:asciiTheme="minorBidi" w:hAnsiTheme="minorBidi" w:cstheme="minorBidi"/>
                <w:b/>
                <w:bCs/>
                <w:sz w:val="16"/>
                <w:szCs w:val="16"/>
              </w:rPr>
              <w:t>Entity Name:</w:t>
            </w:r>
          </w:p>
        </w:tc>
        <w:tc>
          <w:tcPr>
            <w:tcW w:w="7330" w:type="dxa"/>
            <w:vAlign w:val="bottom"/>
          </w:tcPr>
          <w:p w14:paraId="1A9BD32E" w14:textId="77777777" w:rsidR="00AE3FE9" w:rsidRPr="001307E0" w:rsidRDefault="00AE3FE9" w:rsidP="00D24B9E">
            <w:pPr>
              <w:spacing w:before="120"/>
              <w:ind w:left="57"/>
              <w:jc w:val="left"/>
              <w:rPr>
                <w:rFonts w:asciiTheme="minorBidi" w:hAnsiTheme="minorBidi" w:cstheme="minorBidi"/>
                <w:sz w:val="16"/>
                <w:szCs w:val="16"/>
              </w:rPr>
            </w:pPr>
          </w:p>
          <w:p w14:paraId="67015810" w14:textId="77777777" w:rsidR="00AE3FE9" w:rsidRPr="001307E0"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3E24D8B4" w14:textId="77777777" w:rsidTr="00D07547">
        <w:trPr>
          <w:trHeight w:val="595"/>
        </w:trPr>
        <w:tc>
          <w:tcPr>
            <w:tcW w:w="2417" w:type="dxa"/>
            <w:vAlign w:val="center"/>
          </w:tcPr>
          <w:p w14:paraId="3996ED43" w14:textId="77777777" w:rsidR="00AE3FE9" w:rsidRPr="001307E0" w:rsidRDefault="00AE3FE9" w:rsidP="00D24B9E">
            <w:pPr>
              <w:spacing w:before="60"/>
              <w:ind w:left="57"/>
              <w:jc w:val="left"/>
              <w:rPr>
                <w:rFonts w:asciiTheme="minorBidi" w:hAnsiTheme="minorBidi" w:cstheme="minorBidi"/>
                <w:b/>
                <w:bCs/>
                <w:sz w:val="16"/>
                <w:szCs w:val="16"/>
              </w:rPr>
            </w:pPr>
            <w:permStart w:id="1483550324" w:edGrp="everyone"/>
            <w:permEnd w:id="1164989340"/>
            <w:r>
              <w:rPr>
                <w:rFonts w:asciiTheme="minorBidi" w:hAnsiTheme="minorBidi" w:cstheme="minorBidi"/>
                <w:b/>
                <w:bCs/>
                <w:sz w:val="16"/>
                <w:szCs w:val="16"/>
              </w:rPr>
              <w:t>Mailing Address:</w:t>
            </w:r>
          </w:p>
        </w:tc>
        <w:tc>
          <w:tcPr>
            <w:tcW w:w="7330" w:type="dxa"/>
            <w:vAlign w:val="bottom"/>
          </w:tcPr>
          <w:p w14:paraId="6E18FADB" w14:textId="77777777" w:rsidR="00AE3FE9" w:rsidRDefault="00AE3FE9" w:rsidP="00D24B9E">
            <w:pPr>
              <w:spacing w:before="120"/>
              <w:ind w:left="57"/>
              <w:jc w:val="left"/>
              <w:rPr>
                <w:rFonts w:asciiTheme="minorBidi" w:hAnsiTheme="minorBidi" w:cstheme="minorBidi"/>
                <w:sz w:val="16"/>
                <w:szCs w:val="16"/>
              </w:rPr>
            </w:pPr>
          </w:p>
          <w:p w14:paraId="4F5C8364"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B297975"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71254715" w14:textId="77777777" w:rsidR="00AE3FE9" w:rsidRPr="001307E0"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2CE4E05D" w14:textId="77777777" w:rsidTr="00D07547">
        <w:tc>
          <w:tcPr>
            <w:tcW w:w="2417" w:type="dxa"/>
            <w:vAlign w:val="center"/>
          </w:tcPr>
          <w:p w14:paraId="269A56C5" w14:textId="77777777" w:rsidR="00AE3FE9" w:rsidRPr="001307E0" w:rsidRDefault="00AE3FE9" w:rsidP="00D24B9E">
            <w:pPr>
              <w:spacing w:before="60"/>
              <w:ind w:left="57"/>
              <w:jc w:val="left"/>
              <w:rPr>
                <w:rFonts w:asciiTheme="minorBidi" w:hAnsiTheme="minorBidi" w:cstheme="minorBidi"/>
                <w:b/>
                <w:bCs/>
                <w:sz w:val="16"/>
                <w:szCs w:val="16"/>
              </w:rPr>
            </w:pPr>
            <w:permStart w:id="1753947313" w:edGrp="everyone"/>
            <w:permEnd w:id="1483550324"/>
            <w:r w:rsidRPr="001307E0">
              <w:rPr>
                <w:rFonts w:asciiTheme="minorBidi" w:hAnsiTheme="minorBidi" w:cstheme="minorBidi"/>
                <w:b/>
                <w:bCs/>
                <w:sz w:val="16"/>
                <w:szCs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 authorized representative:</w:t>
            </w:r>
          </w:p>
        </w:tc>
        <w:tc>
          <w:tcPr>
            <w:tcW w:w="7330" w:type="dxa"/>
            <w:vAlign w:val="bottom"/>
          </w:tcPr>
          <w:p w14:paraId="09FF9431" w14:textId="77777777" w:rsidR="00AE3FE9" w:rsidRPr="001307E0"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7226E8CA" w14:textId="77777777" w:rsidTr="00D07547">
        <w:tc>
          <w:tcPr>
            <w:tcW w:w="2417" w:type="dxa"/>
            <w:vAlign w:val="center"/>
          </w:tcPr>
          <w:p w14:paraId="63800AFA" w14:textId="77777777" w:rsidR="00AE3FE9" w:rsidRPr="001307E0" w:rsidRDefault="00AE3FE9" w:rsidP="00D24B9E">
            <w:pPr>
              <w:spacing w:before="60"/>
              <w:ind w:left="57"/>
              <w:jc w:val="left"/>
              <w:rPr>
                <w:rFonts w:asciiTheme="minorBidi" w:hAnsiTheme="minorBidi" w:cstheme="minorBidi"/>
                <w:b/>
                <w:bCs/>
                <w:sz w:val="16"/>
                <w:szCs w:val="16"/>
              </w:rPr>
            </w:pPr>
            <w:permStart w:id="1612019942" w:edGrp="everyone"/>
            <w:permEnd w:id="1753947313"/>
            <w:r w:rsidRPr="001307E0">
              <w:rPr>
                <w:rFonts w:asciiTheme="minorBidi" w:hAnsiTheme="minorBidi" w:cstheme="minorBidi"/>
                <w:b/>
                <w:bCs/>
                <w:sz w:val="16"/>
                <w:szCs w:val="16"/>
              </w:rPr>
              <w:t>Signature:</w:t>
            </w:r>
          </w:p>
        </w:tc>
        <w:tc>
          <w:tcPr>
            <w:tcW w:w="7330" w:type="dxa"/>
            <w:vAlign w:val="bottom"/>
          </w:tcPr>
          <w:p w14:paraId="423205B1" w14:textId="77777777" w:rsidR="00AE3FE9" w:rsidRPr="001307E0" w:rsidRDefault="00AE3FE9" w:rsidP="00D24B9E">
            <w:pPr>
              <w:spacing w:before="120"/>
              <w:ind w:left="57"/>
              <w:jc w:val="left"/>
              <w:rPr>
                <w:rFonts w:asciiTheme="minorBidi" w:hAnsiTheme="minorBidi" w:cstheme="minorBidi"/>
                <w:sz w:val="16"/>
                <w:szCs w:val="16"/>
              </w:rPr>
            </w:pPr>
          </w:p>
          <w:p w14:paraId="14112E38" w14:textId="77777777" w:rsidR="00AE3FE9" w:rsidRPr="001307E0" w:rsidRDefault="00AE3FE9" w:rsidP="00D24B9E">
            <w:pPr>
              <w:spacing w:before="120"/>
              <w:ind w:left="57"/>
              <w:jc w:val="left"/>
              <w:rPr>
                <w:rFonts w:asciiTheme="minorBidi" w:hAnsiTheme="minorBidi" w:cstheme="minorBidi"/>
                <w:b/>
                <w:bCs/>
                <w:sz w:val="16"/>
                <w:szCs w:val="16"/>
              </w:rPr>
            </w:pPr>
          </w:p>
        </w:tc>
      </w:tr>
      <w:tr w:rsidR="00AE3FE9" w:rsidRPr="001307E0" w14:paraId="0127D971" w14:textId="77777777" w:rsidTr="00D07547">
        <w:tc>
          <w:tcPr>
            <w:tcW w:w="2417" w:type="dxa"/>
            <w:vAlign w:val="center"/>
          </w:tcPr>
          <w:p w14:paraId="59BD9467" w14:textId="77777777" w:rsidR="00AE3FE9" w:rsidRPr="001307E0" w:rsidRDefault="00AE3FE9" w:rsidP="00D24B9E">
            <w:pPr>
              <w:spacing w:before="60"/>
              <w:ind w:left="57"/>
              <w:jc w:val="left"/>
              <w:rPr>
                <w:rFonts w:asciiTheme="minorBidi" w:hAnsiTheme="minorBidi" w:cstheme="minorBidi"/>
                <w:b/>
                <w:bCs/>
                <w:sz w:val="16"/>
                <w:szCs w:val="16"/>
              </w:rPr>
            </w:pPr>
            <w:permStart w:id="1256013712" w:edGrp="everyone"/>
            <w:permEnd w:id="1612019942"/>
            <w:r w:rsidRPr="001307E0">
              <w:rPr>
                <w:rFonts w:asciiTheme="minorBidi" w:hAnsiTheme="minorBidi" w:cstheme="minorBidi"/>
                <w:b/>
                <w:bCs/>
                <w:sz w:val="16"/>
                <w:szCs w:val="16"/>
              </w:rPr>
              <w:t>Date:</w:t>
            </w:r>
          </w:p>
        </w:tc>
        <w:tc>
          <w:tcPr>
            <w:tcW w:w="7330" w:type="dxa"/>
            <w:vAlign w:val="bottom"/>
          </w:tcPr>
          <w:p w14:paraId="58F3198B" w14:textId="77777777" w:rsidR="00AE3FE9" w:rsidRPr="001307E0" w:rsidRDefault="00AE3FE9" w:rsidP="00D24B9E">
            <w:pPr>
              <w:spacing w:before="120"/>
              <w:ind w:left="57"/>
              <w:jc w:val="left"/>
              <w:rPr>
                <w:rFonts w:asciiTheme="minorBidi" w:hAnsiTheme="minorBidi" w:cstheme="minorBidi"/>
                <w:b/>
                <w:bCs/>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256013712"/>
    </w:tbl>
    <w:p w14:paraId="70CD85C3" w14:textId="77777777" w:rsidR="00AE3FE9" w:rsidRPr="001307E0" w:rsidRDefault="00AE3FE9" w:rsidP="006A5B02">
      <w:pPr>
        <w:rPr>
          <w:rFonts w:cs="Arial"/>
          <w:lang w:val="en-GB"/>
        </w:rPr>
      </w:pPr>
    </w:p>
    <w:p w14:paraId="17916F26" w14:textId="77777777" w:rsidR="006A5B02" w:rsidRPr="001307E0" w:rsidRDefault="006A5B02" w:rsidP="006A5B02">
      <w:pPr>
        <w:jc w:val="left"/>
        <w:rPr>
          <w:rFonts w:cs="Arial"/>
          <w:b/>
          <w:bCs/>
        </w:rPr>
      </w:pPr>
      <w:r w:rsidRPr="001307E0">
        <w:rPr>
          <w:rFonts w:cs="Arial"/>
          <w:b/>
          <w:bCs/>
        </w:rPr>
        <w:br w:type="page"/>
      </w:r>
    </w:p>
    <w:p w14:paraId="4161B3A3" w14:textId="77777777" w:rsidR="006A5B02" w:rsidRPr="001307E0" w:rsidRDefault="006A5B02" w:rsidP="006A5B02">
      <w:pPr>
        <w:pStyle w:val="Header"/>
        <w:rPr>
          <w:rFonts w:cs="Arial"/>
          <w:b/>
          <w:bCs/>
          <w:lang w:val="en-GB"/>
        </w:rPr>
      </w:pPr>
    </w:p>
    <w:p w14:paraId="5C353BD8" w14:textId="035ABAB8" w:rsidR="006A5B02" w:rsidRPr="001307E0" w:rsidRDefault="006A5B02" w:rsidP="006A5B02">
      <w:pPr>
        <w:pStyle w:val="Header"/>
        <w:rPr>
          <w:rFonts w:cs="Arial"/>
          <w:b/>
          <w:bCs/>
          <w:lang w:val="en-GB"/>
        </w:rPr>
      </w:pPr>
      <w:r w:rsidRPr="001307E0">
        <w:rPr>
          <w:rFonts w:cs="Arial"/>
          <w:b/>
          <w:bCs/>
          <w:lang w:val="en-GB"/>
        </w:rPr>
        <w:t xml:space="preserve">Request for Proposals: </w:t>
      </w:r>
      <w:sdt>
        <w:sdtPr>
          <w:rPr>
            <w:rStyle w:val="Style3"/>
          </w:rPr>
          <w:alias w:val="Bid Reference"/>
          <w:tag w:val=""/>
          <w:id w:val="878666021"/>
          <w:dataBinding w:prefixMappings="xmlns:ns0='http://schemas.microsoft.com/office/2006/coverPageProps' " w:xpath="/ns0:CoverPageProperties[1]/ns0:Abstract[1]" w:storeItemID="{55AF091B-3C7A-41E3-B477-F2FDAA23CFDA}"/>
          <w:text/>
        </w:sdtPr>
        <w:sdtContent>
          <w:r w:rsidR="00F77BC4">
            <w:rPr>
              <w:rStyle w:val="Style3"/>
            </w:rPr>
            <w:t>2020_061_BOS_Replacement_Brocade_Switches</w:t>
          </w:r>
        </w:sdtContent>
      </w:sdt>
    </w:p>
    <w:p w14:paraId="0145C030" w14:textId="77777777" w:rsidR="006A5B02" w:rsidRPr="001307E0" w:rsidRDefault="006A5B02" w:rsidP="006A5B02">
      <w:pPr>
        <w:pStyle w:val="Header"/>
        <w:rPr>
          <w:rFonts w:cs="Arial"/>
          <w:b/>
          <w:bCs/>
          <w:lang w:val="en-GB"/>
        </w:rPr>
      </w:pPr>
    </w:p>
    <w:p w14:paraId="6BEAA86F" w14:textId="3D1F4D91" w:rsidR="006A5B02" w:rsidRPr="00A112BC" w:rsidRDefault="006A5B02">
      <w:pPr>
        <w:spacing w:before="20" w:after="20"/>
        <w:ind w:right="-454"/>
        <w:rPr>
          <w:b/>
          <w:sz w:val="24"/>
          <w:lang w:val="en-GB"/>
        </w:rPr>
      </w:pPr>
      <w:r w:rsidRPr="001307E0">
        <w:rPr>
          <w:rFonts w:cs="Arial"/>
          <w:b/>
          <w:sz w:val="24"/>
          <w:u w:val="single"/>
          <w:lang w:val="en-GB"/>
        </w:rPr>
        <w:t>Annex 2: Confidentiality Undertaking</w:t>
      </w:r>
      <w:r w:rsidR="003466D0">
        <w:rPr>
          <w:rFonts w:cs="Arial"/>
          <w:b/>
          <w:sz w:val="24"/>
          <w:lang w:val="en-GB"/>
        </w:rPr>
        <w:t xml:space="preserve"> </w:t>
      </w:r>
      <w:r w:rsidR="003466D0"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Paragraph </w:t>
      </w:r>
      <w:r w:rsidR="003466D0">
        <w:rPr>
          <w:bCs/>
          <w:sz w:val="16"/>
          <w:szCs w:val="16"/>
        </w:rPr>
        <w:fldChar w:fldCharType="begin"/>
      </w:r>
      <w:r w:rsidR="003466D0">
        <w:rPr>
          <w:bCs/>
          <w:sz w:val="16"/>
          <w:szCs w:val="16"/>
        </w:rPr>
        <w:instrText xml:space="preserve"> REF _Ref490146369 \r \h </w:instrText>
      </w:r>
      <w:r w:rsidR="003466D0">
        <w:rPr>
          <w:bCs/>
          <w:sz w:val="16"/>
          <w:szCs w:val="16"/>
        </w:rPr>
      </w:r>
      <w:r w:rsidR="003466D0">
        <w:rPr>
          <w:bCs/>
          <w:sz w:val="16"/>
          <w:szCs w:val="16"/>
        </w:rPr>
        <w:fldChar w:fldCharType="separate"/>
      </w:r>
      <w:r w:rsidR="004929BF">
        <w:rPr>
          <w:bCs/>
          <w:sz w:val="16"/>
          <w:szCs w:val="16"/>
        </w:rPr>
        <w:t>4.6</w:t>
      </w:r>
      <w:r w:rsidR="003466D0">
        <w:rPr>
          <w:bCs/>
          <w:sz w:val="16"/>
          <w:szCs w:val="16"/>
        </w:rPr>
        <w:fldChar w:fldCharType="end"/>
      </w:r>
      <w:r w:rsidR="003466D0" w:rsidRPr="0074445C">
        <w:rPr>
          <w:rFonts w:asciiTheme="minorBidi" w:hAnsiTheme="minorBidi" w:cstheme="minorBidi"/>
          <w:bCs/>
          <w:sz w:val="16"/>
          <w:szCs w:val="16"/>
          <w:lang w:val="en-GB"/>
        </w:rPr>
        <w:t>)</w:t>
      </w:r>
    </w:p>
    <w:p w14:paraId="244C909B" w14:textId="77777777" w:rsidR="006A5B02" w:rsidRPr="001307E0" w:rsidRDefault="006A5B02" w:rsidP="006A5B02">
      <w:pPr>
        <w:spacing w:before="20" w:after="20"/>
        <w:ind w:right="-454"/>
        <w:rPr>
          <w:lang w:val="en-GB"/>
        </w:rPr>
      </w:pPr>
    </w:p>
    <w:p w14:paraId="28544714" w14:textId="6AA03A26" w:rsidR="003466D0" w:rsidRPr="004A0546" w:rsidRDefault="003466D0" w:rsidP="004A0546">
      <w:pPr>
        <w:numPr>
          <w:ilvl w:val="0"/>
          <w:numId w:val="46"/>
        </w:numPr>
        <w:rPr>
          <w:rFonts w:cs="Arial"/>
          <w:szCs w:val="20"/>
          <w:lang w:val="en-GB"/>
        </w:rPr>
      </w:pPr>
      <w:r w:rsidRPr="004A0546">
        <w:rPr>
          <w:rFonts w:cs="Arial"/>
          <w:szCs w:val="20"/>
          <w:lang w:val="en-GB"/>
        </w:rPr>
        <w:t xml:space="preserve">The World Health Organization (WHO), acting through its Department of </w:t>
      </w:r>
      <w:permStart w:id="704925488" w:edGrp="everyone"/>
      <w:r w:rsidR="00446AED" w:rsidRPr="004A0546">
        <w:rPr>
          <w:lang w:val="en-GB"/>
        </w:rPr>
        <w:t>BOS/IMT</w:t>
      </w:r>
      <w:permEnd w:id="704925488"/>
      <w:r w:rsidRPr="004A0546">
        <w:rPr>
          <w:rFonts w:cs="Arial"/>
          <w:szCs w:val="20"/>
          <w:lang w:val="en-GB"/>
        </w:rPr>
        <w:t xml:space="preserve">, has access to certain information relating to </w:t>
      </w:r>
      <w:permStart w:id="584060171" w:edGrp="everyone"/>
      <w:r w:rsidR="00451483" w:rsidRPr="004A0546">
        <w:rPr>
          <w:lang w:val="en-GB"/>
        </w:rPr>
        <w:t xml:space="preserve">IT </w:t>
      </w:r>
      <w:proofErr w:type="spellStart"/>
      <w:r w:rsidR="00451483" w:rsidRPr="004A0546">
        <w:rPr>
          <w:lang w:val="en-GB"/>
        </w:rPr>
        <w:t>Systems</w:t>
      </w:r>
      <w:r w:rsidRPr="004A0546">
        <w:rPr>
          <w:lang w:val="en-GB"/>
        </w:rPr>
        <w:t>t</w:t>
      </w:r>
      <w:permEnd w:id="584060171"/>
      <w:proofErr w:type="spellEnd"/>
      <w:r w:rsidRPr="004A0546">
        <w:rPr>
          <w:lang w:val="en-GB"/>
        </w:rPr>
        <w:t xml:space="preserve"> </w:t>
      </w:r>
      <w:r w:rsidRPr="004A0546">
        <w:rPr>
          <w:rFonts w:cs="Arial"/>
          <w:szCs w:val="20"/>
          <w:lang w:val="en-GB"/>
        </w:rPr>
        <w:t>which it considers to be proprietary to itself or to entities collaborating with it (hereinafter referred to as “the Information”).</w:t>
      </w:r>
    </w:p>
    <w:p w14:paraId="443789A8" w14:textId="77777777" w:rsidR="003466D0" w:rsidRPr="004A0546" w:rsidRDefault="003466D0" w:rsidP="003466D0">
      <w:pPr>
        <w:rPr>
          <w:rFonts w:cs="Arial"/>
          <w:szCs w:val="20"/>
          <w:lang w:val="en-GB"/>
        </w:rPr>
      </w:pPr>
    </w:p>
    <w:p w14:paraId="21A8BF22" w14:textId="6D99C97F" w:rsidR="003466D0" w:rsidRPr="004A0546" w:rsidRDefault="003466D0" w:rsidP="004A0546">
      <w:pPr>
        <w:numPr>
          <w:ilvl w:val="0"/>
          <w:numId w:val="46"/>
        </w:numPr>
        <w:rPr>
          <w:rFonts w:cs="Arial"/>
          <w:szCs w:val="20"/>
        </w:rPr>
      </w:pPr>
      <w:r w:rsidRPr="004A0546">
        <w:rPr>
          <w:rFonts w:cs="Arial"/>
          <w:szCs w:val="20"/>
          <w:lang w:val="en-GB"/>
        </w:rPr>
        <w:t xml:space="preserve">WHO is willing to provide the Information to the Undersigned for the purpose of allowing the Undersigned to prepare a response to the Request for Proposals (RFP) for the </w:t>
      </w:r>
      <w:permStart w:id="1585589139" w:edGrp="everyone"/>
      <w:r w:rsidR="009563E9" w:rsidRPr="004A0546">
        <w:rPr>
          <w:lang w:val="en-GB"/>
        </w:rPr>
        <w:t>Replace and Migrate FC SAN Brocade switches</w:t>
      </w:r>
      <w:permEnd w:id="1585589139"/>
      <w:r w:rsidRPr="004A0546">
        <w:rPr>
          <w:rFonts w:cs="Arial"/>
          <w:szCs w:val="20"/>
          <w:lang w:val="en-GB"/>
        </w:rPr>
        <w:t xml:space="preserve"> </w:t>
      </w:r>
      <w:r w:rsidRPr="004A0546">
        <w:rPr>
          <w:lang w:val="en-GB"/>
        </w:rPr>
        <w:t xml:space="preserve"> </w:t>
      </w:r>
      <w:r w:rsidRPr="004A0546">
        <w:rPr>
          <w:rFonts w:cs="Arial"/>
          <w:szCs w:val="20"/>
          <w:lang w:val="en-GB"/>
        </w:rPr>
        <w:t xml:space="preserve">Project ("the Purpose"), </w:t>
      </w:r>
      <w:r w:rsidRPr="004A0546">
        <w:rPr>
          <w:rFonts w:cs="Arial"/>
          <w:szCs w:val="20"/>
        </w:rPr>
        <w:t>provided that the Undersigned undertakes</w:t>
      </w:r>
      <w:r w:rsidRPr="004A0546">
        <w:rPr>
          <w:rFonts w:cs="Arial"/>
          <w:szCs w:val="20"/>
          <w:lang w:val="en-GB"/>
        </w:rPr>
        <w:t xml:space="preserve"> </w:t>
      </w:r>
      <w:r w:rsidRPr="004A0546">
        <w:rPr>
          <w:rFonts w:cs="Arial"/>
          <w:szCs w:val="20"/>
        </w:rPr>
        <w:t xml:space="preserve">to treat the Information as confidential and proprietary, to use the Information only for the aforesaid Purpose and to disclose it only to persons who have a need to know for the Purpose and are bound by like obligations of confidentiality and non-use as are contained in this Undertaking. </w:t>
      </w:r>
    </w:p>
    <w:p w14:paraId="61B951AB" w14:textId="77777777" w:rsidR="003466D0" w:rsidRPr="004A0546" w:rsidRDefault="003466D0" w:rsidP="003466D0">
      <w:pPr>
        <w:rPr>
          <w:rFonts w:cs="Arial"/>
          <w:szCs w:val="20"/>
          <w:lang w:val="en-GB"/>
        </w:rPr>
      </w:pPr>
    </w:p>
    <w:p w14:paraId="1D7EF08E" w14:textId="77777777" w:rsidR="003466D0" w:rsidRPr="004A0546" w:rsidRDefault="003466D0" w:rsidP="004A0546">
      <w:pPr>
        <w:pStyle w:val="BodyTextIndent2"/>
        <w:numPr>
          <w:ilvl w:val="0"/>
          <w:numId w:val="46"/>
        </w:numPr>
        <w:spacing w:after="0" w:line="240" w:lineRule="auto"/>
        <w:rPr>
          <w:rFonts w:cs="Arial"/>
          <w:szCs w:val="20"/>
          <w:lang w:val="en-GB"/>
        </w:rPr>
      </w:pPr>
      <w:r w:rsidRPr="004A0546">
        <w:rPr>
          <w:rFonts w:cs="Arial"/>
          <w:szCs w:val="20"/>
          <w:lang w:val="en-GB"/>
        </w:rPr>
        <w:t xml:space="preserve">The Undersigned undertakes to regard the Information as confidential and proprietary to WHO </w:t>
      </w:r>
      <w:r w:rsidRPr="004A0546">
        <w:rPr>
          <w:rFonts w:cs="Arial"/>
          <w:szCs w:val="20"/>
        </w:rPr>
        <w:t>or parties collaborating with WHO,</w:t>
      </w:r>
      <w:r w:rsidRPr="004A0546">
        <w:rPr>
          <w:rFonts w:cs="Arial"/>
          <w:sz w:val="22"/>
          <w:szCs w:val="22"/>
        </w:rPr>
        <w:t xml:space="preserve"> </w:t>
      </w:r>
      <w:r w:rsidRPr="004A0546">
        <w:rPr>
          <w:rFonts w:cs="Arial"/>
          <w:sz w:val="22"/>
          <w:szCs w:val="22"/>
          <w:lang w:val="en-GB"/>
        </w:rPr>
        <w:t xml:space="preserve">and </w:t>
      </w:r>
      <w:r w:rsidRPr="004A0546">
        <w:rPr>
          <w:rFonts w:cs="Arial"/>
          <w:szCs w:val="20"/>
          <w:lang w:val="en-GB"/>
        </w:rPr>
        <w:t>agrees to take all reasonable measures to ensure that the Information is not used, disclosed or copied, in whole or in part, other than as provided in paragraph 2 above, except that the Undersigned shall not be bound by any such obligations if the Undersigned is clearly able to demonstrate that the Information:</w:t>
      </w:r>
    </w:p>
    <w:p w14:paraId="29DF2C7D" w14:textId="56A6524F" w:rsidR="003466D0" w:rsidRPr="004A0546" w:rsidRDefault="003466D0" w:rsidP="004A0546">
      <w:pPr>
        <w:pStyle w:val="BodyTextIndent"/>
        <w:numPr>
          <w:ilvl w:val="1"/>
          <w:numId w:val="46"/>
        </w:numPr>
        <w:spacing w:before="80" w:after="80"/>
        <w:jc w:val="both"/>
        <w:rPr>
          <w:rFonts w:ascii="Arial" w:hAnsi="Arial" w:cs="Arial"/>
          <w:sz w:val="20"/>
          <w:szCs w:val="20"/>
          <w:lang w:val="en-GB"/>
        </w:rPr>
      </w:pPr>
      <w:r w:rsidRPr="004A0546">
        <w:rPr>
          <w:rFonts w:ascii="Arial" w:hAnsi="Arial" w:cs="Arial"/>
          <w:sz w:val="20"/>
          <w:szCs w:val="20"/>
          <w:lang w:val="en-GB"/>
        </w:rPr>
        <w:t>was known to the Undersigned prior to any disclosure by WHO to the Undersigned; or</w:t>
      </w:r>
    </w:p>
    <w:p w14:paraId="71BA7406" w14:textId="45B08F38" w:rsidR="003466D0" w:rsidRPr="004A0546" w:rsidRDefault="003466D0" w:rsidP="004A0546">
      <w:pPr>
        <w:numPr>
          <w:ilvl w:val="1"/>
          <w:numId w:val="46"/>
        </w:numPr>
        <w:spacing w:before="80" w:after="80"/>
        <w:rPr>
          <w:rFonts w:cs="Arial"/>
          <w:szCs w:val="20"/>
          <w:lang w:val="en-GB"/>
        </w:rPr>
      </w:pPr>
      <w:r w:rsidRPr="004A0546">
        <w:rPr>
          <w:rFonts w:cs="Arial"/>
          <w:szCs w:val="20"/>
          <w:lang w:val="en-GB"/>
        </w:rPr>
        <w:t>was in the public domain at the time of disclosure by WHO; or</w:t>
      </w:r>
    </w:p>
    <w:p w14:paraId="1902085D" w14:textId="21732E1D" w:rsidR="003466D0" w:rsidRPr="004A0546" w:rsidRDefault="003466D0" w:rsidP="004A0546">
      <w:pPr>
        <w:numPr>
          <w:ilvl w:val="1"/>
          <w:numId w:val="46"/>
        </w:numPr>
        <w:spacing w:before="80" w:after="80"/>
        <w:rPr>
          <w:rFonts w:cs="Arial"/>
          <w:szCs w:val="20"/>
          <w:lang w:val="en-GB"/>
        </w:rPr>
      </w:pPr>
      <w:r w:rsidRPr="004A0546">
        <w:rPr>
          <w:rFonts w:cs="Arial"/>
          <w:szCs w:val="20"/>
          <w:lang w:val="en-GB"/>
        </w:rPr>
        <w:t>becomes part of the public domain through no fault of the Undersigned; or</w:t>
      </w:r>
    </w:p>
    <w:p w14:paraId="7E0786C3" w14:textId="77777777" w:rsidR="003466D0" w:rsidRPr="004A0546" w:rsidRDefault="003466D0" w:rsidP="004A0546">
      <w:pPr>
        <w:numPr>
          <w:ilvl w:val="1"/>
          <w:numId w:val="46"/>
        </w:numPr>
        <w:rPr>
          <w:rFonts w:cs="Arial"/>
          <w:szCs w:val="20"/>
          <w:lang w:val="en-GB"/>
        </w:rPr>
      </w:pPr>
      <w:r w:rsidRPr="004A0546">
        <w:rPr>
          <w:rFonts w:cs="Arial"/>
          <w:szCs w:val="20"/>
          <w:lang w:val="en-GB"/>
        </w:rPr>
        <w:t>becomes available to the Undersigned from a third party not in breach of any legal obligations of confidentiality to WHO.</w:t>
      </w:r>
    </w:p>
    <w:p w14:paraId="01C9E2C6" w14:textId="77777777" w:rsidR="003466D0" w:rsidRPr="004A0546" w:rsidRDefault="003466D0" w:rsidP="003466D0">
      <w:pPr>
        <w:rPr>
          <w:rFonts w:cs="Arial"/>
          <w:szCs w:val="20"/>
          <w:lang w:val="en-GB"/>
        </w:rPr>
      </w:pPr>
    </w:p>
    <w:p w14:paraId="390D8A31" w14:textId="77777777" w:rsidR="003466D0" w:rsidRPr="004A0546" w:rsidRDefault="003466D0" w:rsidP="004A0546">
      <w:pPr>
        <w:numPr>
          <w:ilvl w:val="0"/>
          <w:numId w:val="46"/>
        </w:numPr>
        <w:rPr>
          <w:rFonts w:cs="Arial"/>
          <w:szCs w:val="20"/>
        </w:rPr>
      </w:pPr>
      <w:r w:rsidRPr="004A0546">
        <w:rPr>
          <w:rFonts w:cs="Arial"/>
          <w:szCs w:val="20"/>
        </w:rPr>
        <w:t>At WHO's request, the Undersigned shall promptly return any and all copies of the Information to WHO.</w:t>
      </w:r>
    </w:p>
    <w:p w14:paraId="577B3F7C" w14:textId="77777777" w:rsidR="003466D0" w:rsidRPr="004A0546" w:rsidRDefault="003466D0" w:rsidP="00A112BC"/>
    <w:p w14:paraId="2E3F660B" w14:textId="77777777" w:rsidR="003466D0" w:rsidRPr="004A0546" w:rsidRDefault="003466D0" w:rsidP="004A0546">
      <w:pPr>
        <w:numPr>
          <w:ilvl w:val="0"/>
          <w:numId w:val="46"/>
        </w:numPr>
        <w:rPr>
          <w:rFonts w:cs="Arial"/>
          <w:szCs w:val="20"/>
        </w:rPr>
      </w:pPr>
      <w:r w:rsidRPr="004A0546">
        <w:rPr>
          <w:rFonts w:cs="Arial"/>
          <w:szCs w:val="20"/>
        </w:rPr>
        <w:t xml:space="preserve">The obligations of the Undersigned shall be of indefinite duration and shall not cease on termination of the </w:t>
      </w:r>
      <w:proofErr w:type="gramStart"/>
      <w:r w:rsidRPr="004A0546">
        <w:rPr>
          <w:rFonts w:cs="Arial"/>
          <w:szCs w:val="20"/>
        </w:rPr>
        <w:t>above mentioned</w:t>
      </w:r>
      <w:proofErr w:type="gramEnd"/>
      <w:r w:rsidRPr="004A0546">
        <w:rPr>
          <w:rFonts w:cs="Arial"/>
          <w:szCs w:val="20"/>
        </w:rPr>
        <w:t xml:space="preserve"> RFP process.</w:t>
      </w:r>
    </w:p>
    <w:p w14:paraId="513A8059" w14:textId="77777777" w:rsidR="003466D0" w:rsidRPr="004A0546" w:rsidRDefault="003466D0" w:rsidP="00A112BC">
      <w:pPr>
        <w:ind w:left="424" w:hanging="1134"/>
        <w:rPr>
          <w:rFonts w:cs="Arial"/>
          <w:szCs w:val="20"/>
          <w:lang w:val="en-GB"/>
        </w:rPr>
      </w:pPr>
    </w:p>
    <w:p w14:paraId="4C5AB3B1" w14:textId="325E1135" w:rsidR="003466D0" w:rsidRPr="004A0546" w:rsidRDefault="003466D0" w:rsidP="004A0546">
      <w:pPr>
        <w:pStyle w:val="BodyTextIndent2"/>
        <w:numPr>
          <w:ilvl w:val="0"/>
          <w:numId w:val="46"/>
        </w:numPr>
        <w:spacing w:after="0" w:line="240" w:lineRule="auto"/>
        <w:rPr>
          <w:rFonts w:cs="Arial"/>
          <w:szCs w:val="20"/>
          <w:lang w:val="en-GB"/>
        </w:rPr>
      </w:pPr>
      <w:r w:rsidRPr="004A0546">
        <w:rPr>
          <w:rFonts w:cs="Arial"/>
          <w:szCs w:val="20"/>
          <w:lang w:val="en-GB"/>
        </w:rPr>
        <w:t xml:space="preserve">Any dispute relating to the interpretation or application of this Undertaking shall, unless amicably settled, </w:t>
      </w:r>
      <w:r w:rsidRPr="004A0546">
        <w:rPr>
          <w:rFonts w:cs="Arial"/>
          <w:szCs w:val="20"/>
          <w:lang w:val="en-GB"/>
        </w:rPr>
        <w:br/>
        <w:t xml:space="preserve">be subject to conciliation. In the event of failure of the latter, the dispute shall be settled by arbitration. </w:t>
      </w:r>
      <w:r w:rsidRPr="004A0546">
        <w:rPr>
          <w:rFonts w:cs="Arial"/>
          <w:szCs w:val="20"/>
          <w:lang w:val="en-GB"/>
        </w:rPr>
        <w:br/>
        <w:t>The arbitration shall be conducted in accordance with the modalities to be agreed upon by the parties or, in the absence of agreement, with the rules of arbitration of the International Chamber of Commerce. The parties shall accept the arbitral award as final.</w:t>
      </w:r>
    </w:p>
    <w:p w14:paraId="4EAC7394" w14:textId="77777777" w:rsidR="003466D0" w:rsidRPr="001307E0" w:rsidRDefault="003466D0" w:rsidP="00A112BC">
      <w:pPr>
        <w:pStyle w:val="BodyTextIndent2"/>
        <w:spacing w:after="0" w:line="240" w:lineRule="auto"/>
        <w:ind w:left="360"/>
        <w:rPr>
          <w:rFonts w:cs="Arial"/>
          <w:szCs w:val="20"/>
          <w:lang w:val="en-GB"/>
        </w:rPr>
      </w:pPr>
    </w:p>
    <w:p w14:paraId="48DACC48" w14:textId="77777777" w:rsidR="003466D0" w:rsidRPr="00A112BC" w:rsidRDefault="003466D0" w:rsidP="00A112BC">
      <w:pPr>
        <w:tabs>
          <w:tab w:val="left" w:pos="1125"/>
        </w:tabs>
        <w:rPr>
          <w:lang w:val="en-GB"/>
        </w:rPr>
      </w:pPr>
    </w:p>
    <w:tbl>
      <w:tblPr>
        <w:tblW w:w="9674"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303"/>
        <w:gridCol w:w="7371"/>
      </w:tblGrid>
      <w:tr w:rsidR="003466D0" w:rsidRPr="001307E0" w14:paraId="7F7D43CC" w14:textId="77777777" w:rsidTr="00A112BC">
        <w:tc>
          <w:tcPr>
            <w:tcW w:w="2303" w:type="dxa"/>
            <w:vAlign w:val="center"/>
          </w:tcPr>
          <w:p w14:paraId="0CDBC5FE" w14:textId="77777777" w:rsidR="003466D0" w:rsidRPr="00A112BC" w:rsidRDefault="003466D0" w:rsidP="00A112BC">
            <w:pPr>
              <w:spacing w:before="60"/>
              <w:ind w:left="57"/>
              <w:jc w:val="left"/>
              <w:rPr>
                <w:rFonts w:asciiTheme="minorBidi" w:hAnsiTheme="minorBidi"/>
                <w:b/>
                <w:sz w:val="16"/>
              </w:rPr>
            </w:pPr>
            <w:permStart w:id="72970871" w:edGrp="everyone"/>
            <w:r w:rsidRPr="00A112BC">
              <w:rPr>
                <w:rFonts w:asciiTheme="minorBidi" w:hAnsiTheme="minorBidi"/>
                <w:b/>
                <w:sz w:val="16"/>
              </w:rPr>
              <w:t>Entity Name:</w:t>
            </w:r>
          </w:p>
        </w:tc>
        <w:tc>
          <w:tcPr>
            <w:tcW w:w="7371" w:type="dxa"/>
            <w:vAlign w:val="bottom"/>
          </w:tcPr>
          <w:p w14:paraId="664760F6" w14:textId="77777777" w:rsidR="003466D0" w:rsidRPr="00A112BC" w:rsidRDefault="003466D0" w:rsidP="00A112BC">
            <w:pPr>
              <w:spacing w:before="120"/>
              <w:ind w:left="57"/>
              <w:jc w:val="left"/>
              <w:rPr>
                <w:rFonts w:asciiTheme="minorBidi" w:hAnsiTheme="minorBidi"/>
                <w:sz w:val="16"/>
              </w:rPr>
            </w:pPr>
          </w:p>
          <w:p w14:paraId="5B5FA657" w14:textId="5DC6E0F0"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30F03997" w14:textId="77777777" w:rsidTr="00A112BC">
        <w:trPr>
          <w:trHeight w:val="595"/>
        </w:trPr>
        <w:tc>
          <w:tcPr>
            <w:tcW w:w="2303" w:type="dxa"/>
            <w:vAlign w:val="center"/>
          </w:tcPr>
          <w:p w14:paraId="039EF468" w14:textId="31B04A5A" w:rsidR="003466D0" w:rsidRPr="00A112BC" w:rsidRDefault="003466D0" w:rsidP="00A112BC">
            <w:pPr>
              <w:spacing w:before="60"/>
              <w:ind w:left="57"/>
              <w:jc w:val="left"/>
              <w:rPr>
                <w:rFonts w:asciiTheme="minorBidi" w:hAnsiTheme="minorBidi"/>
                <w:b/>
                <w:sz w:val="16"/>
              </w:rPr>
            </w:pPr>
            <w:permStart w:id="184877245" w:edGrp="everyone"/>
            <w:permEnd w:id="72970871"/>
            <w:r w:rsidRPr="00A112BC">
              <w:rPr>
                <w:rFonts w:asciiTheme="minorBidi" w:hAnsiTheme="minorBidi"/>
                <w:b/>
                <w:sz w:val="16"/>
              </w:rPr>
              <w:t>Mailing Address:</w:t>
            </w:r>
          </w:p>
        </w:tc>
        <w:tc>
          <w:tcPr>
            <w:tcW w:w="7371" w:type="dxa"/>
            <w:vAlign w:val="bottom"/>
          </w:tcPr>
          <w:p w14:paraId="0412E0AC" w14:textId="53213F80" w:rsidR="003466D0" w:rsidRDefault="003466D0" w:rsidP="008C25C4">
            <w:pPr>
              <w:spacing w:before="120"/>
              <w:ind w:left="57"/>
              <w:jc w:val="left"/>
              <w:rPr>
                <w:rFonts w:asciiTheme="minorBidi" w:hAnsiTheme="minorBidi" w:cstheme="minorBidi"/>
                <w:sz w:val="16"/>
                <w:szCs w:val="16"/>
              </w:rPr>
            </w:pPr>
          </w:p>
          <w:p w14:paraId="6341E460"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71E3120F"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F38CBD3" w14:textId="77777777"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776B86BC" w14:textId="77777777" w:rsidTr="00A112BC">
        <w:tc>
          <w:tcPr>
            <w:tcW w:w="2303" w:type="dxa"/>
            <w:vAlign w:val="center"/>
          </w:tcPr>
          <w:p w14:paraId="0ADE2AD4" w14:textId="3D8E056A" w:rsidR="003466D0" w:rsidRPr="00A112BC" w:rsidRDefault="003466D0" w:rsidP="00A112BC">
            <w:pPr>
              <w:spacing w:before="60"/>
              <w:ind w:left="57"/>
              <w:jc w:val="left"/>
              <w:rPr>
                <w:rFonts w:asciiTheme="minorBidi" w:hAnsiTheme="minorBidi"/>
                <w:b/>
                <w:sz w:val="16"/>
              </w:rPr>
            </w:pPr>
            <w:permStart w:id="1343976130" w:edGrp="everyone"/>
            <w:permEnd w:id="184877245"/>
            <w:r w:rsidRPr="00A112BC">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A112BC">
              <w:rPr>
                <w:rFonts w:asciiTheme="minorBidi" w:hAnsiTheme="minorBidi"/>
                <w:b/>
                <w:sz w:val="16"/>
              </w:rPr>
              <w:t xml:space="preserve"> authorized representative:</w:t>
            </w:r>
          </w:p>
        </w:tc>
        <w:tc>
          <w:tcPr>
            <w:tcW w:w="7371" w:type="dxa"/>
            <w:vAlign w:val="bottom"/>
          </w:tcPr>
          <w:p w14:paraId="081DB9BF" w14:textId="0C728D46"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0FC4D05A" w14:textId="77777777" w:rsidTr="00A112BC">
        <w:tc>
          <w:tcPr>
            <w:tcW w:w="2303" w:type="dxa"/>
            <w:vAlign w:val="center"/>
          </w:tcPr>
          <w:p w14:paraId="731CDCE5" w14:textId="77777777" w:rsidR="003466D0" w:rsidRPr="00A112BC" w:rsidRDefault="003466D0" w:rsidP="00A112BC">
            <w:pPr>
              <w:spacing w:before="60"/>
              <w:ind w:left="57"/>
              <w:jc w:val="left"/>
              <w:rPr>
                <w:rFonts w:asciiTheme="minorBidi" w:hAnsiTheme="minorBidi"/>
                <w:b/>
                <w:sz w:val="16"/>
              </w:rPr>
            </w:pPr>
            <w:permStart w:id="1343777150" w:edGrp="everyone"/>
            <w:permEnd w:id="1343976130"/>
            <w:r w:rsidRPr="00A112BC">
              <w:rPr>
                <w:rFonts w:asciiTheme="minorBidi" w:hAnsiTheme="minorBidi"/>
                <w:b/>
                <w:sz w:val="16"/>
              </w:rPr>
              <w:t>Signature:</w:t>
            </w:r>
          </w:p>
        </w:tc>
        <w:tc>
          <w:tcPr>
            <w:tcW w:w="7371" w:type="dxa"/>
            <w:vAlign w:val="bottom"/>
          </w:tcPr>
          <w:p w14:paraId="35532E1C" w14:textId="77777777" w:rsidR="003466D0" w:rsidRPr="00A112BC" w:rsidRDefault="003466D0" w:rsidP="00A112BC">
            <w:pPr>
              <w:spacing w:before="120"/>
              <w:ind w:left="57"/>
              <w:jc w:val="left"/>
              <w:rPr>
                <w:rFonts w:asciiTheme="minorBidi" w:hAnsiTheme="minorBidi"/>
                <w:sz w:val="16"/>
              </w:rPr>
            </w:pPr>
          </w:p>
          <w:p w14:paraId="531CB7D2" w14:textId="21A28123" w:rsidR="003466D0" w:rsidRPr="00A112BC" w:rsidRDefault="003466D0" w:rsidP="00A112BC">
            <w:pPr>
              <w:spacing w:before="120"/>
              <w:ind w:left="57"/>
              <w:jc w:val="left"/>
              <w:rPr>
                <w:rFonts w:asciiTheme="minorBidi" w:hAnsiTheme="minorBidi"/>
                <w:b/>
                <w:sz w:val="16"/>
              </w:rPr>
            </w:pPr>
          </w:p>
        </w:tc>
      </w:tr>
      <w:tr w:rsidR="003466D0" w:rsidRPr="001307E0" w14:paraId="114B7DF8" w14:textId="77777777" w:rsidTr="00A112BC">
        <w:tc>
          <w:tcPr>
            <w:tcW w:w="2303" w:type="dxa"/>
            <w:vAlign w:val="center"/>
          </w:tcPr>
          <w:p w14:paraId="0C79D71A" w14:textId="77777777" w:rsidR="003466D0" w:rsidRPr="00A112BC" w:rsidRDefault="003466D0" w:rsidP="00A112BC">
            <w:pPr>
              <w:spacing w:before="60"/>
              <w:ind w:left="57"/>
              <w:jc w:val="left"/>
              <w:rPr>
                <w:rFonts w:asciiTheme="minorBidi" w:hAnsiTheme="minorBidi"/>
                <w:b/>
                <w:sz w:val="16"/>
              </w:rPr>
            </w:pPr>
            <w:permStart w:id="1856134616" w:edGrp="everyone"/>
            <w:permEnd w:id="1343777150"/>
            <w:r w:rsidRPr="00A112BC">
              <w:rPr>
                <w:rFonts w:asciiTheme="minorBidi" w:hAnsiTheme="minorBidi"/>
                <w:b/>
                <w:sz w:val="16"/>
              </w:rPr>
              <w:t>Date:</w:t>
            </w:r>
          </w:p>
        </w:tc>
        <w:tc>
          <w:tcPr>
            <w:tcW w:w="7371" w:type="dxa"/>
            <w:vAlign w:val="bottom"/>
          </w:tcPr>
          <w:p w14:paraId="393DC215" w14:textId="7240D2DC" w:rsidR="003466D0" w:rsidRPr="00A112BC" w:rsidRDefault="003466D0" w:rsidP="00A112BC">
            <w:pPr>
              <w:spacing w:before="120"/>
              <w:ind w:left="57"/>
              <w:jc w:val="left"/>
              <w:rPr>
                <w:rFonts w:asciiTheme="minorBidi" w:hAnsiTheme="minorBidi"/>
                <w:b/>
                <w:sz w:val="16"/>
              </w:rPr>
            </w:pPr>
            <w:r w:rsidRPr="001307E0">
              <w:rPr>
                <w:rFonts w:asciiTheme="minorBidi" w:hAnsiTheme="minorBidi" w:cstheme="minorBidi"/>
                <w:sz w:val="16"/>
                <w:szCs w:val="16"/>
              </w:rPr>
              <w:t>…………………</w:t>
            </w:r>
            <w:r>
              <w:rPr>
                <w:rFonts w:asciiTheme="minorBidi" w:hAnsiTheme="minorBidi" w:cstheme="minorBidi"/>
                <w:sz w:val="16"/>
                <w:szCs w:val="16"/>
              </w:rPr>
              <w:t>………………………………………………………………………………</w:t>
            </w:r>
          </w:p>
        </w:tc>
      </w:tr>
    </w:tbl>
    <w:permEnd w:id="1856134616"/>
    <w:p w14:paraId="182C3A82" w14:textId="6CFA3FD1" w:rsidR="006A5B02" w:rsidRPr="001307E0" w:rsidRDefault="003466D0" w:rsidP="006A5B02">
      <w:pPr>
        <w:jc w:val="left"/>
        <w:rPr>
          <w:rFonts w:cs="Arial"/>
          <w:b/>
          <w:bCs/>
        </w:rPr>
      </w:pPr>
      <w:r w:rsidRPr="001307E0" w:rsidDel="003466D0">
        <w:rPr>
          <w:rFonts w:cs="Arial"/>
          <w:szCs w:val="20"/>
          <w:lang w:val="en-GB"/>
        </w:rPr>
        <w:t xml:space="preserve"> </w:t>
      </w:r>
      <w:r w:rsidR="006A5B02" w:rsidRPr="001307E0">
        <w:br w:type="page"/>
      </w:r>
      <w:r w:rsidR="006A5B02" w:rsidRPr="001307E0">
        <w:rPr>
          <w:rFonts w:cs="Arial"/>
          <w:b/>
          <w:bCs/>
        </w:rPr>
        <w:lastRenderedPageBreak/>
        <w:t>Request for Proposals:</w:t>
      </w:r>
      <w:r w:rsidR="00544974">
        <w:rPr>
          <w:rFonts w:cs="Arial"/>
          <w:b/>
          <w:bCs/>
        </w:rPr>
        <w:t xml:space="preserve"> </w:t>
      </w:r>
      <w:sdt>
        <w:sdtPr>
          <w:rPr>
            <w:rStyle w:val="Style3"/>
          </w:rPr>
          <w:alias w:val="Bid Reference"/>
          <w:tag w:val=""/>
          <w:id w:val="844133551"/>
          <w:dataBinding w:prefixMappings="xmlns:ns0='http://schemas.microsoft.com/office/2006/coverPageProps' " w:xpath="/ns0:CoverPageProperties[1]/ns0:Abstract[1]" w:storeItemID="{55AF091B-3C7A-41E3-B477-F2FDAA23CFDA}"/>
          <w:text/>
        </w:sdtPr>
        <w:sdtContent>
          <w:r w:rsidR="00F77BC4">
            <w:rPr>
              <w:rStyle w:val="Style3"/>
            </w:rPr>
            <w:t>2020_061_BOS_Replacement_Brocade_Switches</w:t>
          </w:r>
        </w:sdtContent>
      </w:sdt>
    </w:p>
    <w:p w14:paraId="73CD5588" w14:textId="77777777" w:rsidR="006A5B02" w:rsidRPr="001307E0" w:rsidRDefault="006A5B02" w:rsidP="006A5B02">
      <w:pPr>
        <w:spacing w:before="20" w:after="20"/>
        <w:jc w:val="center"/>
        <w:rPr>
          <w:rFonts w:cs="Arial"/>
          <w:b/>
          <w:sz w:val="22"/>
          <w:szCs w:val="22"/>
          <w:lang w:val="en-GB"/>
        </w:rPr>
      </w:pPr>
    </w:p>
    <w:p w14:paraId="2757271D" w14:textId="699E13DC" w:rsidR="006A5B02" w:rsidRPr="001307E0" w:rsidRDefault="006A5B02">
      <w:pPr>
        <w:spacing w:before="20" w:after="20"/>
        <w:jc w:val="left"/>
        <w:rPr>
          <w:rFonts w:cs="Arial"/>
          <w:b/>
          <w:sz w:val="22"/>
          <w:szCs w:val="22"/>
          <w:u w:val="single"/>
          <w:lang w:val="en-GB"/>
        </w:rPr>
      </w:pPr>
      <w:r w:rsidRPr="001307E0">
        <w:rPr>
          <w:rFonts w:cs="Arial"/>
          <w:b/>
          <w:sz w:val="22"/>
          <w:szCs w:val="22"/>
          <w:u w:val="single"/>
          <w:lang w:val="en-GB"/>
        </w:rPr>
        <w:t>Annex 3: Proposal Completeness Form</w:t>
      </w:r>
      <w:r w:rsidR="003466D0" w:rsidRPr="00D07547">
        <w:rPr>
          <w:rFonts w:cs="Arial"/>
          <w:b/>
          <w:sz w:val="22"/>
          <w:szCs w:val="22"/>
          <w:lang w:val="en-GB"/>
        </w:rPr>
        <w:t xml:space="preserve"> </w:t>
      </w:r>
      <w:r w:rsidR="003466D0"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Paragraph</w:t>
      </w:r>
      <w:r w:rsidR="003466D0">
        <w:rPr>
          <w:bCs/>
          <w:sz w:val="16"/>
          <w:szCs w:val="16"/>
        </w:rPr>
        <w:t xml:space="preserve">s </w:t>
      </w:r>
      <w:r w:rsidR="003466D0">
        <w:rPr>
          <w:bCs/>
          <w:sz w:val="16"/>
          <w:szCs w:val="16"/>
        </w:rPr>
        <w:fldChar w:fldCharType="begin"/>
      </w:r>
      <w:r w:rsidR="003466D0">
        <w:rPr>
          <w:bCs/>
          <w:sz w:val="16"/>
          <w:szCs w:val="16"/>
        </w:rPr>
        <w:instrText xml:space="preserve"> REF _Ref490146626 \r \h </w:instrText>
      </w:r>
      <w:r w:rsidR="003466D0">
        <w:rPr>
          <w:bCs/>
          <w:sz w:val="16"/>
          <w:szCs w:val="16"/>
        </w:rPr>
      </w:r>
      <w:r w:rsidR="003466D0">
        <w:rPr>
          <w:bCs/>
          <w:sz w:val="16"/>
          <w:szCs w:val="16"/>
        </w:rPr>
        <w:fldChar w:fldCharType="separate"/>
      </w:r>
      <w:r w:rsidR="004929BF">
        <w:rPr>
          <w:bCs/>
          <w:sz w:val="16"/>
          <w:szCs w:val="16"/>
        </w:rPr>
        <w:t>4.4</w:t>
      </w:r>
      <w:r w:rsidR="003466D0">
        <w:rPr>
          <w:bCs/>
          <w:sz w:val="16"/>
          <w:szCs w:val="16"/>
        </w:rPr>
        <w:fldChar w:fldCharType="end"/>
      </w:r>
      <w:r w:rsidR="003466D0">
        <w:rPr>
          <w:bCs/>
          <w:sz w:val="16"/>
          <w:szCs w:val="16"/>
        </w:rPr>
        <w:t xml:space="preserve"> &amp;</w:t>
      </w:r>
      <w:r w:rsidR="003466D0" w:rsidRPr="0074445C">
        <w:rPr>
          <w:bCs/>
          <w:sz w:val="16"/>
          <w:szCs w:val="16"/>
        </w:rPr>
        <w:t xml:space="preserve"> </w:t>
      </w:r>
      <w:r w:rsidR="003466D0">
        <w:rPr>
          <w:bCs/>
          <w:sz w:val="16"/>
          <w:szCs w:val="16"/>
        </w:rPr>
        <w:fldChar w:fldCharType="begin"/>
      </w:r>
      <w:r w:rsidR="003466D0">
        <w:rPr>
          <w:bCs/>
          <w:sz w:val="16"/>
          <w:szCs w:val="16"/>
        </w:rPr>
        <w:instrText xml:space="preserve"> REF _Ref490146369 \r \h </w:instrText>
      </w:r>
      <w:r w:rsidR="003466D0">
        <w:rPr>
          <w:bCs/>
          <w:sz w:val="16"/>
          <w:szCs w:val="16"/>
        </w:rPr>
      </w:r>
      <w:r w:rsidR="003466D0">
        <w:rPr>
          <w:bCs/>
          <w:sz w:val="16"/>
          <w:szCs w:val="16"/>
        </w:rPr>
        <w:fldChar w:fldCharType="separate"/>
      </w:r>
      <w:r w:rsidR="004929BF">
        <w:rPr>
          <w:bCs/>
          <w:sz w:val="16"/>
          <w:szCs w:val="16"/>
        </w:rPr>
        <w:t>4.6</w:t>
      </w:r>
      <w:r w:rsidR="003466D0">
        <w:rPr>
          <w:bCs/>
          <w:sz w:val="16"/>
          <w:szCs w:val="16"/>
        </w:rPr>
        <w:fldChar w:fldCharType="end"/>
      </w:r>
      <w:r w:rsidR="003466D0" w:rsidRPr="0074445C">
        <w:rPr>
          <w:rFonts w:asciiTheme="minorBidi" w:hAnsiTheme="minorBidi" w:cstheme="minorBidi"/>
          <w:bCs/>
          <w:sz w:val="16"/>
          <w:szCs w:val="16"/>
          <w:lang w:val="en-GB"/>
        </w:rPr>
        <w:t>)</w:t>
      </w:r>
    </w:p>
    <w:p w14:paraId="55843BCE" w14:textId="77777777" w:rsidR="006A5B02" w:rsidRPr="001307E0" w:rsidRDefault="006A5B02" w:rsidP="006A5B02">
      <w:pPr>
        <w:spacing w:before="20" w:after="20"/>
        <w:jc w:val="left"/>
        <w:rPr>
          <w:rFonts w:cs="Arial"/>
          <w:b/>
          <w:szCs w:val="20"/>
          <w:lang w:val="en-GB"/>
        </w:rPr>
      </w:pPr>
      <w:r w:rsidRPr="001307E0">
        <w:rPr>
          <w:rFonts w:cs="Arial"/>
          <w:b/>
          <w:szCs w:val="20"/>
          <w:lang w:val="en-GB"/>
        </w:rPr>
        <w:br/>
      </w:r>
    </w:p>
    <w:tbl>
      <w:tblPr>
        <w:tblpPr w:leftFromText="180" w:rightFromText="180" w:vertAnchor="page" w:horzAnchor="margin" w:tblpXSpec="center" w:tblpY="3965"/>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5196"/>
        <w:gridCol w:w="2976"/>
      </w:tblGrid>
      <w:tr w:rsidR="001F77DA" w:rsidRPr="00F76183" w14:paraId="302DE193" w14:textId="77777777" w:rsidTr="00A112BC">
        <w:tc>
          <w:tcPr>
            <w:tcW w:w="1008" w:type="dxa"/>
            <w:shd w:val="clear" w:color="auto" w:fill="auto"/>
            <w:vAlign w:val="center"/>
          </w:tcPr>
          <w:p w14:paraId="4CF7377C" w14:textId="77777777" w:rsidR="001F77DA" w:rsidRPr="00F76183" w:rsidRDefault="001F77DA" w:rsidP="001F77DA">
            <w:pPr>
              <w:jc w:val="center"/>
              <w:rPr>
                <w:rFonts w:cs="Arial"/>
                <w:b/>
                <w:bCs/>
                <w:szCs w:val="20"/>
                <w:lang w:val="en-GB"/>
              </w:rPr>
            </w:pPr>
          </w:p>
          <w:p w14:paraId="43186E3B" w14:textId="77777777" w:rsidR="001F77DA" w:rsidRPr="00F76183" w:rsidRDefault="001F77DA" w:rsidP="001F77DA">
            <w:pPr>
              <w:jc w:val="center"/>
              <w:rPr>
                <w:rFonts w:cs="Arial"/>
                <w:b/>
                <w:bCs/>
                <w:szCs w:val="20"/>
                <w:lang w:val="en-GB"/>
              </w:rPr>
            </w:pPr>
            <w:r w:rsidRPr="00F76183">
              <w:rPr>
                <w:rFonts w:cs="Arial"/>
                <w:b/>
                <w:bCs/>
                <w:szCs w:val="20"/>
                <w:lang w:val="en-GB"/>
              </w:rPr>
              <w:t>Section</w:t>
            </w:r>
          </w:p>
          <w:p w14:paraId="1B49B3A3" w14:textId="77777777" w:rsidR="001F77DA" w:rsidRPr="00F76183" w:rsidRDefault="001F77DA" w:rsidP="001F77DA">
            <w:pPr>
              <w:jc w:val="center"/>
              <w:rPr>
                <w:rFonts w:cs="Arial"/>
                <w:b/>
                <w:bCs/>
                <w:szCs w:val="20"/>
                <w:lang w:val="en-GB"/>
              </w:rPr>
            </w:pPr>
          </w:p>
        </w:tc>
        <w:tc>
          <w:tcPr>
            <w:tcW w:w="5196" w:type="dxa"/>
            <w:shd w:val="clear" w:color="auto" w:fill="auto"/>
            <w:vAlign w:val="center"/>
          </w:tcPr>
          <w:p w14:paraId="757D44C3" w14:textId="77777777" w:rsidR="001F77DA" w:rsidRPr="00F76183" w:rsidRDefault="001F77DA" w:rsidP="001F77DA">
            <w:pPr>
              <w:jc w:val="center"/>
              <w:rPr>
                <w:rFonts w:cs="Arial"/>
                <w:b/>
                <w:bCs/>
                <w:szCs w:val="20"/>
                <w:lang w:val="en-GB"/>
              </w:rPr>
            </w:pPr>
            <w:r w:rsidRPr="00F76183">
              <w:rPr>
                <w:rFonts w:cs="Arial"/>
                <w:b/>
                <w:bCs/>
                <w:szCs w:val="20"/>
                <w:lang w:val="en-GB"/>
              </w:rPr>
              <w:t>Requirement</w:t>
            </w:r>
          </w:p>
        </w:tc>
        <w:tc>
          <w:tcPr>
            <w:tcW w:w="2976" w:type="dxa"/>
            <w:shd w:val="clear" w:color="auto" w:fill="auto"/>
            <w:vAlign w:val="center"/>
          </w:tcPr>
          <w:p w14:paraId="61C3D0CB" w14:textId="77777777" w:rsidR="001F77DA" w:rsidRPr="00F76183" w:rsidRDefault="001F77DA" w:rsidP="001F77DA">
            <w:pPr>
              <w:jc w:val="center"/>
              <w:rPr>
                <w:rFonts w:cs="Arial"/>
                <w:b/>
                <w:bCs/>
                <w:szCs w:val="20"/>
                <w:lang w:val="en-GB"/>
              </w:rPr>
            </w:pPr>
            <w:r w:rsidRPr="00F76183">
              <w:rPr>
                <w:rFonts w:cs="Arial"/>
                <w:b/>
                <w:bCs/>
                <w:szCs w:val="20"/>
                <w:lang w:val="en-GB"/>
              </w:rPr>
              <w:t>Completed in full (Yes/No)</w:t>
            </w:r>
          </w:p>
        </w:tc>
      </w:tr>
      <w:tr w:rsidR="001F77DA" w:rsidRPr="00F76183" w14:paraId="18F88312" w14:textId="77777777" w:rsidTr="00A112BC">
        <w:tc>
          <w:tcPr>
            <w:tcW w:w="1008" w:type="dxa"/>
            <w:shd w:val="clear" w:color="auto" w:fill="auto"/>
          </w:tcPr>
          <w:p w14:paraId="6B339878" w14:textId="77777777" w:rsidR="001F77DA" w:rsidRPr="00F76183" w:rsidRDefault="001F77DA" w:rsidP="001F77DA">
            <w:pPr>
              <w:rPr>
                <w:rFonts w:cs="Arial"/>
                <w:szCs w:val="20"/>
                <w:lang w:val="en-GB"/>
              </w:rPr>
            </w:pPr>
            <w:permStart w:id="5185337" w:edGrp="everyone" w:colFirst="2" w:colLast="2"/>
            <w:r w:rsidRPr="00F76183">
              <w:rPr>
                <w:rFonts w:cs="Arial"/>
                <w:szCs w:val="20"/>
                <w:lang w:val="en-GB"/>
              </w:rPr>
              <w:t>Annex 2</w:t>
            </w:r>
          </w:p>
        </w:tc>
        <w:tc>
          <w:tcPr>
            <w:tcW w:w="5196" w:type="dxa"/>
            <w:shd w:val="clear" w:color="auto" w:fill="auto"/>
          </w:tcPr>
          <w:p w14:paraId="356D2C28" w14:textId="77777777" w:rsidR="001F77DA" w:rsidRPr="00F76183" w:rsidRDefault="001F77DA" w:rsidP="001F77DA">
            <w:pPr>
              <w:rPr>
                <w:rFonts w:cs="Arial"/>
                <w:szCs w:val="20"/>
                <w:lang w:val="en-GB"/>
              </w:rPr>
            </w:pPr>
            <w:r w:rsidRPr="00F76183">
              <w:rPr>
                <w:rFonts w:cs="Arial"/>
                <w:szCs w:val="20"/>
                <w:lang w:val="en-GB"/>
              </w:rPr>
              <w:t>Confidentiality undertaking form</w:t>
            </w:r>
          </w:p>
        </w:tc>
        <w:tc>
          <w:tcPr>
            <w:tcW w:w="2976" w:type="dxa"/>
            <w:shd w:val="clear" w:color="auto" w:fill="auto"/>
          </w:tcPr>
          <w:p w14:paraId="3843B80C" w14:textId="77777777" w:rsidR="001F77DA" w:rsidRPr="00F76183" w:rsidRDefault="001F77DA" w:rsidP="001F77DA">
            <w:pPr>
              <w:rPr>
                <w:rFonts w:cs="Arial"/>
                <w:szCs w:val="20"/>
                <w:lang w:val="en-GB"/>
              </w:rPr>
            </w:pPr>
            <w:r w:rsidRPr="00F76183">
              <w:rPr>
                <w:rFonts w:cs="Arial"/>
                <w:szCs w:val="20"/>
                <w:lang w:val="en-GB"/>
              </w:rPr>
              <w:t xml:space="preserve">  </w:t>
            </w:r>
            <w:sdt>
              <w:sdtPr>
                <w:rPr>
                  <w:rFonts w:cs="Arial"/>
                  <w:szCs w:val="20"/>
                  <w:lang w:val="en-GB"/>
                </w:rPr>
                <w:id w:val="-1835758750"/>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121498957"/>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1F77DA" w:rsidRPr="00F76183" w14:paraId="54B08A51" w14:textId="77777777" w:rsidTr="00A112BC">
        <w:tc>
          <w:tcPr>
            <w:tcW w:w="1008" w:type="dxa"/>
            <w:shd w:val="clear" w:color="auto" w:fill="auto"/>
          </w:tcPr>
          <w:p w14:paraId="10C913CC" w14:textId="77777777" w:rsidR="001F77DA" w:rsidRPr="00F76183" w:rsidRDefault="001F77DA" w:rsidP="001F77DA">
            <w:pPr>
              <w:rPr>
                <w:rFonts w:cs="Arial"/>
                <w:szCs w:val="20"/>
                <w:lang w:val="en-GB"/>
              </w:rPr>
            </w:pPr>
            <w:permStart w:id="815562354" w:edGrp="everyone" w:colFirst="2" w:colLast="2"/>
            <w:permEnd w:id="5185337"/>
            <w:r w:rsidRPr="00F76183">
              <w:rPr>
                <w:rFonts w:cs="Arial"/>
                <w:szCs w:val="20"/>
                <w:lang w:val="en-GB"/>
              </w:rPr>
              <w:t>Annex 3</w:t>
            </w:r>
          </w:p>
        </w:tc>
        <w:tc>
          <w:tcPr>
            <w:tcW w:w="5196" w:type="dxa"/>
            <w:shd w:val="clear" w:color="auto" w:fill="auto"/>
          </w:tcPr>
          <w:p w14:paraId="0D092CD0" w14:textId="77777777" w:rsidR="001F77DA" w:rsidRPr="00F76183" w:rsidRDefault="001F77DA" w:rsidP="001F77DA">
            <w:pPr>
              <w:rPr>
                <w:rFonts w:cs="Arial"/>
                <w:szCs w:val="20"/>
                <w:lang w:val="en-GB"/>
              </w:rPr>
            </w:pPr>
            <w:r w:rsidRPr="00F76183">
              <w:rPr>
                <w:rFonts w:cs="Arial"/>
                <w:szCs w:val="20"/>
                <w:lang w:val="en-GB"/>
              </w:rPr>
              <w:t>Proposal completeness form</w:t>
            </w:r>
          </w:p>
        </w:tc>
        <w:tc>
          <w:tcPr>
            <w:tcW w:w="2976" w:type="dxa"/>
            <w:shd w:val="clear" w:color="auto" w:fill="auto"/>
          </w:tcPr>
          <w:p w14:paraId="3408E7C7" w14:textId="77777777" w:rsidR="001F77DA" w:rsidRPr="00F76183" w:rsidRDefault="001F77DA" w:rsidP="001F77DA">
            <w:pPr>
              <w:rPr>
                <w:rFonts w:cs="Arial"/>
                <w:szCs w:val="20"/>
                <w:lang w:val="en-GB"/>
              </w:rPr>
            </w:pPr>
            <w:r w:rsidRPr="00F76183">
              <w:rPr>
                <w:rFonts w:cs="Arial"/>
                <w:szCs w:val="20"/>
                <w:lang w:val="en-GB"/>
              </w:rPr>
              <w:t xml:space="preserve">  </w:t>
            </w:r>
            <w:sdt>
              <w:sdtPr>
                <w:rPr>
                  <w:rFonts w:cs="Arial"/>
                  <w:szCs w:val="20"/>
                  <w:lang w:val="en-GB"/>
                </w:rPr>
                <w:id w:val="-669098704"/>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131061117"/>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1F77DA" w:rsidRPr="00F76183" w14:paraId="1A06B89F" w14:textId="77777777" w:rsidTr="00A112BC">
        <w:tc>
          <w:tcPr>
            <w:tcW w:w="1008" w:type="dxa"/>
            <w:shd w:val="clear" w:color="auto" w:fill="auto"/>
          </w:tcPr>
          <w:p w14:paraId="72A50659" w14:textId="77777777" w:rsidR="001F77DA" w:rsidRPr="004A0546" w:rsidRDefault="001F77DA" w:rsidP="001F77DA">
            <w:pPr>
              <w:rPr>
                <w:rFonts w:cs="Arial"/>
                <w:szCs w:val="20"/>
                <w:lang w:val="en-GB"/>
              </w:rPr>
            </w:pPr>
            <w:permStart w:id="2052721590" w:edGrp="everyone" w:colFirst="2" w:colLast="2"/>
            <w:permEnd w:id="815562354"/>
            <w:r w:rsidRPr="004A0546">
              <w:rPr>
                <w:rFonts w:cs="Arial"/>
                <w:szCs w:val="20"/>
                <w:lang w:val="en-GB"/>
              </w:rPr>
              <w:t>Annex 5</w:t>
            </w:r>
          </w:p>
        </w:tc>
        <w:tc>
          <w:tcPr>
            <w:tcW w:w="5196" w:type="dxa"/>
            <w:shd w:val="clear" w:color="auto" w:fill="auto"/>
          </w:tcPr>
          <w:p w14:paraId="3FF17A0B" w14:textId="77777777" w:rsidR="001F77DA" w:rsidRPr="004A0546" w:rsidRDefault="001F77DA" w:rsidP="001F77DA">
            <w:pPr>
              <w:rPr>
                <w:rFonts w:cs="Arial"/>
                <w:szCs w:val="20"/>
                <w:lang w:val="en-GB"/>
              </w:rPr>
            </w:pPr>
            <w:r w:rsidRPr="004A0546">
              <w:rPr>
                <w:rFonts w:cs="Arial"/>
                <w:szCs w:val="20"/>
                <w:lang w:val="en-GB"/>
              </w:rPr>
              <w:t>Acceptance form</w:t>
            </w:r>
          </w:p>
        </w:tc>
        <w:tc>
          <w:tcPr>
            <w:tcW w:w="2976" w:type="dxa"/>
            <w:shd w:val="clear" w:color="auto" w:fill="auto"/>
          </w:tcPr>
          <w:p w14:paraId="2DE3DFA0" w14:textId="77777777" w:rsidR="001F77DA" w:rsidRPr="004A0546" w:rsidRDefault="001F77DA" w:rsidP="001F77DA">
            <w:pPr>
              <w:rPr>
                <w:rFonts w:cs="Arial"/>
                <w:szCs w:val="20"/>
                <w:lang w:val="en-GB"/>
              </w:rPr>
            </w:pPr>
            <w:r w:rsidRPr="004A0546">
              <w:rPr>
                <w:rFonts w:cs="Arial"/>
                <w:szCs w:val="20"/>
                <w:lang w:val="en-GB"/>
              </w:rPr>
              <w:t xml:space="preserve">  </w:t>
            </w:r>
            <w:sdt>
              <w:sdtPr>
                <w:rPr>
                  <w:rFonts w:cs="Arial"/>
                  <w:szCs w:val="20"/>
                  <w:lang w:val="en-GB"/>
                </w:rPr>
                <w:id w:val="1238057675"/>
                <w14:checkbox>
                  <w14:checked w14:val="0"/>
                  <w14:checkedState w14:val="2612" w14:font="MS Gothic"/>
                  <w14:uncheckedState w14:val="2610" w14:font="MS Gothic"/>
                </w14:checkbox>
              </w:sdtPr>
              <w:sdtContent>
                <w:r w:rsidRPr="004A0546">
                  <w:rPr>
                    <w:rFonts w:ascii="MS Gothic" w:eastAsia="MS Gothic" w:hAnsi="MS Gothic" w:cs="Arial" w:hint="eastAsia"/>
                    <w:szCs w:val="20"/>
                    <w:lang w:val="en-GB"/>
                  </w:rPr>
                  <w:t>☐</w:t>
                </w:r>
              </w:sdtContent>
            </w:sdt>
            <w:r w:rsidRPr="004A0546">
              <w:rPr>
                <w:rFonts w:cs="Arial"/>
                <w:szCs w:val="20"/>
                <w:lang w:val="en-GB"/>
              </w:rPr>
              <w:t xml:space="preserve">  Yes          </w:t>
            </w:r>
            <w:sdt>
              <w:sdtPr>
                <w:rPr>
                  <w:rFonts w:cs="Arial"/>
                  <w:szCs w:val="20"/>
                  <w:lang w:val="en-GB"/>
                </w:rPr>
                <w:id w:val="-1118135061"/>
                <w14:checkbox>
                  <w14:checked w14:val="0"/>
                  <w14:checkedState w14:val="2612" w14:font="MS Gothic"/>
                  <w14:uncheckedState w14:val="2610" w14:font="MS Gothic"/>
                </w14:checkbox>
              </w:sdtPr>
              <w:sdtContent>
                <w:r w:rsidRPr="004A0546">
                  <w:rPr>
                    <w:rFonts w:ascii="MS Gothic" w:eastAsia="MS Gothic" w:hAnsi="MS Gothic" w:cs="Arial" w:hint="eastAsia"/>
                    <w:szCs w:val="20"/>
                    <w:lang w:val="en-GB"/>
                  </w:rPr>
                  <w:t>☐</w:t>
                </w:r>
              </w:sdtContent>
            </w:sdt>
            <w:r w:rsidRPr="004A0546">
              <w:rPr>
                <w:rFonts w:cs="Arial"/>
                <w:szCs w:val="20"/>
                <w:lang w:val="en-GB"/>
              </w:rPr>
              <w:t xml:space="preserve">  No</w:t>
            </w:r>
          </w:p>
        </w:tc>
      </w:tr>
      <w:tr w:rsidR="001F77DA" w:rsidRPr="00F76183" w14:paraId="265276E9" w14:textId="77777777" w:rsidTr="00A112BC">
        <w:tc>
          <w:tcPr>
            <w:tcW w:w="1008" w:type="dxa"/>
            <w:shd w:val="clear" w:color="auto" w:fill="auto"/>
          </w:tcPr>
          <w:p w14:paraId="0EE567C8" w14:textId="77777777" w:rsidR="001F77DA" w:rsidRPr="004A0546" w:rsidRDefault="001F77DA" w:rsidP="001F77DA">
            <w:pPr>
              <w:rPr>
                <w:rFonts w:cs="Arial"/>
                <w:szCs w:val="20"/>
                <w:lang w:val="en-GB"/>
              </w:rPr>
            </w:pPr>
            <w:permStart w:id="751052803" w:edGrp="everyone" w:colFirst="2" w:colLast="2"/>
            <w:permEnd w:id="2052721590"/>
            <w:r w:rsidRPr="004A0546">
              <w:rPr>
                <w:rFonts w:cs="Arial"/>
                <w:szCs w:val="20"/>
                <w:lang w:val="en-GB"/>
              </w:rPr>
              <w:t>Annex 6</w:t>
            </w:r>
          </w:p>
        </w:tc>
        <w:tc>
          <w:tcPr>
            <w:tcW w:w="5196" w:type="dxa"/>
            <w:shd w:val="clear" w:color="auto" w:fill="auto"/>
          </w:tcPr>
          <w:p w14:paraId="11CB2A18" w14:textId="77777777" w:rsidR="001F77DA" w:rsidRPr="004A0546" w:rsidRDefault="001F77DA" w:rsidP="001F77DA">
            <w:pPr>
              <w:rPr>
                <w:rFonts w:cs="Arial"/>
                <w:szCs w:val="20"/>
                <w:lang w:val="en-GB"/>
              </w:rPr>
            </w:pPr>
            <w:r w:rsidRPr="004A0546">
              <w:rPr>
                <w:rFonts w:cs="Arial"/>
                <w:szCs w:val="20"/>
                <w:lang w:val="en-GB"/>
              </w:rPr>
              <w:t>Self-Declaration Form</w:t>
            </w:r>
          </w:p>
        </w:tc>
        <w:tc>
          <w:tcPr>
            <w:tcW w:w="2976" w:type="dxa"/>
            <w:shd w:val="clear" w:color="auto" w:fill="auto"/>
          </w:tcPr>
          <w:p w14:paraId="3A1A844E" w14:textId="77777777" w:rsidR="001F77DA" w:rsidRPr="004A0546" w:rsidRDefault="001F77DA" w:rsidP="001F77DA">
            <w:pPr>
              <w:rPr>
                <w:rFonts w:cs="Arial"/>
                <w:szCs w:val="20"/>
                <w:lang w:val="en-GB"/>
              </w:rPr>
            </w:pPr>
            <w:r w:rsidRPr="004A0546">
              <w:rPr>
                <w:rFonts w:cs="Arial"/>
                <w:szCs w:val="20"/>
                <w:lang w:val="en-GB"/>
              </w:rPr>
              <w:t xml:space="preserve">  </w:t>
            </w:r>
            <w:sdt>
              <w:sdtPr>
                <w:rPr>
                  <w:rFonts w:cs="Arial"/>
                  <w:szCs w:val="20"/>
                  <w:lang w:val="en-GB"/>
                </w:rPr>
                <w:id w:val="-582916198"/>
                <w14:checkbox>
                  <w14:checked w14:val="0"/>
                  <w14:checkedState w14:val="2612" w14:font="MS Gothic"/>
                  <w14:uncheckedState w14:val="2610" w14:font="MS Gothic"/>
                </w14:checkbox>
              </w:sdtPr>
              <w:sdtContent>
                <w:r w:rsidRPr="004A0546">
                  <w:rPr>
                    <w:rFonts w:ascii="MS Gothic" w:eastAsia="MS Gothic" w:hAnsi="MS Gothic" w:cs="Arial" w:hint="eastAsia"/>
                    <w:szCs w:val="20"/>
                    <w:lang w:val="en-GB"/>
                  </w:rPr>
                  <w:t>☐</w:t>
                </w:r>
              </w:sdtContent>
            </w:sdt>
            <w:r w:rsidRPr="004A0546">
              <w:rPr>
                <w:rFonts w:cs="Arial"/>
                <w:szCs w:val="20"/>
                <w:lang w:val="en-GB"/>
              </w:rPr>
              <w:t xml:space="preserve">  Yes          </w:t>
            </w:r>
            <w:sdt>
              <w:sdtPr>
                <w:rPr>
                  <w:rFonts w:cs="Arial"/>
                  <w:szCs w:val="20"/>
                  <w:lang w:val="en-GB"/>
                </w:rPr>
                <w:id w:val="-829522212"/>
                <w14:checkbox>
                  <w14:checked w14:val="0"/>
                  <w14:checkedState w14:val="2612" w14:font="MS Gothic"/>
                  <w14:uncheckedState w14:val="2610" w14:font="MS Gothic"/>
                </w14:checkbox>
              </w:sdtPr>
              <w:sdtContent>
                <w:r w:rsidRPr="004A0546">
                  <w:rPr>
                    <w:rFonts w:ascii="MS Gothic" w:eastAsia="MS Gothic" w:hAnsi="MS Gothic" w:cs="Arial" w:hint="eastAsia"/>
                    <w:szCs w:val="20"/>
                    <w:lang w:val="en-GB"/>
                  </w:rPr>
                  <w:t>☐</w:t>
                </w:r>
              </w:sdtContent>
            </w:sdt>
            <w:r w:rsidRPr="004A0546">
              <w:rPr>
                <w:rFonts w:cs="Arial"/>
                <w:szCs w:val="20"/>
                <w:lang w:val="en-GB"/>
              </w:rPr>
              <w:t xml:space="preserve">  No</w:t>
            </w:r>
          </w:p>
        </w:tc>
      </w:tr>
      <w:permStart w:id="1816987817" w:edGrp="everyone" w:colFirst="0" w:colLast="0"/>
      <w:permStart w:id="1975651271" w:edGrp="everyone" w:colFirst="1" w:colLast="1"/>
      <w:permStart w:id="1635344445" w:edGrp="everyone" w:colFirst="2" w:colLast="2"/>
      <w:permEnd w:id="751052803"/>
      <w:tr w:rsidR="001F77DA" w:rsidRPr="00F76183" w14:paraId="2B9FD1A5" w14:textId="77777777" w:rsidTr="00A112BC">
        <w:tc>
          <w:tcPr>
            <w:tcW w:w="1008" w:type="dxa"/>
            <w:shd w:val="clear" w:color="auto" w:fill="auto"/>
          </w:tcPr>
          <w:p w14:paraId="44A88290" w14:textId="2C816B64" w:rsidR="001F77DA" w:rsidRPr="004A0546" w:rsidRDefault="009E2A3D" w:rsidP="00F57C68">
            <w:pPr>
              <w:rPr>
                <w:highlight w:val="yellow"/>
                <w:lang w:val="en-GB"/>
              </w:rPr>
            </w:pPr>
            <w:r w:rsidRPr="004A0546">
              <w:rPr>
                <w:rFonts w:cs="Arial"/>
                <w:szCs w:val="20"/>
                <w:highlight w:val="yellow"/>
                <w:lang w:val="en-GB"/>
              </w:rPr>
              <w:fldChar w:fldCharType="begin"/>
            </w:r>
            <w:r w:rsidRPr="004A0546">
              <w:rPr>
                <w:rFonts w:cs="Arial"/>
                <w:szCs w:val="20"/>
                <w:highlight w:val="yellow"/>
                <w:lang w:val="en-GB"/>
              </w:rPr>
              <w:instrText xml:space="preserve"> REF _Ref501552799 \r \h </w:instrText>
            </w:r>
            <w:r w:rsidRPr="004A0546">
              <w:rPr>
                <w:rFonts w:cs="Arial"/>
                <w:szCs w:val="20"/>
                <w:highlight w:val="yellow"/>
                <w:lang w:val="en-GB"/>
              </w:rPr>
            </w:r>
            <w:r w:rsidRPr="004A0546">
              <w:rPr>
                <w:rFonts w:cs="Arial"/>
                <w:szCs w:val="20"/>
                <w:highlight w:val="yellow"/>
                <w:lang w:val="en-GB"/>
              </w:rPr>
              <w:fldChar w:fldCharType="separate"/>
            </w:r>
            <w:r w:rsidR="004929BF" w:rsidRPr="004A0546">
              <w:rPr>
                <w:rFonts w:cs="Arial"/>
                <w:szCs w:val="20"/>
                <w:highlight w:val="yellow"/>
                <w:lang w:val="en-GB"/>
              </w:rPr>
              <w:t>4.12.2</w:t>
            </w:r>
            <w:r w:rsidRPr="004A0546">
              <w:rPr>
                <w:rFonts w:cs="Arial"/>
                <w:szCs w:val="20"/>
                <w:highlight w:val="yellow"/>
                <w:lang w:val="en-GB"/>
              </w:rPr>
              <w:fldChar w:fldCharType="end"/>
            </w:r>
            <w:r w:rsidR="001F77DA" w:rsidRPr="004A0546">
              <w:rPr>
                <w:rFonts w:cs="Arial"/>
                <w:szCs w:val="20"/>
                <w:highlight w:val="yellow"/>
                <w:lang w:val="en-GB"/>
              </w:rPr>
              <w:t xml:space="preserve"> to </w:t>
            </w:r>
            <w:r w:rsidRPr="004A0546">
              <w:rPr>
                <w:rFonts w:cs="Arial"/>
                <w:szCs w:val="20"/>
                <w:highlight w:val="yellow"/>
                <w:lang w:val="en-GB"/>
              </w:rPr>
              <w:fldChar w:fldCharType="begin"/>
            </w:r>
            <w:r w:rsidRPr="004A0546">
              <w:rPr>
                <w:rFonts w:cs="Arial"/>
                <w:szCs w:val="20"/>
                <w:highlight w:val="yellow"/>
                <w:lang w:val="en-GB"/>
              </w:rPr>
              <w:instrText xml:space="preserve"> REF _Ref501033721 \r \h </w:instrText>
            </w:r>
            <w:r w:rsidRPr="004A0546">
              <w:rPr>
                <w:rFonts w:cs="Arial"/>
                <w:szCs w:val="20"/>
                <w:highlight w:val="yellow"/>
                <w:lang w:val="en-GB"/>
              </w:rPr>
            </w:r>
            <w:r w:rsidRPr="004A0546">
              <w:rPr>
                <w:rFonts w:cs="Arial"/>
                <w:szCs w:val="20"/>
                <w:highlight w:val="yellow"/>
                <w:lang w:val="en-GB"/>
              </w:rPr>
              <w:fldChar w:fldCharType="separate"/>
            </w:r>
            <w:r w:rsidR="004929BF" w:rsidRPr="004A0546">
              <w:rPr>
                <w:rFonts w:cs="Arial"/>
                <w:szCs w:val="20"/>
                <w:highlight w:val="yellow"/>
                <w:lang w:val="en-GB"/>
              </w:rPr>
              <w:t>4.12.6</w:t>
            </w:r>
            <w:r w:rsidRPr="004A0546">
              <w:rPr>
                <w:rFonts w:cs="Arial"/>
                <w:szCs w:val="20"/>
                <w:highlight w:val="yellow"/>
                <w:lang w:val="en-GB"/>
              </w:rPr>
              <w:fldChar w:fldCharType="end"/>
            </w:r>
          </w:p>
        </w:tc>
        <w:tc>
          <w:tcPr>
            <w:tcW w:w="5196" w:type="dxa"/>
            <w:shd w:val="clear" w:color="auto" w:fill="auto"/>
          </w:tcPr>
          <w:p w14:paraId="0FA5B7D1" w14:textId="1AF502F0" w:rsidR="009E2A3D" w:rsidRPr="004A0546" w:rsidRDefault="001F77DA" w:rsidP="002068E4">
            <w:pPr>
              <w:rPr>
                <w:rFonts w:cs="Arial"/>
                <w:szCs w:val="20"/>
                <w:highlight w:val="yellow"/>
                <w:lang w:val="en-GB"/>
              </w:rPr>
            </w:pPr>
            <w:r w:rsidRPr="004A0546">
              <w:rPr>
                <w:rFonts w:cs="Arial"/>
                <w:szCs w:val="20"/>
                <w:highlight w:val="yellow"/>
                <w:lang w:val="en-GB"/>
              </w:rPr>
              <w:t xml:space="preserve">Technical Proposal, including Executive Summary, </w:t>
            </w:r>
            <w:r w:rsidR="001707E0" w:rsidRPr="004A0546">
              <w:rPr>
                <w:rFonts w:cs="Arial"/>
                <w:szCs w:val="20"/>
                <w:highlight w:val="yellow"/>
                <w:lang w:val="en-GB"/>
              </w:rPr>
              <w:t xml:space="preserve">information about bidders, </w:t>
            </w:r>
            <w:r w:rsidRPr="004A0546">
              <w:rPr>
                <w:rFonts w:cs="Arial"/>
                <w:szCs w:val="20"/>
                <w:highlight w:val="yellow"/>
                <w:lang w:val="en-GB"/>
              </w:rPr>
              <w:t>proposed solution, approach/methodology and timeline</w:t>
            </w:r>
          </w:p>
        </w:tc>
        <w:tc>
          <w:tcPr>
            <w:tcW w:w="2976" w:type="dxa"/>
            <w:shd w:val="clear" w:color="auto" w:fill="auto"/>
          </w:tcPr>
          <w:p w14:paraId="638976CF" w14:textId="77777777" w:rsidR="001F77DA" w:rsidRPr="004A0546" w:rsidRDefault="001F77DA" w:rsidP="001F77DA">
            <w:pPr>
              <w:rPr>
                <w:highlight w:val="yellow"/>
                <w:lang w:val="en-GB"/>
              </w:rPr>
            </w:pPr>
            <w:r w:rsidRPr="004A0546">
              <w:rPr>
                <w:rFonts w:cs="Arial"/>
                <w:szCs w:val="20"/>
                <w:highlight w:val="yellow"/>
                <w:lang w:val="en-GB"/>
              </w:rPr>
              <w:t xml:space="preserve">  </w:t>
            </w:r>
            <w:sdt>
              <w:sdtPr>
                <w:rPr>
                  <w:rFonts w:cs="Arial"/>
                  <w:szCs w:val="20"/>
                  <w:highlight w:val="yellow"/>
                  <w:lang w:val="en-GB"/>
                </w:rPr>
                <w:id w:val="-1261911951"/>
                <w14:checkbox>
                  <w14:checked w14:val="0"/>
                  <w14:checkedState w14:val="2612" w14:font="MS Gothic"/>
                  <w14:uncheckedState w14:val="2610" w14:font="MS Gothic"/>
                </w14:checkbox>
              </w:sdtPr>
              <w:sdtContent>
                <w:r w:rsidRPr="004A0546">
                  <w:rPr>
                    <w:rFonts w:ascii="MS Gothic" w:eastAsia="MS Gothic" w:hAnsi="MS Gothic" w:cs="Arial" w:hint="eastAsia"/>
                    <w:szCs w:val="20"/>
                    <w:highlight w:val="yellow"/>
                    <w:lang w:val="en-GB"/>
                  </w:rPr>
                  <w:t>☐</w:t>
                </w:r>
              </w:sdtContent>
            </w:sdt>
            <w:r w:rsidRPr="004A0546">
              <w:rPr>
                <w:rFonts w:cs="Arial"/>
                <w:szCs w:val="20"/>
                <w:highlight w:val="yellow"/>
                <w:lang w:val="en-GB"/>
              </w:rPr>
              <w:t xml:space="preserve">  Yes          </w:t>
            </w:r>
            <w:sdt>
              <w:sdtPr>
                <w:rPr>
                  <w:rFonts w:cs="Arial"/>
                  <w:szCs w:val="20"/>
                  <w:highlight w:val="yellow"/>
                  <w:lang w:val="en-GB"/>
                </w:rPr>
                <w:id w:val="584194333"/>
                <w14:checkbox>
                  <w14:checked w14:val="0"/>
                  <w14:checkedState w14:val="2612" w14:font="MS Gothic"/>
                  <w14:uncheckedState w14:val="2610" w14:font="MS Gothic"/>
                </w14:checkbox>
              </w:sdtPr>
              <w:sdtContent>
                <w:r w:rsidRPr="004A0546">
                  <w:rPr>
                    <w:rFonts w:ascii="MS Gothic" w:eastAsia="MS Gothic" w:hAnsi="MS Gothic" w:cs="Arial" w:hint="eastAsia"/>
                    <w:szCs w:val="20"/>
                    <w:highlight w:val="yellow"/>
                    <w:lang w:val="en-GB"/>
                  </w:rPr>
                  <w:t>☐</w:t>
                </w:r>
              </w:sdtContent>
            </w:sdt>
            <w:r w:rsidRPr="004A0546">
              <w:rPr>
                <w:rFonts w:cs="Arial"/>
                <w:szCs w:val="20"/>
                <w:highlight w:val="yellow"/>
                <w:lang w:val="en-GB"/>
              </w:rPr>
              <w:t xml:space="preserve">  No</w:t>
            </w:r>
          </w:p>
        </w:tc>
      </w:tr>
      <w:permStart w:id="923019674" w:edGrp="everyone" w:colFirst="0" w:colLast="0"/>
      <w:permStart w:id="2144094175" w:edGrp="everyone" w:colFirst="1" w:colLast="1"/>
      <w:permStart w:id="735448715" w:edGrp="everyone" w:colFirst="2" w:colLast="2"/>
      <w:permEnd w:id="1816987817"/>
      <w:permEnd w:id="1975651271"/>
      <w:permEnd w:id="1635344445"/>
      <w:tr w:rsidR="001F77DA" w:rsidRPr="00F76183" w14:paraId="37D40456" w14:textId="77777777" w:rsidTr="00A112BC">
        <w:tc>
          <w:tcPr>
            <w:tcW w:w="1008" w:type="dxa"/>
            <w:shd w:val="clear" w:color="auto" w:fill="auto"/>
          </w:tcPr>
          <w:p w14:paraId="2D3A76BE" w14:textId="685C469E" w:rsidR="001F77DA" w:rsidRPr="004A0546" w:rsidRDefault="009E2A3D" w:rsidP="001F77DA">
            <w:pPr>
              <w:rPr>
                <w:highlight w:val="yellow"/>
                <w:lang w:val="en-GB"/>
              </w:rPr>
            </w:pPr>
            <w:r w:rsidRPr="004A0546">
              <w:rPr>
                <w:rFonts w:cs="Arial"/>
                <w:szCs w:val="20"/>
                <w:highlight w:val="yellow"/>
                <w:lang w:val="en-GB"/>
              </w:rPr>
              <w:fldChar w:fldCharType="begin"/>
            </w:r>
            <w:r w:rsidRPr="004A0546">
              <w:rPr>
                <w:highlight w:val="yellow"/>
                <w:lang w:val="en-GB"/>
              </w:rPr>
              <w:instrText xml:space="preserve"> REF _Ref501552837 \r \h </w:instrText>
            </w:r>
            <w:r w:rsidRPr="004A0546">
              <w:rPr>
                <w:rFonts w:cs="Arial"/>
                <w:szCs w:val="20"/>
                <w:highlight w:val="yellow"/>
                <w:lang w:val="en-GB"/>
              </w:rPr>
            </w:r>
            <w:r w:rsidRPr="004A0546">
              <w:rPr>
                <w:rFonts w:cs="Arial"/>
                <w:szCs w:val="20"/>
                <w:highlight w:val="yellow"/>
                <w:lang w:val="en-GB"/>
              </w:rPr>
              <w:fldChar w:fldCharType="separate"/>
            </w:r>
            <w:r w:rsidR="004929BF" w:rsidRPr="004A0546">
              <w:rPr>
                <w:highlight w:val="yellow"/>
                <w:lang w:val="en-GB"/>
              </w:rPr>
              <w:t>4.12.7</w:t>
            </w:r>
            <w:r w:rsidRPr="004A0546">
              <w:rPr>
                <w:rFonts w:cs="Arial"/>
                <w:szCs w:val="20"/>
                <w:highlight w:val="yellow"/>
                <w:lang w:val="en-GB"/>
              </w:rPr>
              <w:fldChar w:fldCharType="end"/>
            </w:r>
          </w:p>
        </w:tc>
        <w:tc>
          <w:tcPr>
            <w:tcW w:w="5196" w:type="dxa"/>
            <w:shd w:val="clear" w:color="auto" w:fill="auto"/>
          </w:tcPr>
          <w:p w14:paraId="36EA1BA9" w14:textId="3FEAF654" w:rsidR="001F77DA" w:rsidRPr="004A0546" w:rsidRDefault="001F77DA" w:rsidP="002068E4">
            <w:pPr>
              <w:rPr>
                <w:highlight w:val="yellow"/>
                <w:lang w:val="en-GB"/>
              </w:rPr>
            </w:pPr>
            <w:r w:rsidRPr="004A0546">
              <w:rPr>
                <w:rFonts w:cs="Arial"/>
                <w:szCs w:val="20"/>
                <w:highlight w:val="yellow"/>
                <w:lang w:val="en-GB"/>
              </w:rPr>
              <w:t xml:space="preserve">Financial Proposal </w:t>
            </w:r>
          </w:p>
        </w:tc>
        <w:tc>
          <w:tcPr>
            <w:tcW w:w="2976" w:type="dxa"/>
            <w:shd w:val="clear" w:color="auto" w:fill="auto"/>
          </w:tcPr>
          <w:p w14:paraId="4E33E48E" w14:textId="77777777" w:rsidR="001F77DA" w:rsidRPr="004A0546" w:rsidRDefault="001F77DA" w:rsidP="001F77DA">
            <w:pPr>
              <w:rPr>
                <w:highlight w:val="yellow"/>
                <w:lang w:val="en-GB"/>
              </w:rPr>
            </w:pPr>
            <w:r w:rsidRPr="004A0546">
              <w:rPr>
                <w:rFonts w:cs="Arial"/>
                <w:szCs w:val="20"/>
                <w:highlight w:val="yellow"/>
                <w:lang w:val="en-GB"/>
              </w:rPr>
              <w:t xml:space="preserve">  </w:t>
            </w:r>
            <w:sdt>
              <w:sdtPr>
                <w:rPr>
                  <w:rFonts w:cs="Arial"/>
                  <w:szCs w:val="20"/>
                  <w:highlight w:val="yellow"/>
                  <w:lang w:val="en-GB"/>
                </w:rPr>
                <w:id w:val="717858572"/>
                <w14:checkbox>
                  <w14:checked w14:val="0"/>
                  <w14:checkedState w14:val="2612" w14:font="MS Gothic"/>
                  <w14:uncheckedState w14:val="2610" w14:font="MS Gothic"/>
                </w14:checkbox>
              </w:sdtPr>
              <w:sdtContent>
                <w:r w:rsidRPr="004A0546">
                  <w:rPr>
                    <w:rFonts w:ascii="MS Gothic" w:eastAsia="MS Gothic" w:hAnsi="MS Gothic" w:cs="Arial" w:hint="eastAsia"/>
                    <w:szCs w:val="20"/>
                    <w:highlight w:val="yellow"/>
                    <w:lang w:val="en-GB"/>
                  </w:rPr>
                  <w:t>☐</w:t>
                </w:r>
              </w:sdtContent>
            </w:sdt>
            <w:r w:rsidRPr="004A0546">
              <w:rPr>
                <w:rFonts w:cs="Arial"/>
                <w:szCs w:val="20"/>
                <w:highlight w:val="yellow"/>
                <w:lang w:val="en-GB"/>
              </w:rPr>
              <w:t xml:space="preserve">  Yes          </w:t>
            </w:r>
            <w:sdt>
              <w:sdtPr>
                <w:rPr>
                  <w:rFonts w:cs="Arial"/>
                  <w:szCs w:val="20"/>
                  <w:highlight w:val="yellow"/>
                  <w:lang w:val="en-GB"/>
                </w:rPr>
                <w:id w:val="-842002464"/>
                <w14:checkbox>
                  <w14:checked w14:val="0"/>
                  <w14:checkedState w14:val="2612" w14:font="MS Gothic"/>
                  <w14:uncheckedState w14:val="2610" w14:font="MS Gothic"/>
                </w14:checkbox>
              </w:sdtPr>
              <w:sdtContent>
                <w:r w:rsidRPr="004A0546">
                  <w:rPr>
                    <w:rFonts w:ascii="MS Gothic" w:eastAsia="MS Gothic" w:hAnsi="MS Gothic" w:cs="Arial" w:hint="eastAsia"/>
                    <w:szCs w:val="20"/>
                    <w:highlight w:val="yellow"/>
                    <w:lang w:val="en-GB"/>
                  </w:rPr>
                  <w:t>☐</w:t>
                </w:r>
              </w:sdtContent>
            </w:sdt>
            <w:r w:rsidRPr="004A0546">
              <w:rPr>
                <w:rFonts w:cs="Arial"/>
                <w:szCs w:val="20"/>
                <w:highlight w:val="yellow"/>
                <w:lang w:val="en-GB"/>
              </w:rPr>
              <w:t xml:space="preserve">  No</w:t>
            </w:r>
          </w:p>
        </w:tc>
      </w:tr>
      <w:permEnd w:id="923019674"/>
      <w:permEnd w:id="2144094175"/>
      <w:permEnd w:id="735448715"/>
    </w:tbl>
    <w:p w14:paraId="5D3274EE" w14:textId="77777777" w:rsidR="006A5B02" w:rsidRPr="001307E0" w:rsidRDefault="006A5B02" w:rsidP="006A5B02">
      <w:pPr>
        <w:pStyle w:val="Header"/>
        <w:rPr>
          <w:rFonts w:cs="Arial"/>
          <w:b/>
          <w:bCs/>
          <w:lang w:val="en-GB"/>
        </w:rPr>
      </w:pPr>
    </w:p>
    <w:p w14:paraId="73BCB902" w14:textId="77777777" w:rsidR="006A5B02" w:rsidRPr="001307E0" w:rsidRDefault="006A5B02" w:rsidP="006A5B02">
      <w:pPr>
        <w:pStyle w:val="BodyText"/>
        <w:rPr>
          <w:rFonts w:ascii="Arial" w:hAnsi="Arial" w:cs="Arial"/>
          <w:sz w:val="18"/>
          <w:szCs w:val="18"/>
        </w:rPr>
      </w:pPr>
    </w:p>
    <w:p w14:paraId="37A9A778" w14:textId="77777777" w:rsidR="006A5B02" w:rsidRPr="001307E0" w:rsidRDefault="006A5B02" w:rsidP="006A5B02">
      <w:pPr>
        <w:pStyle w:val="BodyText"/>
        <w:rPr>
          <w:rFonts w:ascii="Arial" w:hAnsi="Arial" w:cs="Arial"/>
          <w:b/>
          <w:bCs/>
          <w:sz w:val="18"/>
          <w:szCs w:val="18"/>
        </w:rPr>
      </w:pPr>
    </w:p>
    <w:p w14:paraId="028A6803" w14:textId="77777777" w:rsidR="006A5B02" w:rsidRPr="001307E0" w:rsidRDefault="006A5B02" w:rsidP="006A5B02">
      <w:pPr>
        <w:pStyle w:val="BodyText"/>
        <w:rPr>
          <w:rFonts w:ascii="Arial" w:hAnsi="Arial" w:cs="Arial"/>
          <w:b/>
          <w:bCs/>
          <w:sz w:val="18"/>
          <w:szCs w:val="18"/>
        </w:rPr>
      </w:pPr>
    </w:p>
    <w:p w14:paraId="12C4DE29" w14:textId="77777777" w:rsidR="006A5B02" w:rsidRPr="001307E0" w:rsidRDefault="006A5B02" w:rsidP="006A5B02">
      <w:pPr>
        <w:pStyle w:val="BodyText"/>
        <w:rPr>
          <w:rFonts w:ascii="Arial" w:hAnsi="Arial" w:cs="Arial"/>
          <w:b/>
          <w:bCs/>
          <w:sz w:val="18"/>
          <w:szCs w:val="18"/>
        </w:rPr>
      </w:pPr>
    </w:p>
    <w:p w14:paraId="258B7EAD" w14:textId="77777777" w:rsidR="006A5B02" w:rsidRPr="001307E0" w:rsidRDefault="006A5B02" w:rsidP="006A5B02">
      <w:pPr>
        <w:pStyle w:val="BodyText"/>
        <w:rPr>
          <w:rFonts w:ascii="Arial" w:hAnsi="Arial" w:cs="Arial"/>
          <w:b/>
          <w:bCs/>
          <w:sz w:val="18"/>
          <w:szCs w:val="18"/>
        </w:rPr>
      </w:pPr>
    </w:p>
    <w:p w14:paraId="73876AAB" w14:textId="77777777" w:rsidR="006A5B02" w:rsidRPr="00A112BC" w:rsidRDefault="006A5B02" w:rsidP="00A112BC">
      <w:pPr>
        <w:pStyle w:val="BodyText"/>
        <w:rPr>
          <w:rFonts w:ascii="Arial" w:hAnsi="Arial"/>
          <w:b/>
          <w:sz w:val="18"/>
        </w:rPr>
      </w:pPr>
    </w:p>
    <w:p w14:paraId="2D140853" w14:textId="77777777" w:rsidR="003466D0" w:rsidRPr="00A112BC" w:rsidRDefault="003466D0" w:rsidP="00A112BC">
      <w:pPr>
        <w:pStyle w:val="BodyText"/>
        <w:spacing w:after="0"/>
        <w:rPr>
          <w:rFonts w:ascii="Arial" w:hAnsi="Arial"/>
          <w:b/>
          <w:sz w:val="18"/>
        </w:rPr>
      </w:pPr>
    </w:p>
    <w:p w14:paraId="749028B3" w14:textId="77777777" w:rsidR="003466D0" w:rsidRDefault="003466D0" w:rsidP="00A112BC">
      <w:pPr>
        <w:pStyle w:val="BodyText"/>
        <w:spacing w:after="0"/>
        <w:rPr>
          <w:rFonts w:ascii="Arial" w:hAnsi="Arial" w:cs="Arial"/>
          <w:b/>
          <w:bCs/>
          <w:sz w:val="18"/>
          <w:szCs w:val="18"/>
        </w:rPr>
      </w:pPr>
    </w:p>
    <w:p w14:paraId="59763EFB" w14:textId="77777777" w:rsidR="003466D0" w:rsidRDefault="003466D0" w:rsidP="00A112BC">
      <w:pPr>
        <w:pStyle w:val="BodyText"/>
        <w:spacing w:after="0"/>
        <w:rPr>
          <w:rFonts w:ascii="Arial" w:hAnsi="Arial" w:cs="Arial"/>
          <w:b/>
          <w:bCs/>
          <w:sz w:val="18"/>
          <w:szCs w:val="18"/>
        </w:rPr>
      </w:pPr>
    </w:p>
    <w:p w14:paraId="285B0903" w14:textId="77777777" w:rsidR="003466D0" w:rsidRDefault="003466D0" w:rsidP="00A112BC">
      <w:pPr>
        <w:pStyle w:val="BodyText"/>
        <w:spacing w:after="0"/>
        <w:rPr>
          <w:rFonts w:ascii="Arial" w:hAnsi="Arial" w:cs="Arial"/>
          <w:b/>
          <w:bCs/>
          <w:sz w:val="18"/>
          <w:szCs w:val="18"/>
        </w:rPr>
      </w:pPr>
    </w:p>
    <w:p w14:paraId="47758C29" w14:textId="77777777" w:rsidR="003466D0" w:rsidRDefault="003466D0" w:rsidP="00A112BC">
      <w:pPr>
        <w:pStyle w:val="BodyText"/>
        <w:spacing w:after="0"/>
        <w:rPr>
          <w:rFonts w:ascii="Arial" w:hAnsi="Arial" w:cs="Arial"/>
          <w:b/>
          <w:bCs/>
          <w:sz w:val="18"/>
          <w:szCs w:val="18"/>
        </w:rPr>
      </w:pPr>
    </w:p>
    <w:p w14:paraId="038ED318" w14:textId="77777777" w:rsidR="003466D0" w:rsidRDefault="003466D0" w:rsidP="00A112BC">
      <w:pPr>
        <w:pStyle w:val="BodyText"/>
        <w:spacing w:after="0"/>
        <w:rPr>
          <w:rFonts w:ascii="Arial" w:hAnsi="Arial" w:cs="Arial"/>
          <w:b/>
          <w:bCs/>
          <w:sz w:val="18"/>
          <w:szCs w:val="18"/>
        </w:rPr>
      </w:pPr>
    </w:p>
    <w:p w14:paraId="0D7F59D6" w14:textId="77777777" w:rsidR="00280E07" w:rsidRDefault="00280E07">
      <w:pPr>
        <w:pStyle w:val="BodyText"/>
        <w:spacing w:after="0"/>
        <w:rPr>
          <w:rFonts w:ascii="Arial" w:hAnsi="Arial" w:cs="Arial"/>
          <w:b/>
          <w:bCs/>
          <w:sz w:val="18"/>
          <w:szCs w:val="18"/>
        </w:rPr>
      </w:pPr>
    </w:p>
    <w:p w14:paraId="69A6193E" w14:textId="77777777" w:rsidR="00280E07" w:rsidRDefault="00280E07">
      <w:pPr>
        <w:pStyle w:val="BodyText"/>
        <w:spacing w:after="0"/>
        <w:rPr>
          <w:rFonts w:ascii="Arial" w:hAnsi="Arial" w:cs="Arial"/>
          <w:b/>
          <w:bCs/>
          <w:sz w:val="18"/>
          <w:szCs w:val="18"/>
        </w:rPr>
      </w:pPr>
    </w:p>
    <w:p w14:paraId="242349B3" w14:textId="77777777" w:rsidR="00280E07" w:rsidRDefault="00280E07">
      <w:pPr>
        <w:pStyle w:val="BodyText"/>
        <w:spacing w:after="0"/>
        <w:rPr>
          <w:rFonts w:ascii="Arial" w:hAnsi="Arial" w:cs="Arial"/>
          <w:b/>
          <w:bCs/>
          <w:sz w:val="18"/>
          <w:szCs w:val="18"/>
        </w:rPr>
      </w:pPr>
    </w:p>
    <w:p w14:paraId="78CF1A43" w14:textId="77777777" w:rsidR="00280E07" w:rsidRDefault="00280E07">
      <w:pPr>
        <w:pStyle w:val="BodyText"/>
        <w:spacing w:after="0"/>
        <w:rPr>
          <w:rFonts w:ascii="Arial" w:hAnsi="Arial" w:cs="Arial"/>
          <w:b/>
          <w:bCs/>
          <w:sz w:val="18"/>
          <w:szCs w:val="18"/>
        </w:rPr>
      </w:pPr>
    </w:p>
    <w:p w14:paraId="1944FD2A" w14:textId="32D2B9CB" w:rsidR="006A5B02" w:rsidRDefault="006A5B02">
      <w:pPr>
        <w:pStyle w:val="BodyText"/>
        <w:spacing w:after="0"/>
        <w:rPr>
          <w:rFonts w:ascii="Arial" w:hAnsi="Arial" w:cs="Arial"/>
          <w:b/>
          <w:bCs/>
          <w:sz w:val="18"/>
          <w:szCs w:val="18"/>
        </w:rPr>
      </w:pPr>
      <w:r w:rsidRPr="001307E0">
        <w:rPr>
          <w:rFonts w:ascii="Arial" w:hAnsi="Arial" w:cs="Arial"/>
          <w:b/>
          <w:bCs/>
          <w:sz w:val="18"/>
          <w:szCs w:val="18"/>
        </w:rPr>
        <w:t xml:space="preserve">The enclosed Proposal is valid for </w:t>
      </w:r>
      <w:permStart w:id="1502703145" w:edGrp="everyone"/>
      <w:r w:rsidRPr="001307E0">
        <w:rPr>
          <w:rFonts w:ascii="Arial" w:hAnsi="Arial" w:cs="Arial"/>
          <w:b/>
          <w:bCs/>
          <w:sz w:val="18"/>
          <w:szCs w:val="18"/>
          <w:u w:val="single"/>
        </w:rPr>
        <w:t>_____________</w:t>
      </w:r>
      <w:permEnd w:id="1502703145"/>
      <w:r w:rsidRPr="001307E0">
        <w:rPr>
          <w:rFonts w:ascii="Arial" w:hAnsi="Arial" w:cs="Arial"/>
          <w:b/>
          <w:bCs/>
          <w:sz w:val="18"/>
          <w:szCs w:val="18"/>
        </w:rPr>
        <w:t xml:space="preserve"> days from the date of this form</w:t>
      </w:r>
      <w:r w:rsidR="00186451" w:rsidRPr="00D07547">
        <w:rPr>
          <w:rFonts w:ascii="Arial" w:hAnsi="Arial" w:cs="Arial"/>
          <w:sz w:val="18"/>
          <w:szCs w:val="18"/>
        </w:rPr>
        <w:t xml:space="preserve"> (Ref.</w:t>
      </w:r>
      <w:r w:rsidR="00186451">
        <w:rPr>
          <w:rFonts w:ascii="Arial" w:hAnsi="Arial" w:cs="Arial"/>
          <w:sz w:val="18"/>
          <w:szCs w:val="18"/>
        </w:rPr>
        <w:t xml:space="preserve"> Paragraph</w:t>
      </w:r>
      <w:r w:rsidR="00186451" w:rsidRPr="00D07547">
        <w:rPr>
          <w:rFonts w:ascii="Arial" w:hAnsi="Arial" w:cs="Arial"/>
          <w:sz w:val="18"/>
          <w:szCs w:val="18"/>
        </w:rPr>
        <w:t xml:space="preserve"> </w:t>
      </w:r>
      <w:r w:rsidR="00186451" w:rsidRPr="00D07547">
        <w:rPr>
          <w:rFonts w:ascii="Arial" w:hAnsi="Arial" w:cs="Arial"/>
          <w:sz w:val="18"/>
          <w:szCs w:val="18"/>
        </w:rPr>
        <w:fldChar w:fldCharType="begin"/>
      </w:r>
      <w:r w:rsidR="00186451" w:rsidRPr="00D07547">
        <w:rPr>
          <w:rFonts w:ascii="Arial" w:hAnsi="Arial" w:cs="Arial"/>
          <w:sz w:val="18"/>
          <w:szCs w:val="18"/>
        </w:rPr>
        <w:instrText xml:space="preserve"> REF _Ref490146696 \r \h </w:instrText>
      </w:r>
      <w:r w:rsidR="00186451">
        <w:rPr>
          <w:rFonts w:ascii="Arial" w:hAnsi="Arial" w:cs="Arial"/>
          <w:sz w:val="18"/>
          <w:szCs w:val="18"/>
        </w:rPr>
        <w:instrText xml:space="preserve"> \* MERGEFORMAT </w:instrText>
      </w:r>
      <w:r w:rsidR="00186451" w:rsidRPr="00D07547">
        <w:rPr>
          <w:rFonts w:ascii="Arial" w:hAnsi="Arial" w:cs="Arial"/>
          <w:sz w:val="18"/>
          <w:szCs w:val="18"/>
        </w:rPr>
      </w:r>
      <w:r w:rsidR="00186451" w:rsidRPr="00D07547">
        <w:rPr>
          <w:rFonts w:ascii="Arial" w:hAnsi="Arial" w:cs="Arial"/>
          <w:sz w:val="18"/>
          <w:szCs w:val="18"/>
        </w:rPr>
        <w:fldChar w:fldCharType="separate"/>
      </w:r>
      <w:r w:rsidR="004929BF">
        <w:rPr>
          <w:rFonts w:ascii="Arial" w:hAnsi="Arial" w:cs="Arial"/>
          <w:sz w:val="18"/>
          <w:szCs w:val="18"/>
        </w:rPr>
        <w:t>4.8</w:t>
      </w:r>
      <w:r w:rsidR="00186451" w:rsidRPr="00D07547">
        <w:rPr>
          <w:rFonts w:ascii="Arial" w:hAnsi="Arial" w:cs="Arial"/>
          <w:sz w:val="18"/>
          <w:szCs w:val="18"/>
        </w:rPr>
        <w:fldChar w:fldCharType="end"/>
      </w:r>
      <w:r w:rsidR="00186451" w:rsidRPr="00D07547">
        <w:rPr>
          <w:rFonts w:ascii="Arial" w:hAnsi="Arial" w:cs="Arial"/>
          <w:sz w:val="18"/>
          <w:szCs w:val="18"/>
        </w:rPr>
        <w:t>)</w:t>
      </w:r>
      <w:r w:rsidRPr="001307E0">
        <w:rPr>
          <w:rFonts w:ascii="Arial" w:hAnsi="Arial" w:cs="Arial"/>
          <w:b/>
          <w:bCs/>
          <w:sz w:val="18"/>
          <w:szCs w:val="18"/>
        </w:rPr>
        <w:t>.</w:t>
      </w:r>
    </w:p>
    <w:p w14:paraId="06B0E5A4" w14:textId="77777777" w:rsidR="006A5B02" w:rsidRPr="00A112BC" w:rsidRDefault="006A5B02" w:rsidP="00A112BC">
      <w:pPr>
        <w:spacing w:before="60" w:after="60"/>
        <w:rPr>
          <w:sz w:val="18"/>
          <w:lang w:val="en-GB"/>
        </w:rPr>
      </w:pPr>
    </w:p>
    <w:p w14:paraId="4B666C97" w14:textId="77777777" w:rsidR="006A5B02" w:rsidRPr="001307E0" w:rsidRDefault="006A5B02" w:rsidP="006A5B02">
      <w:pPr>
        <w:spacing w:before="60" w:after="60"/>
        <w:rPr>
          <w:rFonts w:cs="Arial"/>
          <w:sz w:val="18"/>
          <w:szCs w:val="18"/>
          <w:lang w:val="en-GB"/>
        </w:rPr>
      </w:pPr>
    </w:p>
    <w:p w14:paraId="3360B68C" w14:textId="77777777" w:rsidR="006A5B02" w:rsidRPr="001307E0" w:rsidRDefault="006A5B02" w:rsidP="006A5B02">
      <w:pPr>
        <w:spacing w:before="60" w:after="60"/>
        <w:rPr>
          <w:rFonts w:cs="Arial"/>
          <w:sz w:val="18"/>
          <w:szCs w:val="18"/>
          <w:lang w:val="en-GB"/>
        </w:rPr>
      </w:pPr>
    </w:p>
    <w:p w14:paraId="2047DC99" w14:textId="77777777" w:rsidR="006A5B02" w:rsidRPr="001307E0" w:rsidRDefault="006A5B02" w:rsidP="006A5B02">
      <w:pPr>
        <w:spacing w:before="60" w:after="60"/>
        <w:rPr>
          <w:rFonts w:cs="Arial"/>
          <w:sz w:val="18"/>
          <w:szCs w:val="18"/>
          <w:lang w:val="en-GB"/>
        </w:rPr>
      </w:pPr>
    </w:p>
    <w:p w14:paraId="7FE694D9" w14:textId="0C23641A" w:rsidR="006A5B02" w:rsidRPr="001307E0" w:rsidRDefault="00B11424" w:rsidP="00B11424">
      <w:pPr>
        <w:spacing w:before="60" w:after="60"/>
        <w:rPr>
          <w:rFonts w:cs="Arial"/>
          <w:sz w:val="18"/>
          <w:szCs w:val="18"/>
          <w:lang w:val="en-GB"/>
        </w:rPr>
      </w:pPr>
      <w:r>
        <w:rPr>
          <w:rFonts w:cs="Arial"/>
          <w:sz w:val="18"/>
          <w:szCs w:val="18"/>
          <w:lang w:val="en-GB"/>
        </w:rPr>
        <w:t>Agreed and accepted</w:t>
      </w:r>
      <w:r w:rsidR="006A5B02" w:rsidRPr="001307E0">
        <w:rPr>
          <w:rFonts w:cs="Arial"/>
          <w:sz w:val="18"/>
          <w:szCs w:val="18"/>
          <w:lang w:val="en-GB"/>
        </w:rPr>
        <w:t xml:space="preserve"> on </w:t>
      </w:r>
      <w:permStart w:id="1312040140" w:edGrp="everyone"/>
      <w:r w:rsidR="006A5B02" w:rsidRPr="001307E0">
        <w:rPr>
          <w:rFonts w:cs="Arial"/>
          <w:b/>
          <w:bCs/>
          <w:sz w:val="18"/>
          <w:szCs w:val="18"/>
          <w:u w:val="single"/>
          <w:lang w:val="en-GB"/>
        </w:rPr>
        <w:t>_____________</w:t>
      </w:r>
      <w:permEnd w:id="1312040140"/>
    </w:p>
    <w:p w14:paraId="4BE93CAC" w14:textId="77777777" w:rsidR="006A5B02" w:rsidRPr="001307E0" w:rsidRDefault="006A5B02" w:rsidP="006A5B02">
      <w:pPr>
        <w:spacing w:before="60" w:after="60"/>
        <w:rPr>
          <w:rFonts w:cs="Arial"/>
          <w:sz w:val="18"/>
          <w:szCs w:val="18"/>
          <w:lang w:val="en-GB"/>
        </w:rPr>
      </w:pPr>
    </w:p>
    <w:p w14:paraId="4DC9656E" w14:textId="77777777" w:rsidR="006A5B02" w:rsidRPr="001307E0" w:rsidRDefault="006A5B02" w:rsidP="006A5B02">
      <w:pPr>
        <w:rPr>
          <w:sz w:val="2"/>
          <w:szCs w:val="2"/>
          <w:lang w:val="en-GB"/>
        </w:rPr>
      </w:pPr>
    </w:p>
    <w:p w14:paraId="424509B9" w14:textId="77777777" w:rsidR="006A5B02" w:rsidRDefault="006A5B02" w:rsidP="006A5B02">
      <w:pPr>
        <w:pStyle w:val="Header"/>
        <w:rPr>
          <w:rFonts w:cs="Arial"/>
          <w:szCs w:val="20"/>
          <w:lang w:val="en-GB"/>
        </w:rPr>
      </w:pPr>
    </w:p>
    <w:tbl>
      <w:tblPr>
        <w:tblW w:w="9674"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303"/>
        <w:gridCol w:w="7371"/>
      </w:tblGrid>
      <w:tr w:rsidR="003466D0" w:rsidRPr="001307E0" w14:paraId="7B0C2673" w14:textId="77777777" w:rsidTr="00A112BC">
        <w:tc>
          <w:tcPr>
            <w:tcW w:w="2303" w:type="dxa"/>
            <w:vAlign w:val="center"/>
          </w:tcPr>
          <w:p w14:paraId="6D92D319" w14:textId="77777777" w:rsidR="003466D0" w:rsidRPr="00A112BC" w:rsidRDefault="003466D0" w:rsidP="00A112BC">
            <w:pPr>
              <w:spacing w:before="60"/>
              <w:ind w:left="57"/>
              <w:jc w:val="left"/>
              <w:rPr>
                <w:rFonts w:asciiTheme="minorBidi" w:hAnsiTheme="minorBidi"/>
                <w:b/>
                <w:sz w:val="16"/>
              </w:rPr>
            </w:pPr>
            <w:permStart w:id="1715695398" w:edGrp="everyone"/>
            <w:r w:rsidRPr="00A112BC">
              <w:rPr>
                <w:rFonts w:asciiTheme="minorBidi" w:hAnsiTheme="minorBidi"/>
                <w:b/>
                <w:sz w:val="16"/>
              </w:rPr>
              <w:t>Entity Name:</w:t>
            </w:r>
          </w:p>
        </w:tc>
        <w:tc>
          <w:tcPr>
            <w:tcW w:w="7371" w:type="dxa"/>
            <w:vAlign w:val="bottom"/>
          </w:tcPr>
          <w:p w14:paraId="34B95E91" w14:textId="77777777" w:rsidR="003466D0" w:rsidRPr="00A112BC" w:rsidRDefault="003466D0" w:rsidP="00A112BC">
            <w:pPr>
              <w:spacing w:before="120"/>
              <w:ind w:left="57"/>
              <w:jc w:val="left"/>
              <w:rPr>
                <w:rFonts w:asciiTheme="minorBidi" w:hAnsiTheme="minorBidi"/>
                <w:sz w:val="16"/>
              </w:rPr>
            </w:pPr>
          </w:p>
          <w:p w14:paraId="466DBD83" w14:textId="1384267E"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24931287" w14:textId="77777777" w:rsidTr="00A112BC">
        <w:trPr>
          <w:trHeight w:val="595"/>
        </w:trPr>
        <w:tc>
          <w:tcPr>
            <w:tcW w:w="2303" w:type="dxa"/>
            <w:vAlign w:val="center"/>
          </w:tcPr>
          <w:p w14:paraId="1C2BFE25" w14:textId="4FC567D2" w:rsidR="003466D0" w:rsidRPr="00A112BC" w:rsidRDefault="003466D0" w:rsidP="00A112BC">
            <w:pPr>
              <w:spacing w:before="60"/>
              <w:ind w:left="57"/>
              <w:jc w:val="left"/>
              <w:rPr>
                <w:rFonts w:asciiTheme="minorBidi" w:hAnsiTheme="minorBidi"/>
                <w:b/>
                <w:sz w:val="16"/>
              </w:rPr>
            </w:pPr>
            <w:permStart w:id="404381298" w:edGrp="everyone"/>
            <w:permEnd w:id="1715695398"/>
            <w:r w:rsidRPr="00A112BC">
              <w:rPr>
                <w:rFonts w:asciiTheme="minorBidi" w:hAnsiTheme="minorBidi"/>
                <w:b/>
                <w:sz w:val="16"/>
              </w:rPr>
              <w:t>Mailing Address:</w:t>
            </w:r>
          </w:p>
        </w:tc>
        <w:tc>
          <w:tcPr>
            <w:tcW w:w="7371" w:type="dxa"/>
            <w:vAlign w:val="bottom"/>
          </w:tcPr>
          <w:p w14:paraId="5EC1885D" w14:textId="632CB808" w:rsidR="003466D0" w:rsidRDefault="003466D0" w:rsidP="008C25C4">
            <w:pPr>
              <w:spacing w:before="120"/>
              <w:ind w:left="57"/>
              <w:jc w:val="left"/>
              <w:rPr>
                <w:rFonts w:asciiTheme="minorBidi" w:hAnsiTheme="minorBidi" w:cstheme="minorBidi"/>
                <w:sz w:val="16"/>
                <w:szCs w:val="16"/>
              </w:rPr>
            </w:pPr>
          </w:p>
          <w:p w14:paraId="41993718"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DE36F5C"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0933D585" w14:textId="77777777"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6D25AC25" w14:textId="77777777" w:rsidTr="00A112BC">
        <w:tc>
          <w:tcPr>
            <w:tcW w:w="2303" w:type="dxa"/>
            <w:vAlign w:val="center"/>
          </w:tcPr>
          <w:p w14:paraId="393A9C43" w14:textId="459CF574" w:rsidR="003466D0" w:rsidRPr="00A112BC" w:rsidRDefault="003466D0" w:rsidP="00A112BC">
            <w:pPr>
              <w:spacing w:before="60"/>
              <w:ind w:left="57"/>
              <w:jc w:val="left"/>
              <w:rPr>
                <w:rFonts w:asciiTheme="minorBidi" w:hAnsiTheme="minorBidi"/>
                <w:b/>
                <w:sz w:val="16"/>
              </w:rPr>
            </w:pPr>
            <w:permStart w:id="1536377261" w:edGrp="everyone"/>
            <w:permEnd w:id="404381298"/>
            <w:r w:rsidRPr="00A112BC">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A112BC">
              <w:rPr>
                <w:rFonts w:asciiTheme="minorBidi" w:hAnsiTheme="minorBidi"/>
                <w:b/>
                <w:sz w:val="16"/>
              </w:rPr>
              <w:t xml:space="preserve"> authorized representative:</w:t>
            </w:r>
          </w:p>
        </w:tc>
        <w:tc>
          <w:tcPr>
            <w:tcW w:w="7371" w:type="dxa"/>
            <w:vAlign w:val="bottom"/>
          </w:tcPr>
          <w:p w14:paraId="18897A4D" w14:textId="31814838"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217E50CD" w14:textId="77777777" w:rsidTr="00A112BC">
        <w:tc>
          <w:tcPr>
            <w:tcW w:w="2303" w:type="dxa"/>
            <w:vAlign w:val="center"/>
          </w:tcPr>
          <w:p w14:paraId="5949EEEB" w14:textId="77777777" w:rsidR="003466D0" w:rsidRPr="00A112BC" w:rsidRDefault="003466D0" w:rsidP="00A112BC">
            <w:pPr>
              <w:spacing w:before="60"/>
              <w:ind w:left="57"/>
              <w:jc w:val="left"/>
              <w:rPr>
                <w:rFonts w:asciiTheme="minorBidi" w:hAnsiTheme="minorBidi"/>
                <w:b/>
                <w:sz w:val="16"/>
              </w:rPr>
            </w:pPr>
            <w:permStart w:id="1326080985" w:edGrp="everyone"/>
            <w:permEnd w:id="1536377261"/>
            <w:r w:rsidRPr="00A112BC">
              <w:rPr>
                <w:rFonts w:asciiTheme="minorBidi" w:hAnsiTheme="minorBidi"/>
                <w:b/>
                <w:sz w:val="16"/>
              </w:rPr>
              <w:t>Signature:</w:t>
            </w:r>
          </w:p>
        </w:tc>
        <w:tc>
          <w:tcPr>
            <w:tcW w:w="7371" w:type="dxa"/>
            <w:vAlign w:val="bottom"/>
          </w:tcPr>
          <w:p w14:paraId="045F815F" w14:textId="77777777" w:rsidR="003466D0" w:rsidRPr="00A112BC" w:rsidRDefault="003466D0" w:rsidP="00A112BC">
            <w:pPr>
              <w:spacing w:before="120"/>
              <w:ind w:left="57"/>
              <w:jc w:val="left"/>
              <w:rPr>
                <w:rFonts w:asciiTheme="minorBidi" w:hAnsiTheme="minorBidi"/>
                <w:sz w:val="16"/>
              </w:rPr>
            </w:pPr>
          </w:p>
          <w:p w14:paraId="5EF2BE60" w14:textId="47BC6775" w:rsidR="003466D0" w:rsidRPr="00A112BC" w:rsidRDefault="003466D0" w:rsidP="00A112BC">
            <w:pPr>
              <w:spacing w:before="120"/>
              <w:ind w:left="57"/>
              <w:jc w:val="left"/>
              <w:rPr>
                <w:rFonts w:asciiTheme="minorBidi" w:hAnsiTheme="minorBidi"/>
                <w:b/>
                <w:sz w:val="16"/>
              </w:rPr>
            </w:pPr>
          </w:p>
        </w:tc>
      </w:tr>
      <w:tr w:rsidR="003466D0" w:rsidRPr="001307E0" w14:paraId="1EA3674C" w14:textId="77777777" w:rsidTr="00A112BC">
        <w:tc>
          <w:tcPr>
            <w:tcW w:w="2303" w:type="dxa"/>
            <w:vAlign w:val="center"/>
          </w:tcPr>
          <w:p w14:paraId="05EE9FD8" w14:textId="77777777" w:rsidR="003466D0" w:rsidRPr="00A112BC" w:rsidRDefault="003466D0" w:rsidP="00A112BC">
            <w:pPr>
              <w:spacing w:before="60"/>
              <w:ind w:left="57"/>
              <w:jc w:val="left"/>
              <w:rPr>
                <w:rFonts w:asciiTheme="minorBidi" w:hAnsiTheme="minorBidi"/>
                <w:b/>
                <w:sz w:val="16"/>
              </w:rPr>
            </w:pPr>
            <w:permStart w:id="1720743125" w:edGrp="everyone"/>
            <w:permEnd w:id="1326080985"/>
            <w:r w:rsidRPr="00A112BC">
              <w:rPr>
                <w:rFonts w:asciiTheme="minorBidi" w:hAnsiTheme="minorBidi"/>
                <w:b/>
                <w:sz w:val="16"/>
              </w:rPr>
              <w:t>Date:</w:t>
            </w:r>
          </w:p>
        </w:tc>
        <w:tc>
          <w:tcPr>
            <w:tcW w:w="7371" w:type="dxa"/>
            <w:vAlign w:val="bottom"/>
          </w:tcPr>
          <w:p w14:paraId="2E76CD01" w14:textId="21D9C88D" w:rsidR="003466D0" w:rsidRPr="00A112BC" w:rsidRDefault="003466D0" w:rsidP="00A112BC">
            <w:pPr>
              <w:spacing w:before="120"/>
              <w:ind w:left="57"/>
              <w:jc w:val="left"/>
              <w:rPr>
                <w:rFonts w:asciiTheme="minorBidi" w:hAnsiTheme="minorBidi"/>
                <w:b/>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720743125"/>
    </w:tbl>
    <w:p w14:paraId="7DBE9078" w14:textId="77777777" w:rsidR="00AE3FE9" w:rsidRPr="00A112BC" w:rsidRDefault="00AE3FE9" w:rsidP="00A112BC">
      <w:pPr>
        <w:pStyle w:val="Header"/>
        <w:rPr>
          <w:lang w:val="en-GB"/>
        </w:rPr>
      </w:pPr>
    </w:p>
    <w:p w14:paraId="12B93ED6" w14:textId="1BD9D71A" w:rsidR="006A5B02" w:rsidRPr="001307E0" w:rsidRDefault="006A5B02" w:rsidP="006A5B02">
      <w:pPr>
        <w:pStyle w:val="Header"/>
        <w:rPr>
          <w:rFonts w:cs="Arial"/>
          <w:b/>
          <w:bCs/>
        </w:rPr>
      </w:pPr>
      <w:r w:rsidRPr="001307E0">
        <w:br w:type="page"/>
      </w:r>
      <w:r w:rsidRPr="001307E0">
        <w:rPr>
          <w:rFonts w:cs="Arial"/>
          <w:b/>
          <w:bCs/>
        </w:rPr>
        <w:lastRenderedPageBreak/>
        <w:t>Request for Proposals:</w:t>
      </w:r>
      <w:r w:rsidR="00544974">
        <w:rPr>
          <w:rFonts w:cs="Arial"/>
          <w:b/>
          <w:bCs/>
        </w:rPr>
        <w:t xml:space="preserve"> </w:t>
      </w:r>
      <w:sdt>
        <w:sdtPr>
          <w:rPr>
            <w:rStyle w:val="Style3"/>
          </w:rPr>
          <w:alias w:val="Bid Reference"/>
          <w:tag w:val=""/>
          <w:id w:val="-1301529991"/>
          <w:dataBinding w:prefixMappings="xmlns:ns0='http://schemas.microsoft.com/office/2006/coverPageProps' " w:xpath="/ns0:CoverPageProperties[1]/ns0:Abstract[1]" w:storeItemID="{55AF091B-3C7A-41E3-B477-F2FDAA23CFDA}"/>
          <w:text/>
        </w:sdtPr>
        <w:sdtContent>
          <w:r w:rsidR="00F77BC4">
            <w:rPr>
              <w:rStyle w:val="Style3"/>
            </w:rPr>
            <w:t>2020_061_BOS_Replacement_Brocade_Switches</w:t>
          </w:r>
        </w:sdtContent>
      </w:sdt>
    </w:p>
    <w:p w14:paraId="67AC594D" w14:textId="77777777" w:rsidR="006A5B02" w:rsidRPr="001307E0" w:rsidRDefault="006A5B02" w:rsidP="006A5B02">
      <w:pPr>
        <w:jc w:val="left"/>
        <w:rPr>
          <w:rFonts w:cs="Arial"/>
          <w:sz w:val="22"/>
          <w:szCs w:val="22"/>
          <w:lang w:val="en-GB"/>
        </w:rPr>
      </w:pPr>
    </w:p>
    <w:p w14:paraId="59EADCB3" w14:textId="63058D7F" w:rsidR="006A5B02" w:rsidRPr="001307E0" w:rsidRDefault="006A5B02">
      <w:pPr>
        <w:spacing w:line="310" w:lineRule="atLeast"/>
        <w:jc w:val="left"/>
        <w:rPr>
          <w:rFonts w:asciiTheme="minorBidi" w:hAnsiTheme="minorBidi" w:cstheme="minorBidi"/>
          <w:b/>
          <w:caps/>
          <w:sz w:val="24"/>
          <w:u w:val="single"/>
          <w:lang w:val="en-GB"/>
        </w:rPr>
      </w:pPr>
      <w:r w:rsidRPr="001307E0">
        <w:rPr>
          <w:rFonts w:asciiTheme="minorBidi" w:hAnsiTheme="minorBidi" w:cstheme="minorBidi"/>
          <w:b/>
          <w:sz w:val="24"/>
          <w:u w:val="single"/>
          <w:lang w:val="en-GB"/>
        </w:rPr>
        <w:t>Annex 4: Questions from Bidders</w:t>
      </w:r>
      <w:r w:rsidRPr="00A112BC">
        <w:rPr>
          <w:rFonts w:asciiTheme="minorBidi" w:hAnsiTheme="minorBidi"/>
          <w:b/>
          <w:sz w:val="24"/>
          <w:lang w:val="en-GB"/>
        </w:rPr>
        <w:t xml:space="preserve"> </w:t>
      </w:r>
      <w:r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w:t>
      </w:r>
      <w:r w:rsidRPr="0074445C">
        <w:rPr>
          <w:bCs/>
          <w:sz w:val="16"/>
          <w:szCs w:val="16"/>
        </w:rPr>
        <w:t xml:space="preserve">Paragraph </w:t>
      </w:r>
      <w:r w:rsidR="003466D0">
        <w:rPr>
          <w:bCs/>
          <w:sz w:val="16"/>
          <w:szCs w:val="16"/>
        </w:rPr>
        <w:fldChar w:fldCharType="begin"/>
      </w:r>
      <w:r w:rsidR="003466D0">
        <w:rPr>
          <w:bCs/>
          <w:sz w:val="16"/>
          <w:szCs w:val="16"/>
        </w:rPr>
        <w:instrText xml:space="preserve"> REF _Ref490146369 \r \h </w:instrText>
      </w:r>
      <w:r w:rsidR="003466D0">
        <w:rPr>
          <w:bCs/>
          <w:sz w:val="16"/>
          <w:szCs w:val="16"/>
        </w:rPr>
      </w:r>
      <w:r w:rsidR="003466D0">
        <w:rPr>
          <w:bCs/>
          <w:sz w:val="16"/>
          <w:szCs w:val="16"/>
        </w:rPr>
        <w:fldChar w:fldCharType="separate"/>
      </w:r>
      <w:r w:rsidR="004929BF">
        <w:rPr>
          <w:bCs/>
          <w:sz w:val="16"/>
          <w:szCs w:val="16"/>
        </w:rPr>
        <w:t>4.6</w:t>
      </w:r>
      <w:r w:rsidR="003466D0">
        <w:rPr>
          <w:bCs/>
          <w:sz w:val="16"/>
          <w:szCs w:val="16"/>
        </w:rPr>
        <w:fldChar w:fldCharType="end"/>
      </w:r>
      <w:r w:rsidRPr="0074445C">
        <w:rPr>
          <w:rFonts w:asciiTheme="minorBidi" w:hAnsiTheme="minorBidi" w:cstheme="minorBidi"/>
          <w:bCs/>
          <w:sz w:val="16"/>
          <w:szCs w:val="16"/>
          <w:lang w:val="en-GB"/>
        </w:rPr>
        <w:t>)</w:t>
      </w:r>
    </w:p>
    <w:p w14:paraId="2221B74A" w14:textId="77777777" w:rsidR="006A5B02" w:rsidRPr="001307E0" w:rsidRDefault="006A5B02" w:rsidP="006A5B02">
      <w:pPr>
        <w:jc w:val="left"/>
        <w:rPr>
          <w:rFonts w:cs="Arial"/>
          <w:sz w:val="22"/>
          <w:szCs w:val="22"/>
          <w:lang w:val="en-GB"/>
        </w:rPr>
      </w:pPr>
    </w:p>
    <w:tbl>
      <w:tblPr>
        <w:tblW w:w="9960" w:type="dxa"/>
        <w:jc w:val="center"/>
        <w:tblLook w:val="04A0" w:firstRow="1" w:lastRow="0" w:firstColumn="1" w:lastColumn="0" w:noHBand="0" w:noVBand="1"/>
      </w:tblPr>
      <w:tblGrid>
        <w:gridCol w:w="840"/>
        <w:gridCol w:w="2300"/>
        <w:gridCol w:w="6820"/>
      </w:tblGrid>
      <w:tr w:rsidR="006A5B02" w:rsidRPr="001307E0" w14:paraId="601914C1" w14:textId="77777777" w:rsidTr="006A5B02">
        <w:trPr>
          <w:trHeight w:val="525"/>
          <w:jc w:val="center"/>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8159D1" w14:textId="77777777" w:rsidR="006A5B02" w:rsidRPr="001307E0" w:rsidRDefault="006A5B02" w:rsidP="006A5B02">
            <w:pPr>
              <w:jc w:val="center"/>
              <w:rPr>
                <w:rFonts w:cs="Arial"/>
                <w:b/>
                <w:bCs/>
                <w:szCs w:val="20"/>
                <w:lang w:val="en-GB" w:eastAsia="zh-CN"/>
              </w:rPr>
            </w:pPr>
            <w:r w:rsidRPr="001307E0">
              <w:rPr>
                <w:rFonts w:cs="Arial"/>
                <w:b/>
                <w:bCs/>
                <w:szCs w:val="20"/>
                <w:lang w:val="en-GB" w:eastAsia="zh-CN"/>
              </w:rPr>
              <w:t>No.</w:t>
            </w:r>
          </w:p>
        </w:tc>
        <w:tc>
          <w:tcPr>
            <w:tcW w:w="2300" w:type="dxa"/>
            <w:tcBorders>
              <w:top w:val="single" w:sz="4" w:space="0" w:color="auto"/>
              <w:left w:val="nil"/>
              <w:bottom w:val="single" w:sz="4" w:space="0" w:color="auto"/>
              <w:right w:val="single" w:sz="4" w:space="0" w:color="auto"/>
            </w:tcBorders>
            <w:shd w:val="clear" w:color="auto" w:fill="auto"/>
            <w:noWrap/>
            <w:vAlign w:val="center"/>
            <w:hideMark/>
          </w:tcPr>
          <w:p w14:paraId="375F68CA" w14:textId="77777777" w:rsidR="006A5B02" w:rsidRPr="001307E0" w:rsidRDefault="006A5B02" w:rsidP="006A5B02">
            <w:pPr>
              <w:jc w:val="center"/>
              <w:rPr>
                <w:rFonts w:cs="Arial"/>
                <w:b/>
                <w:bCs/>
                <w:szCs w:val="20"/>
                <w:lang w:val="en-GB" w:eastAsia="zh-CN"/>
              </w:rPr>
            </w:pPr>
            <w:r w:rsidRPr="001307E0">
              <w:rPr>
                <w:rFonts w:cs="Arial"/>
                <w:b/>
                <w:bCs/>
                <w:szCs w:val="20"/>
                <w:lang w:val="en-GB" w:eastAsia="zh-CN"/>
              </w:rPr>
              <w:t>RFP Section reference</w:t>
            </w:r>
          </w:p>
        </w:tc>
        <w:tc>
          <w:tcPr>
            <w:tcW w:w="6820" w:type="dxa"/>
            <w:tcBorders>
              <w:top w:val="single" w:sz="4" w:space="0" w:color="auto"/>
              <w:left w:val="nil"/>
              <w:bottom w:val="single" w:sz="4" w:space="0" w:color="auto"/>
              <w:right w:val="single" w:sz="4" w:space="0" w:color="auto"/>
            </w:tcBorders>
            <w:shd w:val="clear" w:color="auto" w:fill="auto"/>
            <w:noWrap/>
            <w:vAlign w:val="center"/>
            <w:hideMark/>
          </w:tcPr>
          <w:p w14:paraId="6243DA43" w14:textId="77777777" w:rsidR="006A5B02" w:rsidRPr="001307E0" w:rsidRDefault="006A5B02" w:rsidP="006A5B02">
            <w:pPr>
              <w:jc w:val="center"/>
              <w:rPr>
                <w:rFonts w:cs="Arial"/>
                <w:b/>
                <w:bCs/>
                <w:szCs w:val="20"/>
                <w:lang w:val="en-GB" w:eastAsia="zh-CN"/>
              </w:rPr>
            </w:pPr>
            <w:r w:rsidRPr="001307E0">
              <w:rPr>
                <w:rFonts w:cs="Arial"/>
                <w:b/>
                <w:bCs/>
                <w:szCs w:val="20"/>
                <w:lang w:val="en-GB" w:eastAsia="zh-CN"/>
              </w:rPr>
              <w:t>Question</w:t>
            </w:r>
          </w:p>
        </w:tc>
      </w:tr>
      <w:tr w:rsidR="006A5B02" w:rsidRPr="001307E0" w14:paraId="5B8BF03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D3E16D7" w14:textId="77777777" w:rsidR="006A5B02" w:rsidRPr="001307E0" w:rsidRDefault="006A5B02" w:rsidP="006A5B02">
            <w:pPr>
              <w:jc w:val="center"/>
              <w:rPr>
                <w:rFonts w:cs="Arial"/>
                <w:szCs w:val="20"/>
                <w:lang w:val="en-GB" w:eastAsia="zh-CN"/>
              </w:rPr>
            </w:pPr>
            <w:r w:rsidRPr="001307E0">
              <w:rPr>
                <w:rFonts w:cs="Arial"/>
                <w:szCs w:val="20"/>
                <w:lang w:val="en-GB" w:eastAsia="zh-CN"/>
              </w:rPr>
              <w:t>1</w:t>
            </w:r>
          </w:p>
        </w:tc>
        <w:tc>
          <w:tcPr>
            <w:tcW w:w="2300" w:type="dxa"/>
            <w:tcBorders>
              <w:top w:val="nil"/>
              <w:left w:val="nil"/>
              <w:bottom w:val="single" w:sz="4" w:space="0" w:color="auto"/>
              <w:right w:val="single" w:sz="4" w:space="0" w:color="auto"/>
            </w:tcBorders>
            <w:shd w:val="clear" w:color="auto" w:fill="auto"/>
            <w:noWrap/>
            <w:vAlign w:val="center"/>
            <w:hideMark/>
          </w:tcPr>
          <w:p w14:paraId="11FF1112" w14:textId="77777777" w:rsidR="006A5B02" w:rsidRPr="001307E0" w:rsidRDefault="006A5B02" w:rsidP="006A5B02">
            <w:pPr>
              <w:jc w:val="left"/>
              <w:rPr>
                <w:rFonts w:cs="Arial"/>
                <w:szCs w:val="20"/>
                <w:lang w:val="en-GB" w:eastAsia="zh-CN"/>
              </w:rPr>
            </w:pPr>
            <w:permStart w:id="1788837839" w:edGrp="everyone"/>
            <w:r w:rsidRPr="001307E0">
              <w:rPr>
                <w:rFonts w:cs="Arial"/>
                <w:szCs w:val="20"/>
                <w:lang w:val="en-GB" w:eastAsia="zh-CN"/>
              </w:rPr>
              <w:t>Enter Text</w:t>
            </w:r>
            <w:permEnd w:id="1788837839"/>
          </w:p>
        </w:tc>
        <w:tc>
          <w:tcPr>
            <w:tcW w:w="6820" w:type="dxa"/>
            <w:tcBorders>
              <w:top w:val="nil"/>
              <w:left w:val="nil"/>
              <w:bottom w:val="single" w:sz="4" w:space="0" w:color="auto"/>
              <w:right w:val="single" w:sz="4" w:space="0" w:color="auto"/>
            </w:tcBorders>
            <w:shd w:val="clear" w:color="auto" w:fill="auto"/>
            <w:noWrap/>
            <w:vAlign w:val="center"/>
            <w:hideMark/>
          </w:tcPr>
          <w:p w14:paraId="013EA6A6" w14:textId="77777777" w:rsidR="006A5B02" w:rsidRPr="001307E0" w:rsidRDefault="006A5B02" w:rsidP="006A5B02">
            <w:pPr>
              <w:jc w:val="left"/>
              <w:rPr>
                <w:rFonts w:cs="Arial"/>
                <w:szCs w:val="20"/>
                <w:lang w:val="en-GB" w:eastAsia="zh-CN"/>
              </w:rPr>
            </w:pPr>
            <w:permStart w:id="824647002" w:edGrp="everyone"/>
            <w:r w:rsidRPr="001307E0">
              <w:rPr>
                <w:rFonts w:cs="Arial"/>
                <w:szCs w:val="20"/>
                <w:lang w:val="en-GB" w:eastAsia="zh-CN"/>
              </w:rPr>
              <w:t>Enter Text</w:t>
            </w:r>
            <w:permEnd w:id="824647002"/>
          </w:p>
        </w:tc>
      </w:tr>
      <w:tr w:rsidR="006A5B02" w:rsidRPr="001307E0" w14:paraId="69B6C29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228C4E5F" w14:textId="77777777" w:rsidR="006A5B02" w:rsidRPr="001307E0" w:rsidRDefault="006A5B02" w:rsidP="006A5B02">
            <w:pPr>
              <w:jc w:val="center"/>
              <w:rPr>
                <w:rFonts w:cs="Arial"/>
                <w:szCs w:val="20"/>
                <w:lang w:val="en-GB" w:eastAsia="zh-CN"/>
              </w:rPr>
            </w:pPr>
            <w:r w:rsidRPr="001307E0">
              <w:rPr>
                <w:rFonts w:cs="Arial"/>
                <w:szCs w:val="20"/>
                <w:lang w:val="en-GB" w:eastAsia="zh-CN"/>
              </w:rPr>
              <w:t>2</w:t>
            </w:r>
          </w:p>
        </w:tc>
        <w:tc>
          <w:tcPr>
            <w:tcW w:w="2300" w:type="dxa"/>
            <w:tcBorders>
              <w:top w:val="nil"/>
              <w:left w:val="nil"/>
              <w:bottom w:val="single" w:sz="4" w:space="0" w:color="auto"/>
              <w:right w:val="single" w:sz="4" w:space="0" w:color="auto"/>
            </w:tcBorders>
            <w:shd w:val="clear" w:color="auto" w:fill="auto"/>
            <w:noWrap/>
            <w:vAlign w:val="center"/>
            <w:hideMark/>
          </w:tcPr>
          <w:p w14:paraId="7BA75B44" w14:textId="77777777" w:rsidR="006A5B02" w:rsidRPr="001307E0" w:rsidRDefault="006A5B02" w:rsidP="006A5B02">
            <w:pPr>
              <w:jc w:val="left"/>
              <w:rPr>
                <w:rFonts w:cs="Arial"/>
                <w:szCs w:val="20"/>
                <w:lang w:val="en-GB" w:eastAsia="zh-CN"/>
              </w:rPr>
            </w:pPr>
            <w:permStart w:id="1340041598" w:edGrp="everyone"/>
            <w:r w:rsidRPr="001307E0">
              <w:rPr>
                <w:rFonts w:cs="Arial"/>
                <w:szCs w:val="20"/>
                <w:lang w:val="en-GB" w:eastAsia="zh-CN"/>
              </w:rPr>
              <w:t>Enter Text</w:t>
            </w:r>
            <w:permEnd w:id="1340041598"/>
          </w:p>
        </w:tc>
        <w:tc>
          <w:tcPr>
            <w:tcW w:w="6820" w:type="dxa"/>
            <w:tcBorders>
              <w:top w:val="nil"/>
              <w:left w:val="nil"/>
              <w:bottom w:val="single" w:sz="4" w:space="0" w:color="auto"/>
              <w:right w:val="single" w:sz="4" w:space="0" w:color="auto"/>
            </w:tcBorders>
            <w:shd w:val="clear" w:color="auto" w:fill="auto"/>
            <w:noWrap/>
            <w:vAlign w:val="center"/>
            <w:hideMark/>
          </w:tcPr>
          <w:p w14:paraId="5E6527DA" w14:textId="77777777" w:rsidR="006A5B02" w:rsidRPr="001307E0" w:rsidRDefault="006A5B02" w:rsidP="006A5B02">
            <w:pPr>
              <w:jc w:val="left"/>
              <w:rPr>
                <w:rFonts w:cs="Arial"/>
                <w:szCs w:val="20"/>
                <w:lang w:val="en-GB" w:eastAsia="zh-CN"/>
              </w:rPr>
            </w:pPr>
            <w:permStart w:id="551186356" w:edGrp="everyone"/>
            <w:r w:rsidRPr="001307E0">
              <w:rPr>
                <w:rFonts w:cs="Arial"/>
                <w:szCs w:val="20"/>
                <w:lang w:val="en-GB" w:eastAsia="zh-CN"/>
              </w:rPr>
              <w:t>Enter Text</w:t>
            </w:r>
            <w:permEnd w:id="551186356"/>
          </w:p>
        </w:tc>
      </w:tr>
      <w:tr w:rsidR="006A5B02" w:rsidRPr="001307E0" w14:paraId="38BE488F"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2354FADF" w14:textId="77777777" w:rsidR="006A5B02" w:rsidRPr="001307E0" w:rsidRDefault="006A5B02" w:rsidP="006A5B02">
            <w:pPr>
              <w:jc w:val="center"/>
              <w:rPr>
                <w:rFonts w:cs="Arial"/>
                <w:szCs w:val="20"/>
                <w:lang w:val="en-GB" w:eastAsia="zh-CN"/>
              </w:rPr>
            </w:pPr>
            <w:r w:rsidRPr="001307E0">
              <w:rPr>
                <w:rFonts w:cs="Arial"/>
                <w:szCs w:val="20"/>
                <w:lang w:val="en-GB" w:eastAsia="zh-CN"/>
              </w:rPr>
              <w:t>3</w:t>
            </w:r>
          </w:p>
        </w:tc>
        <w:tc>
          <w:tcPr>
            <w:tcW w:w="2300" w:type="dxa"/>
            <w:tcBorders>
              <w:top w:val="nil"/>
              <w:left w:val="nil"/>
              <w:bottom w:val="single" w:sz="4" w:space="0" w:color="auto"/>
              <w:right w:val="single" w:sz="4" w:space="0" w:color="auto"/>
            </w:tcBorders>
            <w:shd w:val="clear" w:color="auto" w:fill="auto"/>
            <w:noWrap/>
            <w:vAlign w:val="center"/>
            <w:hideMark/>
          </w:tcPr>
          <w:p w14:paraId="0E28FDD4"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559E6610" w14:textId="77777777" w:rsidR="006A5B02" w:rsidRPr="001307E0" w:rsidRDefault="006A5B02" w:rsidP="006A5B02">
            <w:pPr>
              <w:jc w:val="left"/>
              <w:rPr>
                <w:rFonts w:cs="Arial"/>
                <w:szCs w:val="20"/>
                <w:lang w:val="en-GB" w:eastAsia="zh-CN"/>
              </w:rPr>
            </w:pPr>
            <w:permStart w:id="242512393" w:edGrp="everyone"/>
            <w:r w:rsidRPr="001307E0">
              <w:rPr>
                <w:rFonts w:cs="Arial"/>
                <w:szCs w:val="20"/>
                <w:lang w:val="en-GB" w:eastAsia="zh-CN"/>
              </w:rPr>
              <w:t>Enter Text</w:t>
            </w:r>
            <w:permEnd w:id="242512393"/>
          </w:p>
        </w:tc>
      </w:tr>
      <w:tr w:rsidR="006A5B02" w:rsidRPr="001307E0" w14:paraId="72998FD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76F25A22" w14:textId="77777777" w:rsidR="006A5B02" w:rsidRPr="001307E0" w:rsidRDefault="006A5B02" w:rsidP="006A5B02">
            <w:pPr>
              <w:jc w:val="center"/>
              <w:rPr>
                <w:rFonts w:cs="Arial"/>
                <w:szCs w:val="20"/>
                <w:lang w:val="en-GB" w:eastAsia="zh-CN"/>
              </w:rPr>
            </w:pPr>
            <w:permStart w:id="1854948272" w:edGrp="everyone"/>
            <w:permStart w:id="1281517353" w:edGrp="everyone"/>
            <w:r w:rsidRPr="001307E0">
              <w:rPr>
                <w:rFonts w:cs="Arial"/>
                <w:szCs w:val="20"/>
                <w:lang w:val="en-GB" w:eastAsia="zh-CN"/>
              </w:rPr>
              <w:t>4</w:t>
            </w:r>
          </w:p>
        </w:tc>
        <w:tc>
          <w:tcPr>
            <w:tcW w:w="2300" w:type="dxa"/>
            <w:tcBorders>
              <w:top w:val="nil"/>
              <w:left w:val="nil"/>
              <w:bottom w:val="single" w:sz="4" w:space="0" w:color="auto"/>
              <w:right w:val="single" w:sz="4" w:space="0" w:color="auto"/>
            </w:tcBorders>
            <w:shd w:val="clear" w:color="auto" w:fill="auto"/>
            <w:noWrap/>
            <w:vAlign w:val="center"/>
            <w:hideMark/>
          </w:tcPr>
          <w:p w14:paraId="4A78AF6E"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12EEEA27" w14:textId="77777777" w:rsidR="006A5B02" w:rsidRPr="001307E0" w:rsidRDefault="006A5B02" w:rsidP="006A5B02">
            <w:pPr>
              <w:jc w:val="left"/>
            </w:pPr>
            <w:r w:rsidRPr="001307E0">
              <w:rPr>
                <w:rFonts w:cs="Arial"/>
                <w:szCs w:val="20"/>
                <w:lang w:val="en-GB" w:eastAsia="zh-CN"/>
              </w:rPr>
              <w:t>Enter Text</w:t>
            </w:r>
          </w:p>
        </w:tc>
      </w:tr>
      <w:tr w:rsidR="006A5B02" w:rsidRPr="001307E0" w14:paraId="254D250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082F20DE" w14:textId="77777777" w:rsidR="006A5B02" w:rsidRPr="001307E0" w:rsidRDefault="006A5B02" w:rsidP="006A5B02">
            <w:pPr>
              <w:jc w:val="center"/>
              <w:rPr>
                <w:rFonts w:cs="Arial"/>
                <w:szCs w:val="20"/>
                <w:lang w:val="en-GB" w:eastAsia="zh-CN"/>
              </w:rPr>
            </w:pPr>
            <w:permStart w:id="293412358" w:edGrp="everyone"/>
            <w:permStart w:id="700589102" w:edGrp="everyone"/>
            <w:permEnd w:id="1854948272"/>
            <w:permEnd w:id="1281517353"/>
            <w:r w:rsidRPr="001307E0">
              <w:rPr>
                <w:rFonts w:cs="Arial"/>
                <w:szCs w:val="20"/>
                <w:lang w:val="en-GB" w:eastAsia="zh-CN"/>
              </w:rPr>
              <w:t>5</w:t>
            </w:r>
          </w:p>
        </w:tc>
        <w:tc>
          <w:tcPr>
            <w:tcW w:w="2300" w:type="dxa"/>
            <w:tcBorders>
              <w:top w:val="nil"/>
              <w:left w:val="nil"/>
              <w:bottom w:val="single" w:sz="4" w:space="0" w:color="auto"/>
              <w:right w:val="single" w:sz="4" w:space="0" w:color="auto"/>
            </w:tcBorders>
            <w:shd w:val="clear" w:color="auto" w:fill="auto"/>
            <w:noWrap/>
            <w:vAlign w:val="center"/>
            <w:hideMark/>
          </w:tcPr>
          <w:p w14:paraId="130C9355"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647CDD92" w14:textId="77777777" w:rsidR="006A5B02" w:rsidRPr="001307E0" w:rsidRDefault="006A5B02" w:rsidP="006A5B02">
            <w:pPr>
              <w:jc w:val="left"/>
            </w:pPr>
            <w:r w:rsidRPr="001307E0">
              <w:rPr>
                <w:rFonts w:cs="Arial"/>
                <w:szCs w:val="20"/>
                <w:lang w:val="en-GB" w:eastAsia="zh-CN"/>
              </w:rPr>
              <w:t>Enter Text</w:t>
            </w:r>
          </w:p>
        </w:tc>
      </w:tr>
      <w:tr w:rsidR="006A5B02" w:rsidRPr="001307E0" w14:paraId="0717D97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1B912740" w14:textId="77777777" w:rsidR="006A5B02" w:rsidRPr="001307E0" w:rsidRDefault="006A5B02" w:rsidP="006A5B02">
            <w:pPr>
              <w:jc w:val="center"/>
              <w:rPr>
                <w:rFonts w:cs="Arial"/>
                <w:szCs w:val="20"/>
                <w:lang w:val="en-GB" w:eastAsia="zh-CN"/>
              </w:rPr>
            </w:pPr>
            <w:permStart w:id="511846416" w:edGrp="everyone"/>
            <w:permStart w:id="1569463539" w:edGrp="everyone"/>
            <w:permEnd w:id="293412358"/>
            <w:permEnd w:id="700589102"/>
            <w:r w:rsidRPr="001307E0">
              <w:rPr>
                <w:rFonts w:cs="Arial"/>
                <w:szCs w:val="20"/>
                <w:lang w:val="en-GB" w:eastAsia="zh-CN"/>
              </w:rPr>
              <w:t>6</w:t>
            </w:r>
          </w:p>
        </w:tc>
        <w:tc>
          <w:tcPr>
            <w:tcW w:w="2300" w:type="dxa"/>
            <w:tcBorders>
              <w:top w:val="nil"/>
              <w:left w:val="nil"/>
              <w:bottom w:val="single" w:sz="4" w:space="0" w:color="auto"/>
              <w:right w:val="single" w:sz="4" w:space="0" w:color="auto"/>
            </w:tcBorders>
            <w:shd w:val="clear" w:color="auto" w:fill="auto"/>
            <w:noWrap/>
            <w:vAlign w:val="center"/>
            <w:hideMark/>
          </w:tcPr>
          <w:p w14:paraId="2A9B8935"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2BEB909E" w14:textId="77777777" w:rsidR="006A5B02" w:rsidRPr="001307E0" w:rsidRDefault="006A5B02" w:rsidP="006A5B02">
            <w:pPr>
              <w:jc w:val="left"/>
            </w:pPr>
            <w:r w:rsidRPr="001307E0">
              <w:rPr>
                <w:rFonts w:cs="Arial"/>
                <w:szCs w:val="20"/>
                <w:lang w:val="en-GB" w:eastAsia="zh-CN"/>
              </w:rPr>
              <w:t>Enter Text</w:t>
            </w:r>
          </w:p>
        </w:tc>
      </w:tr>
      <w:tr w:rsidR="006A5B02" w:rsidRPr="001307E0" w14:paraId="075DCF92"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8FF4CF4" w14:textId="77777777" w:rsidR="006A5B02" w:rsidRPr="001307E0" w:rsidRDefault="006A5B02" w:rsidP="006A5B02">
            <w:pPr>
              <w:jc w:val="center"/>
              <w:rPr>
                <w:rFonts w:cs="Arial"/>
                <w:szCs w:val="20"/>
                <w:lang w:val="en-GB" w:eastAsia="zh-CN"/>
              </w:rPr>
            </w:pPr>
            <w:permStart w:id="247954580" w:edGrp="everyone"/>
            <w:permStart w:id="1882000090" w:edGrp="everyone"/>
            <w:permEnd w:id="511846416"/>
            <w:permEnd w:id="1569463539"/>
            <w:r w:rsidRPr="001307E0">
              <w:rPr>
                <w:rFonts w:cs="Arial"/>
                <w:szCs w:val="20"/>
                <w:lang w:val="en-GB" w:eastAsia="zh-CN"/>
              </w:rPr>
              <w:t>7</w:t>
            </w:r>
          </w:p>
        </w:tc>
        <w:tc>
          <w:tcPr>
            <w:tcW w:w="2300" w:type="dxa"/>
            <w:tcBorders>
              <w:top w:val="nil"/>
              <w:left w:val="nil"/>
              <w:bottom w:val="single" w:sz="4" w:space="0" w:color="auto"/>
              <w:right w:val="single" w:sz="4" w:space="0" w:color="auto"/>
            </w:tcBorders>
            <w:shd w:val="clear" w:color="auto" w:fill="auto"/>
            <w:noWrap/>
            <w:vAlign w:val="center"/>
            <w:hideMark/>
          </w:tcPr>
          <w:p w14:paraId="3537FD7D"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40047DE0" w14:textId="77777777" w:rsidR="006A5B02" w:rsidRPr="001307E0" w:rsidRDefault="006A5B02" w:rsidP="006A5B02">
            <w:pPr>
              <w:jc w:val="left"/>
            </w:pPr>
            <w:r w:rsidRPr="001307E0">
              <w:rPr>
                <w:rFonts w:cs="Arial"/>
                <w:szCs w:val="20"/>
                <w:lang w:val="en-GB" w:eastAsia="zh-CN"/>
              </w:rPr>
              <w:t>Enter Text</w:t>
            </w:r>
          </w:p>
        </w:tc>
      </w:tr>
      <w:tr w:rsidR="006A5B02" w:rsidRPr="001307E0" w14:paraId="13BC87BA"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4F0DBAC" w14:textId="77777777" w:rsidR="006A5B02" w:rsidRPr="001307E0" w:rsidRDefault="006A5B02" w:rsidP="006A5B02">
            <w:pPr>
              <w:jc w:val="center"/>
              <w:rPr>
                <w:rFonts w:cs="Arial"/>
                <w:szCs w:val="20"/>
                <w:lang w:val="en-GB" w:eastAsia="zh-CN"/>
              </w:rPr>
            </w:pPr>
            <w:permStart w:id="15681643" w:edGrp="everyone"/>
            <w:permStart w:id="448951627" w:edGrp="everyone"/>
            <w:permEnd w:id="247954580"/>
            <w:permEnd w:id="1882000090"/>
            <w:r w:rsidRPr="001307E0">
              <w:rPr>
                <w:rFonts w:cs="Arial"/>
                <w:szCs w:val="20"/>
                <w:lang w:val="en-GB" w:eastAsia="zh-CN"/>
              </w:rPr>
              <w:t>8</w:t>
            </w:r>
          </w:p>
        </w:tc>
        <w:tc>
          <w:tcPr>
            <w:tcW w:w="2300" w:type="dxa"/>
            <w:tcBorders>
              <w:top w:val="nil"/>
              <w:left w:val="nil"/>
              <w:bottom w:val="single" w:sz="4" w:space="0" w:color="auto"/>
              <w:right w:val="single" w:sz="4" w:space="0" w:color="auto"/>
            </w:tcBorders>
            <w:shd w:val="clear" w:color="auto" w:fill="auto"/>
            <w:noWrap/>
            <w:vAlign w:val="center"/>
            <w:hideMark/>
          </w:tcPr>
          <w:p w14:paraId="172821D7"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79A6EC1A" w14:textId="77777777" w:rsidR="006A5B02" w:rsidRPr="001307E0" w:rsidRDefault="006A5B02" w:rsidP="006A5B02">
            <w:pPr>
              <w:jc w:val="left"/>
            </w:pPr>
            <w:r w:rsidRPr="001307E0">
              <w:rPr>
                <w:rFonts w:cs="Arial"/>
                <w:szCs w:val="20"/>
                <w:lang w:val="en-GB" w:eastAsia="zh-CN"/>
              </w:rPr>
              <w:t>Enter Text</w:t>
            </w:r>
          </w:p>
        </w:tc>
      </w:tr>
      <w:permEnd w:id="15681643"/>
      <w:permEnd w:id="448951627"/>
      <w:tr w:rsidR="006A5B02" w:rsidRPr="001307E0" w14:paraId="48074BC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42AF9BCC" w14:textId="77777777" w:rsidR="006A5B02" w:rsidRPr="001307E0" w:rsidRDefault="006A5B02" w:rsidP="006A5B02">
            <w:pPr>
              <w:jc w:val="center"/>
              <w:rPr>
                <w:rFonts w:cs="Arial"/>
                <w:szCs w:val="20"/>
                <w:lang w:val="en-GB" w:eastAsia="zh-CN"/>
              </w:rPr>
            </w:pPr>
            <w:r w:rsidRPr="001307E0">
              <w:rPr>
                <w:rFonts w:cs="Arial"/>
                <w:szCs w:val="20"/>
                <w:lang w:val="en-GB" w:eastAsia="zh-CN"/>
              </w:rPr>
              <w:t>9</w:t>
            </w:r>
          </w:p>
        </w:tc>
        <w:tc>
          <w:tcPr>
            <w:tcW w:w="2300" w:type="dxa"/>
            <w:tcBorders>
              <w:top w:val="nil"/>
              <w:left w:val="nil"/>
              <w:bottom w:val="single" w:sz="4" w:space="0" w:color="auto"/>
              <w:right w:val="single" w:sz="4" w:space="0" w:color="auto"/>
            </w:tcBorders>
            <w:shd w:val="clear" w:color="auto" w:fill="auto"/>
            <w:noWrap/>
            <w:vAlign w:val="center"/>
            <w:hideMark/>
          </w:tcPr>
          <w:p w14:paraId="65F8C7E9" w14:textId="77777777" w:rsidR="006A5B02" w:rsidRPr="001307E0" w:rsidRDefault="006A5B02" w:rsidP="006A5B02">
            <w:pPr>
              <w:jc w:val="left"/>
              <w:rPr>
                <w:rFonts w:cs="Arial"/>
                <w:szCs w:val="20"/>
                <w:lang w:val="en-GB" w:eastAsia="zh-CN"/>
              </w:rPr>
            </w:pPr>
            <w:permStart w:id="2122531517" w:edGrp="everyone"/>
            <w:r w:rsidRPr="001307E0">
              <w:rPr>
                <w:rFonts w:cs="Arial"/>
                <w:szCs w:val="20"/>
                <w:lang w:val="en-GB" w:eastAsia="zh-CN"/>
              </w:rPr>
              <w:t>Enter Text</w:t>
            </w:r>
            <w:permEnd w:id="2122531517"/>
          </w:p>
        </w:tc>
        <w:tc>
          <w:tcPr>
            <w:tcW w:w="6820" w:type="dxa"/>
            <w:tcBorders>
              <w:top w:val="nil"/>
              <w:left w:val="nil"/>
              <w:bottom w:val="single" w:sz="4" w:space="0" w:color="auto"/>
              <w:right w:val="single" w:sz="4" w:space="0" w:color="auto"/>
            </w:tcBorders>
            <w:shd w:val="clear" w:color="auto" w:fill="auto"/>
            <w:noWrap/>
            <w:vAlign w:val="center"/>
            <w:hideMark/>
          </w:tcPr>
          <w:p w14:paraId="141A1794" w14:textId="77777777" w:rsidR="006A5B02" w:rsidRPr="001307E0" w:rsidRDefault="006A5B02" w:rsidP="006A5B02">
            <w:pPr>
              <w:jc w:val="left"/>
            </w:pPr>
            <w:r w:rsidRPr="001307E0">
              <w:rPr>
                <w:rFonts w:cs="Arial"/>
                <w:szCs w:val="20"/>
                <w:lang w:val="en-GB" w:eastAsia="zh-CN"/>
              </w:rPr>
              <w:t>Enter Text</w:t>
            </w:r>
          </w:p>
        </w:tc>
      </w:tr>
      <w:tr w:rsidR="006A5B02" w:rsidRPr="001307E0" w14:paraId="2A4794B3"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5AF1ED6C" w14:textId="77777777" w:rsidR="006A5B02" w:rsidRPr="001307E0" w:rsidRDefault="006A5B02" w:rsidP="006A5B02">
            <w:pPr>
              <w:jc w:val="center"/>
              <w:rPr>
                <w:rFonts w:cs="Arial"/>
                <w:szCs w:val="20"/>
                <w:lang w:val="en-GB" w:eastAsia="zh-CN"/>
              </w:rPr>
            </w:pPr>
            <w:permStart w:id="673993173" w:edGrp="everyone"/>
            <w:permStart w:id="1156403146" w:edGrp="everyone"/>
            <w:r w:rsidRPr="001307E0">
              <w:rPr>
                <w:rFonts w:cs="Arial"/>
                <w:szCs w:val="20"/>
                <w:lang w:val="en-GB" w:eastAsia="zh-CN"/>
              </w:rPr>
              <w:t>10</w:t>
            </w:r>
          </w:p>
        </w:tc>
        <w:tc>
          <w:tcPr>
            <w:tcW w:w="2300" w:type="dxa"/>
            <w:tcBorders>
              <w:top w:val="nil"/>
              <w:left w:val="nil"/>
              <w:bottom w:val="single" w:sz="4" w:space="0" w:color="auto"/>
              <w:right w:val="single" w:sz="4" w:space="0" w:color="auto"/>
            </w:tcBorders>
            <w:shd w:val="clear" w:color="auto" w:fill="auto"/>
            <w:noWrap/>
            <w:vAlign w:val="center"/>
            <w:hideMark/>
          </w:tcPr>
          <w:p w14:paraId="0E2E3EED"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1F30B2C9" w14:textId="77777777" w:rsidR="006A5B02" w:rsidRPr="001307E0" w:rsidRDefault="006A5B02" w:rsidP="006A5B02">
            <w:pPr>
              <w:jc w:val="left"/>
            </w:pPr>
            <w:r w:rsidRPr="001307E0">
              <w:rPr>
                <w:rFonts w:cs="Arial"/>
                <w:szCs w:val="20"/>
                <w:lang w:val="en-GB" w:eastAsia="zh-CN"/>
              </w:rPr>
              <w:t>Enter Text</w:t>
            </w:r>
          </w:p>
        </w:tc>
      </w:tr>
      <w:tr w:rsidR="006A5B02" w:rsidRPr="001307E0" w14:paraId="7C17C79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17205C0A" w14:textId="77777777" w:rsidR="006A5B02" w:rsidRPr="001307E0" w:rsidRDefault="006A5B02" w:rsidP="006A5B02">
            <w:pPr>
              <w:jc w:val="center"/>
              <w:rPr>
                <w:rFonts w:cs="Arial"/>
                <w:szCs w:val="20"/>
                <w:lang w:val="en-GB" w:eastAsia="zh-CN"/>
              </w:rPr>
            </w:pPr>
            <w:permStart w:id="1384149441" w:edGrp="everyone"/>
            <w:permStart w:id="1742682698" w:edGrp="everyone"/>
            <w:permEnd w:id="673993173"/>
            <w:permEnd w:id="1156403146"/>
            <w:r w:rsidRPr="001307E0">
              <w:rPr>
                <w:rFonts w:cs="Arial"/>
                <w:szCs w:val="20"/>
                <w:lang w:val="en-GB" w:eastAsia="zh-CN"/>
              </w:rPr>
              <w:t>11</w:t>
            </w:r>
          </w:p>
        </w:tc>
        <w:tc>
          <w:tcPr>
            <w:tcW w:w="2300" w:type="dxa"/>
            <w:tcBorders>
              <w:top w:val="nil"/>
              <w:left w:val="nil"/>
              <w:bottom w:val="single" w:sz="4" w:space="0" w:color="auto"/>
              <w:right w:val="single" w:sz="4" w:space="0" w:color="auto"/>
            </w:tcBorders>
            <w:shd w:val="clear" w:color="auto" w:fill="auto"/>
            <w:noWrap/>
            <w:vAlign w:val="center"/>
            <w:hideMark/>
          </w:tcPr>
          <w:p w14:paraId="4F77AA46"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3CCC1393" w14:textId="77777777" w:rsidR="006A5B02" w:rsidRPr="001307E0" w:rsidRDefault="006A5B02" w:rsidP="006A5B02">
            <w:pPr>
              <w:jc w:val="left"/>
            </w:pPr>
            <w:r w:rsidRPr="001307E0">
              <w:rPr>
                <w:rFonts w:cs="Arial"/>
                <w:szCs w:val="20"/>
                <w:lang w:val="en-GB" w:eastAsia="zh-CN"/>
              </w:rPr>
              <w:t>Enter Text</w:t>
            </w:r>
          </w:p>
        </w:tc>
      </w:tr>
      <w:tr w:rsidR="006A5B02" w:rsidRPr="001307E0" w14:paraId="2AAE92E3"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74FE55C" w14:textId="77777777" w:rsidR="006A5B02" w:rsidRPr="001307E0" w:rsidRDefault="006A5B02" w:rsidP="006A5B02">
            <w:pPr>
              <w:jc w:val="center"/>
              <w:rPr>
                <w:rFonts w:cs="Arial"/>
                <w:szCs w:val="20"/>
                <w:lang w:val="en-GB" w:eastAsia="zh-CN"/>
              </w:rPr>
            </w:pPr>
            <w:permStart w:id="850600689" w:edGrp="everyone"/>
            <w:permStart w:id="870986325" w:edGrp="everyone"/>
            <w:permEnd w:id="1384149441"/>
            <w:permEnd w:id="1742682698"/>
            <w:r w:rsidRPr="001307E0">
              <w:rPr>
                <w:rFonts w:cs="Arial"/>
                <w:szCs w:val="20"/>
                <w:lang w:val="en-GB" w:eastAsia="zh-CN"/>
              </w:rPr>
              <w:t>12</w:t>
            </w:r>
          </w:p>
        </w:tc>
        <w:tc>
          <w:tcPr>
            <w:tcW w:w="2300" w:type="dxa"/>
            <w:tcBorders>
              <w:top w:val="nil"/>
              <w:left w:val="nil"/>
              <w:bottom w:val="single" w:sz="4" w:space="0" w:color="auto"/>
              <w:right w:val="single" w:sz="4" w:space="0" w:color="auto"/>
            </w:tcBorders>
            <w:shd w:val="clear" w:color="auto" w:fill="auto"/>
            <w:noWrap/>
            <w:vAlign w:val="center"/>
            <w:hideMark/>
          </w:tcPr>
          <w:p w14:paraId="0F1ED29E"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2C82A2DC" w14:textId="77777777" w:rsidR="006A5B02" w:rsidRPr="001307E0" w:rsidRDefault="006A5B02" w:rsidP="006A5B02">
            <w:pPr>
              <w:jc w:val="left"/>
            </w:pPr>
            <w:r w:rsidRPr="001307E0">
              <w:rPr>
                <w:rFonts w:cs="Arial"/>
                <w:szCs w:val="20"/>
                <w:lang w:val="en-GB" w:eastAsia="zh-CN"/>
              </w:rPr>
              <w:t>Enter Text</w:t>
            </w:r>
          </w:p>
        </w:tc>
      </w:tr>
      <w:tr w:rsidR="006A5B02" w:rsidRPr="001307E0" w14:paraId="4952AF64"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0645D474" w14:textId="77777777" w:rsidR="006A5B02" w:rsidRPr="001307E0" w:rsidRDefault="006A5B02" w:rsidP="006A5B02">
            <w:pPr>
              <w:jc w:val="center"/>
              <w:rPr>
                <w:rFonts w:cs="Arial"/>
                <w:szCs w:val="20"/>
                <w:lang w:val="en-GB" w:eastAsia="zh-CN"/>
              </w:rPr>
            </w:pPr>
            <w:permStart w:id="1574650956" w:edGrp="everyone"/>
            <w:permStart w:id="276324321" w:edGrp="everyone"/>
            <w:permEnd w:id="850600689"/>
            <w:permEnd w:id="870986325"/>
            <w:r w:rsidRPr="001307E0">
              <w:rPr>
                <w:rFonts w:cs="Arial"/>
                <w:szCs w:val="20"/>
                <w:lang w:val="en-GB" w:eastAsia="zh-CN"/>
              </w:rPr>
              <w:t>13</w:t>
            </w:r>
          </w:p>
        </w:tc>
        <w:tc>
          <w:tcPr>
            <w:tcW w:w="2300" w:type="dxa"/>
            <w:tcBorders>
              <w:top w:val="nil"/>
              <w:left w:val="nil"/>
              <w:bottom w:val="single" w:sz="4" w:space="0" w:color="auto"/>
              <w:right w:val="single" w:sz="4" w:space="0" w:color="auto"/>
            </w:tcBorders>
            <w:shd w:val="clear" w:color="auto" w:fill="auto"/>
            <w:noWrap/>
            <w:vAlign w:val="center"/>
            <w:hideMark/>
          </w:tcPr>
          <w:p w14:paraId="3FF40C48"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1087EB18" w14:textId="77777777" w:rsidR="006A5B02" w:rsidRPr="001307E0" w:rsidRDefault="006A5B02" w:rsidP="006A5B02">
            <w:pPr>
              <w:jc w:val="left"/>
            </w:pPr>
            <w:r w:rsidRPr="001307E0">
              <w:rPr>
                <w:rFonts w:cs="Arial"/>
                <w:szCs w:val="20"/>
                <w:lang w:val="en-GB" w:eastAsia="zh-CN"/>
              </w:rPr>
              <w:t>Enter Text</w:t>
            </w:r>
          </w:p>
        </w:tc>
      </w:tr>
      <w:tr w:rsidR="006A5B02" w:rsidRPr="001307E0" w14:paraId="62224D2E"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041F6799" w14:textId="77777777" w:rsidR="006A5B02" w:rsidRPr="001307E0" w:rsidRDefault="006A5B02" w:rsidP="006A5B02">
            <w:pPr>
              <w:jc w:val="center"/>
              <w:rPr>
                <w:rFonts w:cs="Arial"/>
                <w:szCs w:val="20"/>
                <w:lang w:val="en-GB" w:eastAsia="zh-CN"/>
              </w:rPr>
            </w:pPr>
            <w:permStart w:id="1319898147" w:edGrp="everyone"/>
            <w:permStart w:id="314598203" w:edGrp="everyone"/>
            <w:permEnd w:id="1574650956"/>
            <w:permEnd w:id="276324321"/>
            <w:r w:rsidRPr="001307E0">
              <w:rPr>
                <w:rFonts w:cs="Arial"/>
                <w:szCs w:val="20"/>
                <w:lang w:val="en-GB" w:eastAsia="zh-CN"/>
              </w:rPr>
              <w:t>14</w:t>
            </w:r>
          </w:p>
        </w:tc>
        <w:tc>
          <w:tcPr>
            <w:tcW w:w="2300" w:type="dxa"/>
            <w:tcBorders>
              <w:top w:val="nil"/>
              <w:left w:val="nil"/>
              <w:bottom w:val="single" w:sz="4" w:space="0" w:color="auto"/>
              <w:right w:val="single" w:sz="4" w:space="0" w:color="auto"/>
            </w:tcBorders>
            <w:shd w:val="clear" w:color="auto" w:fill="auto"/>
            <w:noWrap/>
            <w:vAlign w:val="center"/>
            <w:hideMark/>
          </w:tcPr>
          <w:p w14:paraId="43D60B02"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05712EEF" w14:textId="77777777" w:rsidR="006A5B02" w:rsidRPr="001307E0" w:rsidRDefault="006A5B02" w:rsidP="006A5B02">
            <w:pPr>
              <w:jc w:val="left"/>
            </w:pPr>
            <w:r w:rsidRPr="001307E0">
              <w:rPr>
                <w:rFonts w:cs="Arial"/>
                <w:szCs w:val="20"/>
                <w:lang w:val="en-GB" w:eastAsia="zh-CN"/>
              </w:rPr>
              <w:t>Enter Text</w:t>
            </w:r>
          </w:p>
        </w:tc>
      </w:tr>
      <w:tr w:rsidR="006A5B02" w:rsidRPr="001307E0" w14:paraId="322EE38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58F7CD0E" w14:textId="77777777" w:rsidR="006A5B02" w:rsidRPr="001307E0" w:rsidRDefault="006A5B02" w:rsidP="006A5B02">
            <w:pPr>
              <w:jc w:val="center"/>
              <w:rPr>
                <w:rFonts w:cs="Arial"/>
                <w:szCs w:val="20"/>
                <w:lang w:val="en-GB" w:eastAsia="zh-CN"/>
              </w:rPr>
            </w:pPr>
            <w:permStart w:id="549287233" w:edGrp="everyone"/>
            <w:permStart w:id="2144153676" w:edGrp="everyone"/>
            <w:permEnd w:id="1319898147"/>
            <w:permEnd w:id="314598203"/>
            <w:r w:rsidRPr="001307E0">
              <w:rPr>
                <w:rFonts w:cs="Arial"/>
                <w:szCs w:val="20"/>
                <w:lang w:val="en-GB" w:eastAsia="zh-CN"/>
              </w:rPr>
              <w:t>15</w:t>
            </w:r>
          </w:p>
        </w:tc>
        <w:tc>
          <w:tcPr>
            <w:tcW w:w="2300" w:type="dxa"/>
            <w:tcBorders>
              <w:top w:val="nil"/>
              <w:left w:val="nil"/>
              <w:bottom w:val="single" w:sz="4" w:space="0" w:color="auto"/>
              <w:right w:val="single" w:sz="4" w:space="0" w:color="auto"/>
            </w:tcBorders>
            <w:shd w:val="clear" w:color="auto" w:fill="auto"/>
            <w:noWrap/>
            <w:vAlign w:val="center"/>
            <w:hideMark/>
          </w:tcPr>
          <w:p w14:paraId="358268C7"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66FA7A33" w14:textId="77777777" w:rsidR="006A5B02" w:rsidRPr="001307E0" w:rsidRDefault="006A5B02" w:rsidP="006A5B02">
            <w:pPr>
              <w:jc w:val="left"/>
            </w:pPr>
            <w:r w:rsidRPr="001307E0">
              <w:rPr>
                <w:rFonts w:cs="Arial"/>
                <w:szCs w:val="20"/>
                <w:lang w:val="en-GB" w:eastAsia="zh-CN"/>
              </w:rPr>
              <w:t>Enter Text</w:t>
            </w:r>
          </w:p>
        </w:tc>
      </w:tr>
      <w:tr w:rsidR="006A5B02" w:rsidRPr="001307E0" w14:paraId="19F99BE8"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4BDC56B6" w14:textId="77777777" w:rsidR="006A5B02" w:rsidRPr="001307E0" w:rsidRDefault="006A5B02" w:rsidP="006A5B02">
            <w:pPr>
              <w:jc w:val="center"/>
              <w:rPr>
                <w:rFonts w:cs="Arial"/>
                <w:szCs w:val="20"/>
                <w:lang w:val="en-GB" w:eastAsia="zh-CN"/>
              </w:rPr>
            </w:pPr>
            <w:permStart w:id="1099906713" w:edGrp="everyone"/>
            <w:permStart w:id="637878807" w:edGrp="everyone"/>
            <w:permEnd w:id="549287233"/>
            <w:permEnd w:id="2144153676"/>
            <w:r w:rsidRPr="001307E0">
              <w:rPr>
                <w:rFonts w:cs="Arial"/>
                <w:szCs w:val="20"/>
                <w:lang w:val="en-GB" w:eastAsia="zh-CN"/>
              </w:rPr>
              <w:t>16</w:t>
            </w:r>
          </w:p>
        </w:tc>
        <w:tc>
          <w:tcPr>
            <w:tcW w:w="2300" w:type="dxa"/>
            <w:tcBorders>
              <w:top w:val="nil"/>
              <w:left w:val="nil"/>
              <w:bottom w:val="single" w:sz="4" w:space="0" w:color="auto"/>
              <w:right w:val="single" w:sz="4" w:space="0" w:color="auto"/>
            </w:tcBorders>
            <w:shd w:val="clear" w:color="auto" w:fill="auto"/>
            <w:noWrap/>
            <w:vAlign w:val="center"/>
            <w:hideMark/>
          </w:tcPr>
          <w:p w14:paraId="5EF770B0"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55AAF158" w14:textId="77777777" w:rsidR="006A5B02" w:rsidRPr="001307E0" w:rsidRDefault="006A5B02" w:rsidP="006A5B02">
            <w:pPr>
              <w:jc w:val="left"/>
            </w:pPr>
            <w:r w:rsidRPr="001307E0">
              <w:rPr>
                <w:rFonts w:cs="Arial"/>
                <w:szCs w:val="20"/>
                <w:lang w:val="en-GB" w:eastAsia="zh-CN"/>
              </w:rPr>
              <w:t>Enter Text</w:t>
            </w:r>
          </w:p>
        </w:tc>
      </w:tr>
      <w:tr w:rsidR="006A5B02" w:rsidRPr="001307E0" w14:paraId="2CDEEBCA"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17DECC14" w14:textId="77777777" w:rsidR="006A5B02" w:rsidRPr="001307E0" w:rsidRDefault="006A5B02" w:rsidP="006A5B02">
            <w:pPr>
              <w:jc w:val="center"/>
              <w:rPr>
                <w:rFonts w:cs="Arial"/>
                <w:szCs w:val="20"/>
                <w:lang w:val="en-GB" w:eastAsia="zh-CN"/>
              </w:rPr>
            </w:pPr>
            <w:permStart w:id="669268789" w:edGrp="everyone"/>
            <w:permStart w:id="1711278876" w:edGrp="everyone"/>
            <w:permEnd w:id="1099906713"/>
            <w:permEnd w:id="637878807"/>
            <w:r w:rsidRPr="001307E0">
              <w:rPr>
                <w:rFonts w:cs="Arial"/>
                <w:szCs w:val="20"/>
                <w:lang w:val="en-GB" w:eastAsia="zh-CN"/>
              </w:rPr>
              <w:t>17</w:t>
            </w:r>
          </w:p>
        </w:tc>
        <w:tc>
          <w:tcPr>
            <w:tcW w:w="2300" w:type="dxa"/>
            <w:tcBorders>
              <w:top w:val="nil"/>
              <w:left w:val="nil"/>
              <w:bottom w:val="single" w:sz="4" w:space="0" w:color="auto"/>
              <w:right w:val="single" w:sz="4" w:space="0" w:color="auto"/>
            </w:tcBorders>
            <w:shd w:val="clear" w:color="auto" w:fill="auto"/>
            <w:noWrap/>
            <w:vAlign w:val="center"/>
            <w:hideMark/>
          </w:tcPr>
          <w:p w14:paraId="5947E8F7"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36C1336F" w14:textId="77777777" w:rsidR="006A5B02" w:rsidRPr="001307E0" w:rsidRDefault="006A5B02" w:rsidP="006A5B02">
            <w:pPr>
              <w:jc w:val="left"/>
            </w:pPr>
            <w:r w:rsidRPr="001307E0">
              <w:rPr>
                <w:rFonts w:cs="Arial"/>
                <w:szCs w:val="20"/>
                <w:lang w:val="en-GB" w:eastAsia="zh-CN"/>
              </w:rPr>
              <w:t>Enter Text</w:t>
            </w:r>
          </w:p>
        </w:tc>
      </w:tr>
      <w:tr w:rsidR="006A5B02" w:rsidRPr="001307E0" w14:paraId="52E82ECE"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7F085C47" w14:textId="77777777" w:rsidR="006A5B02" w:rsidRPr="001307E0" w:rsidRDefault="006A5B02" w:rsidP="006A5B02">
            <w:pPr>
              <w:jc w:val="center"/>
              <w:rPr>
                <w:rFonts w:cs="Arial"/>
                <w:szCs w:val="20"/>
                <w:lang w:val="en-GB" w:eastAsia="zh-CN"/>
              </w:rPr>
            </w:pPr>
            <w:permStart w:id="1668181228" w:edGrp="everyone"/>
            <w:permStart w:id="1082738283" w:edGrp="everyone"/>
            <w:permEnd w:id="669268789"/>
            <w:permEnd w:id="1711278876"/>
            <w:r w:rsidRPr="001307E0">
              <w:rPr>
                <w:rFonts w:cs="Arial"/>
                <w:szCs w:val="20"/>
                <w:lang w:val="en-GB" w:eastAsia="zh-CN"/>
              </w:rPr>
              <w:t>18</w:t>
            </w:r>
          </w:p>
        </w:tc>
        <w:tc>
          <w:tcPr>
            <w:tcW w:w="2300" w:type="dxa"/>
            <w:tcBorders>
              <w:top w:val="nil"/>
              <w:left w:val="nil"/>
              <w:bottom w:val="single" w:sz="4" w:space="0" w:color="auto"/>
              <w:right w:val="single" w:sz="4" w:space="0" w:color="auto"/>
            </w:tcBorders>
            <w:shd w:val="clear" w:color="auto" w:fill="auto"/>
            <w:noWrap/>
            <w:vAlign w:val="center"/>
            <w:hideMark/>
          </w:tcPr>
          <w:p w14:paraId="7EC8FCF6"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7F9D5C3B" w14:textId="77777777" w:rsidR="006A5B02" w:rsidRPr="001307E0" w:rsidRDefault="006A5B02" w:rsidP="006A5B02">
            <w:pPr>
              <w:jc w:val="left"/>
            </w:pPr>
            <w:r w:rsidRPr="001307E0">
              <w:rPr>
                <w:rFonts w:cs="Arial"/>
                <w:szCs w:val="20"/>
                <w:lang w:val="en-GB" w:eastAsia="zh-CN"/>
              </w:rPr>
              <w:t>Enter Text</w:t>
            </w:r>
          </w:p>
        </w:tc>
      </w:tr>
      <w:tr w:rsidR="006A5B02" w:rsidRPr="001307E0" w14:paraId="21AC8B65"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05879EA" w14:textId="77777777" w:rsidR="006A5B02" w:rsidRPr="001307E0" w:rsidRDefault="006A5B02" w:rsidP="006A5B02">
            <w:pPr>
              <w:jc w:val="center"/>
              <w:rPr>
                <w:rFonts w:cs="Arial"/>
                <w:szCs w:val="20"/>
                <w:lang w:val="en-GB" w:eastAsia="zh-CN"/>
              </w:rPr>
            </w:pPr>
            <w:permStart w:id="1032914198" w:edGrp="everyone"/>
            <w:permStart w:id="384513461" w:edGrp="everyone"/>
            <w:permEnd w:id="1668181228"/>
            <w:permEnd w:id="1082738283"/>
            <w:r w:rsidRPr="001307E0">
              <w:rPr>
                <w:rFonts w:cs="Arial"/>
                <w:szCs w:val="20"/>
                <w:lang w:val="en-GB" w:eastAsia="zh-CN"/>
              </w:rPr>
              <w:t>19</w:t>
            </w:r>
          </w:p>
        </w:tc>
        <w:tc>
          <w:tcPr>
            <w:tcW w:w="2300" w:type="dxa"/>
            <w:tcBorders>
              <w:top w:val="nil"/>
              <w:left w:val="nil"/>
              <w:bottom w:val="single" w:sz="4" w:space="0" w:color="auto"/>
              <w:right w:val="single" w:sz="4" w:space="0" w:color="auto"/>
            </w:tcBorders>
            <w:shd w:val="clear" w:color="auto" w:fill="auto"/>
            <w:noWrap/>
            <w:vAlign w:val="center"/>
            <w:hideMark/>
          </w:tcPr>
          <w:p w14:paraId="4D49E11F"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264E374F" w14:textId="77777777" w:rsidR="006A5B02" w:rsidRPr="001307E0" w:rsidRDefault="006A5B02" w:rsidP="006A5B02">
            <w:pPr>
              <w:jc w:val="left"/>
            </w:pPr>
            <w:r w:rsidRPr="001307E0">
              <w:rPr>
                <w:rFonts w:cs="Arial"/>
                <w:szCs w:val="20"/>
                <w:lang w:val="en-GB" w:eastAsia="zh-CN"/>
              </w:rPr>
              <w:t>Enter Text</w:t>
            </w:r>
          </w:p>
        </w:tc>
      </w:tr>
      <w:tr w:rsidR="006A5B02" w:rsidRPr="001307E0" w14:paraId="2207F711"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736C7648" w14:textId="77777777" w:rsidR="006A5B02" w:rsidRPr="001307E0" w:rsidRDefault="006A5B02" w:rsidP="006A5B02">
            <w:pPr>
              <w:jc w:val="center"/>
              <w:rPr>
                <w:rFonts w:cs="Arial"/>
                <w:szCs w:val="20"/>
                <w:lang w:val="en-GB" w:eastAsia="zh-CN"/>
              </w:rPr>
            </w:pPr>
            <w:permStart w:id="1821268570" w:edGrp="everyone"/>
            <w:permStart w:id="1514429114" w:edGrp="everyone"/>
            <w:permEnd w:id="1032914198"/>
            <w:permEnd w:id="384513461"/>
            <w:r w:rsidRPr="001307E0">
              <w:rPr>
                <w:rFonts w:cs="Arial"/>
                <w:szCs w:val="20"/>
                <w:lang w:val="en-GB" w:eastAsia="zh-CN"/>
              </w:rPr>
              <w:t>20</w:t>
            </w:r>
          </w:p>
        </w:tc>
        <w:tc>
          <w:tcPr>
            <w:tcW w:w="2300" w:type="dxa"/>
            <w:tcBorders>
              <w:top w:val="nil"/>
              <w:left w:val="nil"/>
              <w:bottom w:val="single" w:sz="4" w:space="0" w:color="auto"/>
              <w:right w:val="single" w:sz="4" w:space="0" w:color="auto"/>
            </w:tcBorders>
            <w:shd w:val="clear" w:color="auto" w:fill="auto"/>
            <w:noWrap/>
            <w:vAlign w:val="center"/>
            <w:hideMark/>
          </w:tcPr>
          <w:p w14:paraId="2302AB22"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386BFE4F" w14:textId="77777777" w:rsidR="006A5B02" w:rsidRPr="001307E0" w:rsidRDefault="006A5B02" w:rsidP="006A5B02">
            <w:pPr>
              <w:jc w:val="left"/>
            </w:pPr>
            <w:r w:rsidRPr="001307E0">
              <w:rPr>
                <w:rFonts w:cs="Arial"/>
                <w:szCs w:val="20"/>
                <w:lang w:val="en-GB" w:eastAsia="zh-CN"/>
              </w:rPr>
              <w:t>Enter Text</w:t>
            </w:r>
          </w:p>
        </w:tc>
      </w:tr>
      <w:permEnd w:id="1821268570"/>
      <w:permEnd w:id="1514429114"/>
    </w:tbl>
    <w:p w14:paraId="269DFCE7" w14:textId="69AB56AA" w:rsidR="006A5B02" w:rsidRPr="00465D6E" w:rsidRDefault="006A5B02" w:rsidP="00465D6E">
      <w:pPr>
        <w:jc w:val="left"/>
        <w:rPr>
          <w:sz w:val="2"/>
          <w:szCs w:val="2"/>
          <w:lang w:val="en-GB"/>
        </w:rPr>
      </w:pPr>
      <w:r w:rsidRPr="001307E0">
        <w:br w:type="page"/>
      </w:r>
      <w:r w:rsidRPr="001307E0">
        <w:rPr>
          <w:rFonts w:cs="Arial"/>
          <w:b/>
          <w:bCs/>
        </w:rPr>
        <w:lastRenderedPageBreak/>
        <w:t>Request for Proposals:</w:t>
      </w:r>
      <w:r w:rsidR="00544974">
        <w:rPr>
          <w:rFonts w:cs="Arial"/>
          <w:b/>
          <w:bCs/>
        </w:rPr>
        <w:t xml:space="preserve"> </w:t>
      </w:r>
      <w:sdt>
        <w:sdtPr>
          <w:rPr>
            <w:rStyle w:val="Style3"/>
          </w:rPr>
          <w:alias w:val="Bid Reference"/>
          <w:tag w:val=""/>
          <w:id w:val="-2048516709"/>
          <w:dataBinding w:prefixMappings="xmlns:ns0='http://schemas.microsoft.com/office/2006/coverPageProps' " w:xpath="/ns0:CoverPageProperties[1]/ns0:Abstract[1]" w:storeItemID="{55AF091B-3C7A-41E3-B477-F2FDAA23CFDA}"/>
          <w:text/>
        </w:sdtPr>
        <w:sdtContent>
          <w:r w:rsidR="00F77BC4">
            <w:rPr>
              <w:rStyle w:val="Style3"/>
            </w:rPr>
            <w:t>2020_061_BOS_Replacement_Brocade_Switches</w:t>
          </w:r>
        </w:sdtContent>
      </w:sdt>
    </w:p>
    <w:p w14:paraId="15FBE677" w14:textId="77777777" w:rsidR="006A5B02" w:rsidRPr="00A112BC" w:rsidRDefault="006A5B02" w:rsidP="006A5B02">
      <w:pPr>
        <w:pStyle w:val="Header"/>
        <w:rPr>
          <w:b/>
          <w:sz w:val="14"/>
        </w:rPr>
      </w:pPr>
    </w:p>
    <w:p w14:paraId="7BC50DB6" w14:textId="3E622651" w:rsidR="006A5B02" w:rsidRPr="00A112BC" w:rsidRDefault="006A5B02">
      <w:pPr>
        <w:pStyle w:val="Header"/>
        <w:rPr>
          <w:b/>
          <w:sz w:val="24"/>
        </w:rPr>
      </w:pPr>
      <w:r w:rsidRPr="001307E0">
        <w:rPr>
          <w:rFonts w:cs="Arial"/>
          <w:b/>
          <w:bCs/>
          <w:sz w:val="24"/>
          <w:u w:val="single"/>
        </w:rPr>
        <w:t>Annex 5: Acceptance Form</w:t>
      </w:r>
      <w:r w:rsidR="001C7D01">
        <w:rPr>
          <w:rFonts w:cs="Arial"/>
          <w:b/>
          <w:bCs/>
          <w:sz w:val="24"/>
        </w:rPr>
        <w:t xml:space="preserve"> </w:t>
      </w:r>
      <w:r w:rsidR="001C7D01" w:rsidRPr="0074445C">
        <w:rPr>
          <w:rFonts w:asciiTheme="minorBidi" w:hAnsiTheme="minorBidi" w:cstheme="minorBidi"/>
          <w:bCs/>
          <w:sz w:val="16"/>
          <w:szCs w:val="16"/>
          <w:lang w:val="en-GB"/>
        </w:rPr>
        <w:t>(</w:t>
      </w:r>
      <w:r w:rsidR="001C7D01">
        <w:rPr>
          <w:rFonts w:asciiTheme="minorBidi" w:hAnsiTheme="minorBidi" w:cstheme="minorBidi"/>
          <w:bCs/>
          <w:sz w:val="16"/>
          <w:szCs w:val="16"/>
          <w:lang w:val="en-GB"/>
        </w:rPr>
        <w:t>Ref.</w:t>
      </w:r>
      <w:r w:rsidR="001C7D01" w:rsidRPr="0074445C">
        <w:rPr>
          <w:bCs/>
          <w:sz w:val="16"/>
          <w:szCs w:val="16"/>
        </w:rPr>
        <w:t xml:space="preserve"> Paragraph </w:t>
      </w:r>
      <w:r w:rsidR="001C7D01">
        <w:rPr>
          <w:bCs/>
          <w:sz w:val="16"/>
          <w:szCs w:val="16"/>
        </w:rPr>
        <w:fldChar w:fldCharType="begin"/>
      </w:r>
      <w:r w:rsidR="001C7D01">
        <w:rPr>
          <w:bCs/>
          <w:sz w:val="16"/>
          <w:szCs w:val="16"/>
        </w:rPr>
        <w:instrText xml:space="preserve"> REF _Ref490146369 \r \h </w:instrText>
      </w:r>
      <w:r w:rsidR="001C7D01">
        <w:rPr>
          <w:bCs/>
          <w:sz w:val="16"/>
          <w:szCs w:val="16"/>
        </w:rPr>
      </w:r>
      <w:r w:rsidR="001C7D01">
        <w:rPr>
          <w:bCs/>
          <w:sz w:val="16"/>
          <w:szCs w:val="16"/>
        </w:rPr>
        <w:fldChar w:fldCharType="separate"/>
      </w:r>
      <w:r w:rsidR="004929BF">
        <w:rPr>
          <w:bCs/>
          <w:sz w:val="16"/>
          <w:szCs w:val="16"/>
        </w:rPr>
        <w:t>4.6</w:t>
      </w:r>
      <w:r w:rsidR="001C7D01">
        <w:rPr>
          <w:bCs/>
          <w:sz w:val="16"/>
          <w:szCs w:val="16"/>
        </w:rPr>
        <w:fldChar w:fldCharType="end"/>
      </w:r>
      <w:r w:rsidR="001C7D01" w:rsidRPr="0074445C">
        <w:rPr>
          <w:rFonts w:asciiTheme="minorBidi" w:hAnsiTheme="minorBidi" w:cstheme="minorBidi"/>
          <w:bCs/>
          <w:sz w:val="16"/>
          <w:szCs w:val="16"/>
          <w:lang w:val="en-GB"/>
        </w:rPr>
        <w:t>)</w:t>
      </w:r>
    </w:p>
    <w:p w14:paraId="51ABFEF2" w14:textId="77777777" w:rsidR="006A5B02" w:rsidRPr="00A112BC" w:rsidRDefault="006A5B02" w:rsidP="006A5B02">
      <w:pPr>
        <w:pStyle w:val="Header"/>
        <w:rPr>
          <w:b/>
          <w:sz w:val="14"/>
        </w:rPr>
      </w:pPr>
    </w:p>
    <w:p w14:paraId="4E605F42" w14:textId="4F70E2D0" w:rsidR="006A5B02" w:rsidRPr="001307E0" w:rsidRDefault="006A5B02" w:rsidP="00A112BC">
      <w:pPr>
        <w:pStyle w:val="BodyText"/>
        <w:ind w:left="0"/>
        <w:jc w:val="both"/>
        <w:rPr>
          <w:rFonts w:ascii="Arial" w:hAnsi="Arial" w:cs="Arial"/>
          <w:b/>
          <w:bCs/>
        </w:rPr>
      </w:pPr>
      <w:r w:rsidRPr="001307E0">
        <w:rPr>
          <w:rFonts w:ascii="Arial" w:hAnsi="Arial" w:cs="Arial"/>
          <w:b/>
          <w:bCs/>
        </w:rPr>
        <w:t xml:space="preserve">The Undersigned, </w:t>
      </w:r>
      <w:permStart w:id="740438149" w:edGrp="everyone"/>
      <w:r w:rsidRPr="001307E0">
        <w:rPr>
          <w:rFonts w:ascii="Arial" w:hAnsi="Arial" w:cs="Arial"/>
          <w:b/>
          <w:bCs/>
        </w:rPr>
        <w:t>……………………</w:t>
      </w:r>
      <w:proofErr w:type="gramStart"/>
      <w:r w:rsidRPr="001307E0">
        <w:rPr>
          <w:rFonts w:ascii="Arial" w:hAnsi="Arial" w:cs="Arial"/>
          <w:b/>
          <w:bCs/>
        </w:rPr>
        <w:t>…..</w:t>
      </w:r>
      <w:proofErr w:type="gramEnd"/>
      <w:r w:rsidRPr="001307E0">
        <w:rPr>
          <w:rFonts w:ascii="Arial" w:hAnsi="Arial" w:cs="Arial"/>
          <w:b/>
          <w:bCs/>
        </w:rPr>
        <w:t xml:space="preserve">, </w:t>
      </w:r>
      <w:permEnd w:id="740438149"/>
      <w:r w:rsidRPr="001307E0">
        <w:rPr>
          <w:rFonts w:ascii="Arial" w:hAnsi="Arial" w:cs="Arial"/>
          <w:b/>
          <w:bCs/>
        </w:rPr>
        <w:t>confirms to have read, understood and accepted the terms of</w:t>
      </w:r>
      <w:r w:rsidR="00544974">
        <w:rPr>
          <w:rFonts w:ascii="Arial" w:hAnsi="Arial" w:cs="Arial"/>
          <w:b/>
          <w:bCs/>
        </w:rPr>
        <w:t xml:space="preserve"> </w:t>
      </w:r>
      <w:r w:rsidRPr="001307E0">
        <w:rPr>
          <w:rFonts w:ascii="Arial" w:hAnsi="Arial" w:cs="Arial"/>
          <w:b/>
          <w:bCs/>
        </w:rPr>
        <w:t>the</w:t>
      </w:r>
      <w:r w:rsidRPr="00A112BC">
        <w:rPr>
          <w:rFonts w:ascii="Arial" w:hAnsi="Arial"/>
          <w:b/>
        </w:rPr>
        <w:t xml:space="preserve"> </w:t>
      </w:r>
      <w:r w:rsidRPr="00A40E49">
        <w:rPr>
          <w:rFonts w:ascii="Arial" w:hAnsi="Arial" w:cs="Arial"/>
          <w:b/>
          <w:bCs/>
        </w:rPr>
        <w:t>Request for Proposals (RFP) No</w:t>
      </w:r>
      <w:r w:rsidRPr="001307E0">
        <w:rPr>
          <w:rFonts w:ascii="Arial" w:hAnsi="Arial" w:cs="Arial"/>
        </w:rPr>
        <w:t xml:space="preserve">. </w:t>
      </w:r>
      <w:sdt>
        <w:sdtPr>
          <w:rPr>
            <w:rStyle w:val="Style3"/>
            <w:sz w:val="20"/>
          </w:rPr>
          <w:alias w:val="Bid Reference"/>
          <w:tag w:val=""/>
          <w:id w:val="478047628"/>
          <w:dataBinding w:prefixMappings="xmlns:ns0='http://schemas.microsoft.com/office/2006/coverPageProps' " w:xpath="/ns0:CoverPageProperties[1]/ns0:Abstract[1]" w:storeItemID="{55AF091B-3C7A-41E3-B477-F2FDAA23CFDA}"/>
          <w:text/>
        </w:sdtPr>
        <w:sdtContent>
          <w:r w:rsidR="00F77BC4">
            <w:rPr>
              <w:rStyle w:val="Style3"/>
              <w:sz w:val="20"/>
            </w:rPr>
            <w:t>2020_061_BOS_Replacement_Brocade_Switches</w:t>
          </w:r>
        </w:sdtContent>
      </w:sdt>
      <w:r w:rsidRPr="001307E0">
        <w:rPr>
          <w:rFonts w:ascii="Arial" w:hAnsi="Arial" w:cs="Arial"/>
          <w:b/>
          <w:bCs/>
        </w:rPr>
        <w:t xml:space="preserve">, and its accompanying documents. If selected by WHO for the work, the Undersigned undertakes, on its own behalf and on behalf of its possible partners and contractors, to perform </w:t>
      </w:r>
      <w:sdt>
        <w:sdtPr>
          <w:rPr>
            <w:rStyle w:val="Style3"/>
            <w:sz w:val="20"/>
          </w:rPr>
          <w:alias w:val="Bid Reference"/>
          <w:tag w:val=""/>
          <w:id w:val="-303701721"/>
          <w:dataBinding w:prefixMappings="xmlns:ns0='http://schemas.microsoft.com/office/2006/coverPageProps' " w:xpath="/ns0:CoverPageProperties[1]/ns0:Abstract[1]" w:storeItemID="{55AF091B-3C7A-41E3-B477-F2FDAA23CFDA}"/>
          <w:text/>
        </w:sdtPr>
        <w:sdtContent>
          <w:r w:rsidR="00F77BC4">
            <w:rPr>
              <w:rStyle w:val="Style3"/>
              <w:sz w:val="20"/>
            </w:rPr>
            <w:t>2020_061_BOS_Replacement_Brocade_Switches</w:t>
          </w:r>
        </w:sdtContent>
      </w:sdt>
      <w:r w:rsidRPr="001307E0">
        <w:rPr>
          <w:rStyle w:val="Style3"/>
        </w:rPr>
        <w:t xml:space="preserve"> </w:t>
      </w:r>
      <w:r w:rsidRPr="001307E0">
        <w:rPr>
          <w:rFonts w:ascii="Arial" w:hAnsi="Arial" w:cs="Arial"/>
          <w:b/>
          <w:bCs/>
        </w:rPr>
        <w:t>in accordance with the terms of this RFP</w:t>
      </w:r>
      <w:r w:rsidRPr="001307E0">
        <w:rPr>
          <w:rFonts w:ascii="Arial" w:hAnsi="Arial" w:cs="Arial"/>
        </w:rPr>
        <w:t xml:space="preserve"> </w:t>
      </w:r>
      <w:r w:rsidRPr="001307E0">
        <w:rPr>
          <w:rFonts w:ascii="Arial" w:hAnsi="Arial" w:cs="Arial"/>
          <w:b/>
          <w:bCs/>
        </w:rPr>
        <w:t>and any corresponding contract between WHO and the Undersigned, for the following sums:</w:t>
      </w:r>
      <w:r w:rsidRPr="001307E0">
        <w:rPr>
          <w:rFonts w:ascii="Arial" w:hAnsi="Arial" w:cs="Arial"/>
          <w:b/>
          <w:bCs/>
        </w:rPr>
        <w:tab/>
      </w:r>
      <w:r w:rsidRPr="001307E0">
        <w:rPr>
          <w:rFonts w:ascii="Arial" w:hAnsi="Arial" w:cs="Arial"/>
          <w:b/>
          <w:bCs/>
        </w:rPr>
        <w:tab/>
      </w:r>
    </w:p>
    <w:tbl>
      <w:tblPr>
        <w:tblW w:w="5000" w:type="pct"/>
        <w:jc w:val="center"/>
        <w:tblLook w:val="0000" w:firstRow="0" w:lastRow="0" w:firstColumn="0" w:lastColumn="0" w:noHBand="0" w:noVBand="0"/>
      </w:tblPr>
      <w:tblGrid>
        <w:gridCol w:w="7193"/>
        <w:gridCol w:w="3354"/>
      </w:tblGrid>
      <w:tr w:rsidR="006A5B02" w:rsidRPr="001307E0" w14:paraId="2A2E2A35" w14:textId="77777777" w:rsidTr="00A112BC">
        <w:trPr>
          <w:cantSplit/>
          <w:trHeight w:val="479"/>
          <w:tblHeader/>
          <w:jc w:val="center"/>
        </w:trPr>
        <w:tc>
          <w:tcPr>
            <w:tcW w:w="3410" w:type="pct"/>
            <w:tcBorders>
              <w:top w:val="single" w:sz="4" w:space="0" w:color="808080"/>
              <w:left w:val="nil"/>
              <w:bottom w:val="single" w:sz="4" w:space="0" w:color="808080"/>
              <w:right w:val="nil"/>
            </w:tcBorders>
            <w:shd w:val="clear" w:color="auto" w:fill="447DB5"/>
            <w:vAlign w:val="center"/>
          </w:tcPr>
          <w:p w14:paraId="62333C8B" w14:textId="77777777" w:rsidR="006A5B02" w:rsidRPr="001307E0" w:rsidRDefault="006A5B02" w:rsidP="006A5B02">
            <w:pPr>
              <w:rPr>
                <w:rFonts w:eastAsia="SimSun" w:cs="Arial"/>
                <w:b/>
                <w:bCs/>
                <w:color w:val="FFFFFF"/>
                <w:sz w:val="18"/>
                <w:szCs w:val="18"/>
                <w:lang w:eastAsia="zh-CN"/>
              </w:rPr>
            </w:pPr>
            <w:r w:rsidRPr="001307E0">
              <w:rPr>
                <w:rFonts w:eastAsia="SimSun" w:cs="Arial"/>
                <w:b/>
                <w:bCs/>
                <w:color w:val="FFFFFF"/>
                <w:sz w:val="18"/>
                <w:szCs w:val="18"/>
                <w:lang w:eastAsia="zh-CN"/>
              </w:rPr>
              <w:t>Item</w:t>
            </w:r>
          </w:p>
        </w:tc>
        <w:tc>
          <w:tcPr>
            <w:tcW w:w="1590" w:type="pct"/>
            <w:tcBorders>
              <w:top w:val="single" w:sz="4" w:space="0" w:color="808080"/>
              <w:left w:val="nil"/>
              <w:bottom w:val="single" w:sz="4" w:space="0" w:color="808080"/>
              <w:right w:val="nil"/>
            </w:tcBorders>
            <w:shd w:val="clear" w:color="auto" w:fill="447DB5"/>
            <w:vAlign w:val="center"/>
          </w:tcPr>
          <w:p w14:paraId="62A68AF8" w14:textId="77777777" w:rsidR="006A5B02" w:rsidRPr="001307E0" w:rsidRDefault="006A5B02" w:rsidP="006A5B02">
            <w:pPr>
              <w:jc w:val="right"/>
              <w:rPr>
                <w:rFonts w:eastAsia="SimSun" w:cs="Arial"/>
                <w:b/>
                <w:bCs/>
                <w:color w:val="FFFFFF"/>
                <w:sz w:val="18"/>
                <w:szCs w:val="18"/>
                <w:lang w:eastAsia="zh-CN"/>
              </w:rPr>
            </w:pPr>
            <w:r w:rsidRPr="001307E0">
              <w:rPr>
                <w:rFonts w:eastAsia="SimSun" w:cs="Arial"/>
                <w:b/>
                <w:bCs/>
                <w:color w:val="FFFFFF"/>
                <w:sz w:val="18"/>
                <w:szCs w:val="18"/>
                <w:lang w:eastAsia="zh-CN"/>
              </w:rPr>
              <w:t xml:space="preserve">Cost </w:t>
            </w:r>
            <w:permStart w:id="1946049594" w:edGrp="everyone"/>
            <w:r w:rsidRPr="001307E0">
              <w:rPr>
                <w:rFonts w:eastAsia="SimSun" w:cs="Arial"/>
                <w:b/>
                <w:bCs/>
                <w:color w:val="000000" w:themeColor="text1"/>
                <w:sz w:val="18"/>
                <w:szCs w:val="18"/>
                <w:lang w:eastAsia="zh-CN"/>
              </w:rPr>
              <w:t>(Indicate Currency)</w:t>
            </w:r>
            <w:permEnd w:id="1946049594"/>
          </w:p>
        </w:tc>
      </w:tr>
      <w:tr w:rsidR="006A5B02" w:rsidRPr="001307E0" w14:paraId="0C105C4C" w14:textId="77777777" w:rsidTr="00A112BC">
        <w:trPr>
          <w:trHeight w:val="240"/>
          <w:jc w:val="center"/>
        </w:trPr>
        <w:tc>
          <w:tcPr>
            <w:tcW w:w="5000" w:type="pct"/>
            <w:gridSpan w:val="2"/>
            <w:tcBorders>
              <w:top w:val="single" w:sz="4" w:space="0" w:color="808080"/>
              <w:left w:val="nil"/>
              <w:bottom w:val="single" w:sz="4" w:space="0" w:color="808080"/>
              <w:right w:val="nil"/>
            </w:tcBorders>
            <w:shd w:val="clear" w:color="auto" w:fill="C0C0C0"/>
            <w:vAlign w:val="center"/>
          </w:tcPr>
          <w:p w14:paraId="4815EC20" w14:textId="77777777" w:rsidR="006A5B02" w:rsidRPr="001307E0" w:rsidRDefault="006A5B02" w:rsidP="006A5B02">
            <w:pPr>
              <w:rPr>
                <w:rFonts w:eastAsia="SimSun" w:cs="Arial"/>
                <w:b/>
                <w:bCs/>
                <w:color w:val="969696"/>
                <w:sz w:val="18"/>
                <w:szCs w:val="18"/>
                <w:lang w:eastAsia="zh-CN"/>
              </w:rPr>
            </w:pPr>
            <w:permStart w:id="422458718" w:edGrp="everyone"/>
            <w:r w:rsidRPr="001307E0">
              <w:rPr>
                <w:rFonts w:eastAsia="SimSun" w:cs="Arial"/>
                <w:b/>
                <w:bCs/>
                <w:sz w:val="18"/>
                <w:szCs w:val="18"/>
                <w:lang w:eastAsia="zh-CN"/>
              </w:rPr>
              <w:t>One-Time Costs-Amend as appropriate</w:t>
            </w:r>
          </w:p>
        </w:tc>
      </w:tr>
      <w:permEnd w:id="422458718"/>
      <w:tr w:rsidR="006A5B02" w:rsidRPr="001307E0" w14:paraId="64277CEE" w14:textId="77777777" w:rsidTr="00A112BC">
        <w:trPr>
          <w:trHeight w:val="240"/>
          <w:jc w:val="center"/>
        </w:trPr>
        <w:tc>
          <w:tcPr>
            <w:tcW w:w="3410" w:type="pct"/>
            <w:tcBorders>
              <w:top w:val="nil"/>
              <w:left w:val="nil"/>
              <w:bottom w:val="single" w:sz="4" w:space="0" w:color="808080"/>
              <w:right w:val="nil"/>
            </w:tcBorders>
            <w:shd w:val="clear" w:color="auto" w:fill="auto"/>
            <w:vAlign w:val="center"/>
          </w:tcPr>
          <w:p w14:paraId="6AB18CD3" w14:textId="77777777" w:rsidR="006A5B02" w:rsidRPr="001307E0" w:rsidRDefault="006A5B02" w:rsidP="006A5B02">
            <w:pPr>
              <w:rPr>
                <w:rFonts w:eastAsia="SimSun" w:cs="Arial"/>
                <w:b/>
                <w:bCs/>
                <w:color w:val="969696"/>
                <w:sz w:val="18"/>
                <w:szCs w:val="18"/>
                <w:lang w:eastAsia="zh-CN"/>
              </w:rPr>
            </w:pPr>
            <w:r w:rsidRPr="001307E0">
              <w:rPr>
                <w:rFonts w:eastAsia="SimSun" w:cs="Arial"/>
                <w:b/>
                <w:bCs/>
                <w:color w:val="969696"/>
                <w:sz w:val="18"/>
                <w:szCs w:val="18"/>
                <w:lang w:eastAsia="zh-CN"/>
              </w:rPr>
              <w:t>Total Proposed Manpower Costs by Phase (check only)</w:t>
            </w:r>
          </w:p>
        </w:tc>
        <w:tc>
          <w:tcPr>
            <w:tcW w:w="1590" w:type="pct"/>
            <w:tcBorders>
              <w:top w:val="nil"/>
              <w:left w:val="nil"/>
              <w:bottom w:val="single" w:sz="4" w:space="0" w:color="808080"/>
              <w:right w:val="nil"/>
            </w:tcBorders>
            <w:shd w:val="clear" w:color="auto" w:fill="auto"/>
            <w:vAlign w:val="center"/>
          </w:tcPr>
          <w:p w14:paraId="387463DA" w14:textId="77777777" w:rsidR="006A5B02" w:rsidRPr="001307E0" w:rsidRDefault="006A5B02" w:rsidP="006A5B02">
            <w:pPr>
              <w:jc w:val="right"/>
              <w:rPr>
                <w:rFonts w:eastAsia="SimSun" w:cs="Arial"/>
                <w:color w:val="969696"/>
                <w:sz w:val="18"/>
                <w:szCs w:val="18"/>
                <w:lang w:eastAsia="zh-CN"/>
              </w:rPr>
            </w:pPr>
            <w:permStart w:id="111884855" w:edGrp="everyone"/>
            <w:r w:rsidRPr="001307E0">
              <w:rPr>
                <w:rFonts w:eastAsia="SimSun" w:cs="Arial"/>
                <w:color w:val="969696"/>
                <w:sz w:val="18"/>
                <w:szCs w:val="18"/>
                <w:lang w:eastAsia="zh-CN"/>
              </w:rPr>
              <w:t>0.00</w:t>
            </w:r>
            <w:permEnd w:id="111884855"/>
          </w:p>
        </w:tc>
      </w:tr>
      <w:tr w:rsidR="006A5B02" w:rsidRPr="001307E0" w14:paraId="72D87235" w14:textId="77777777" w:rsidTr="00A112BC">
        <w:trPr>
          <w:trHeight w:val="240"/>
          <w:jc w:val="center"/>
        </w:trPr>
        <w:tc>
          <w:tcPr>
            <w:tcW w:w="3410" w:type="pct"/>
            <w:tcBorders>
              <w:top w:val="nil"/>
              <w:left w:val="nil"/>
              <w:bottom w:val="single" w:sz="4" w:space="0" w:color="808080"/>
              <w:right w:val="nil"/>
            </w:tcBorders>
            <w:shd w:val="clear" w:color="auto" w:fill="auto"/>
            <w:vAlign w:val="center"/>
          </w:tcPr>
          <w:p w14:paraId="59F0B563" w14:textId="77777777" w:rsidR="006A5B02" w:rsidRPr="001307E0" w:rsidRDefault="006A5B02" w:rsidP="006A5B02">
            <w:pPr>
              <w:rPr>
                <w:rFonts w:eastAsia="SimSun" w:cs="Arial"/>
                <w:sz w:val="18"/>
                <w:szCs w:val="18"/>
                <w:lang w:eastAsia="zh-CN"/>
              </w:rPr>
            </w:pPr>
            <w:permStart w:id="1609368104" w:edGrp="everyone"/>
            <w:permStart w:id="330259045" w:edGrp="everyone"/>
            <w:r w:rsidRPr="001307E0">
              <w:rPr>
                <w:rFonts w:eastAsia="SimSun" w:cs="Arial"/>
                <w:sz w:val="18"/>
                <w:szCs w:val="18"/>
                <w:lang w:eastAsia="zh-CN"/>
              </w:rPr>
              <w:t>Total Proposed Manpower Costs by Resource</w:t>
            </w:r>
          </w:p>
        </w:tc>
        <w:tc>
          <w:tcPr>
            <w:tcW w:w="1590" w:type="pct"/>
            <w:tcBorders>
              <w:top w:val="nil"/>
              <w:left w:val="nil"/>
              <w:bottom w:val="single" w:sz="4" w:space="0" w:color="808080"/>
              <w:right w:val="nil"/>
            </w:tcBorders>
            <w:shd w:val="clear" w:color="auto" w:fill="auto"/>
            <w:vAlign w:val="center"/>
          </w:tcPr>
          <w:p w14:paraId="026B8BA2" w14:textId="77777777" w:rsidR="006A5B02" w:rsidRPr="001307E0" w:rsidRDefault="006A5B02" w:rsidP="006A5B02">
            <w:pPr>
              <w:jc w:val="right"/>
              <w:rPr>
                <w:rFonts w:eastAsia="SimSun" w:cs="Arial"/>
                <w:sz w:val="18"/>
                <w:szCs w:val="18"/>
                <w:lang w:eastAsia="zh-CN"/>
              </w:rPr>
            </w:pPr>
            <w:r w:rsidRPr="001307E0">
              <w:rPr>
                <w:rFonts w:eastAsia="SimSun" w:cs="Arial"/>
                <w:sz w:val="18"/>
                <w:szCs w:val="18"/>
                <w:lang w:eastAsia="zh-CN"/>
              </w:rPr>
              <w:t>0.00</w:t>
            </w:r>
          </w:p>
        </w:tc>
      </w:tr>
      <w:tr w:rsidR="006A5B02" w:rsidRPr="001307E0" w14:paraId="6D8DEF59" w14:textId="77777777" w:rsidTr="00A112BC">
        <w:trPr>
          <w:trHeight w:val="240"/>
          <w:jc w:val="center"/>
        </w:trPr>
        <w:tc>
          <w:tcPr>
            <w:tcW w:w="3410" w:type="pct"/>
            <w:tcBorders>
              <w:top w:val="nil"/>
              <w:left w:val="nil"/>
              <w:bottom w:val="single" w:sz="4" w:space="0" w:color="808080"/>
              <w:right w:val="nil"/>
            </w:tcBorders>
            <w:shd w:val="clear" w:color="auto" w:fill="auto"/>
            <w:vAlign w:val="center"/>
          </w:tcPr>
          <w:p w14:paraId="74A24979" w14:textId="77777777" w:rsidR="006A5B02" w:rsidRPr="001307E0" w:rsidRDefault="006A5B02" w:rsidP="006A5B02">
            <w:pPr>
              <w:rPr>
                <w:rFonts w:eastAsia="SimSun" w:cs="Arial"/>
                <w:sz w:val="18"/>
                <w:szCs w:val="18"/>
                <w:lang w:eastAsia="zh-CN"/>
              </w:rPr>
            </w:pPr>
            <w:permStart w:id="1250256377" w:edGrp="everyone"/>
            <w:permStart w:id="1512973813" w:edGrp="everyone"/>
            <w:permEnd w:id="1609368104"/>
            <w:permEnd w:id="330259045"/>
            <w:r w:rsidRPr="001307E0">
              <w:rPr>
                <w:rFonts w:eastAsia="SimSun" w:cs="Arial"/>
                <w:sz w:val="18"/>
                <w:szCs w:val="18"/>
                <w:lang w:eastAsia="zh-CN"/>
              </w:rPr>
              <w:t>Total Proposed Hardware Costs</w:t>
            </w:r>
          </w:p>
        </w:tc>
        <w:tc>
          <w:tcPr>
            <w:tcW w:w="1590" w:type="pct"/>
            <w:tcBorders>
              <w:top w:val="nil"/>
              <w:left w:val="nil"/>
              <w:bottom w:val="single" w:sz="4" w:space="0" w:color="808080"/>
              <w:right w:val="nil"/>
            </w:tcBorders>
            <w:shd w:val="clear" w:color="auto" w:fill="auto"/>
            <w:vAlign w:val="center"/>
          </w:tcPr>
          <w:p w14:paraId="10E99F38" w14:textId="77777777" w:rsidR="006A5B02" w:rsidRPr="001307E0" w:rsidRDefault="006A5B02" w:rsidP="006A5B02">
            <w:pPr>
              <w:jc w:val="right"/>
              <w:rPr>
                <w:rFonts w:eastAsia="SimSun" w:cs="Arial"/>
                <w:sz w:val="18"/>
                <w:szCs w:val="18"/>
                <w:lang w:eastAsia="zh-CN"/>
              </w:rPr>
            </w:pPr>
            <w:r w:rsidRPr="001307E0">
              <w:rPr>
                <w:rFonts w:eastAsia="SimSun" w:cs="Arial"/>
                <w:sz w:val="18"/>
                <w:szCs w:val="18"/>
                <w:lang w:eastAsia="zh-CN"/>
              </w:rPr>
              <w:t>0.00</w:t>
            </w:r>
          </w:p>
        </w:tc>
      </w:tr>
      <w:tr w:rsidR="006A5B02" w:rsidRPr="001307E0" w14:paraId="119A8950" w14:textId="77777777" w:rsidTr="00A112BC">
        <w:trPr>
          <w:trHeight w:val="240"/>
          <w:jc w:val="center"/>
        </w:trPr>
        <w:tc>
          <w:tcPr>
            <w:tcW w:w="3410" w:type="pct"/>
            <w:tcBorders>
              <w:top w:val="nil"/>
              <w:left w:val="nil"/>
              <w:bottom w:val="single" w:sz="4" w:space="0" w:color="808080"/>
              <w:right w:val="nil"/>
            </w:tcBorders>
            <w:shd w:val="clear" w:color="auto" w:fill="auto"/>
            <w:vAlign w:val="center"/>
          </w:tcPr>
          <w:p w14:paraId="3B9D61EF" w14:textId="77777777" w:rsidR="006A5B02" w:rsidRPr="001307E0" w:rsidRDefault="006A5B02" w:rsidP="006A5B02">
            <w:pPr>
              <w:rPr>
                <w:rFonts w:eastAsia="SimSun" w:cs="Arial"/>
                <w:sz w:val="18"/>
                <w:szCs w:val="18"/>
                <w:lang w:eastAsia="zh-CN"/>
              </w:rPr>
            </w:pPr>
            <w:permStart w:id="98387872" w:edGrp="everyone"/>
            <w:permStart w:id="1997934238" w:edGrp="everyone"/>
            <w:permEnd w:id="1250256377"/>
            <w:permEnd w:id="1512973813"/>
            <w:r w:rsidRPr="001307E0">
              <w:rPr>
                <w:rFonts w:eastAsia="SimSun" w:cs="Arial"/>
                <w:sz w:val="18"/>
                <w:szCs w:val="18"/>
                <w:lang w:eastAsia="zh-CN"/>
              </w:rPr>
              <w:t>Total Proposed Application Costs</w:t>
            </w:r>
          </w:p>
        </w:tc>
        <w:tc>
          <w:tcPr>
            <w:tcW w:w="1590" w:type="pct"/>
            <w:tcBorders>
              <w:top w:val="nil"/>
              <w:left w:val="nil"/>
              <w:bottom w:val="single" w:sz="4" w:space="0" w:color="808080"/>
              <w:right w:val="nil"/>
            </w:tcBorders>
            <w:shd w:val="clear" w:color="auto" w:fill="auto"/>
            <w:vAlign w:val="center"/>
          </w:tcPr>
          <w:p w14:paraId="1FC2DCBA" w14:textId="77777777" w:rsidR="006A5B02" w:rsidRPr="001307E0" w:rsidRDefault="006A5B02" w:rsidP="006A5B02">
            <w:pPr>
              <w:jc w:val="right"/>
              <w:rPr>
                <w:rFonts w:eastAsia="SimSun" w:cs="Arial"/>
                <w:sz w:val="18"/>
                <w:szCs w:val="18"/>
                <w:lang w:eastAsia="zh-CN"/>
              </w:rPr>
            </w:pPr>
            <w:r w:rsidRPr="001307E0">
              <w:rPr>
                <w:rFonts w:eastAsia="SimSun" w:cs="Arial"/>
                <w:sz w:val="18"/>
                <w:szCs w:val="18"/>
                <w:lang w:eastAsia="zh-CN"/>
              </w:rPr>
              <w:t>0.00</w:t>
            </w:r>
          </w:p>
        </w:tc>
      </w:tr>
      <w:tr w:rsidR="006A5B02" w:rsidRPr="001307E0" w14:paraId="611865B9" w14:textId="77777777" w:rsidTr="00A112BC">
        <w:trPr>
          <w:trHeight w:val="240"/>
          <w:jc w:val="center"/>
        </w:trPr>
        <w:tc>
          <w:tcPr>
            <w:tcW w:w="3410" w:type="pct"/>
            <w:tcBorders>
              <w:top w:val="nil"/>
              <w:left w:val="nil"/>
              <w:bottom w:val="single" w:sz="4" w:space="0" w:color="808080"/>
              <w:right w:val="nil"/>
            </w:tcBorders>
            <w:shd w:val="clear" w:color="auto" w:fill="auto"/>
            <w:vAlign w:val="center"/>
          </w:tcPr>
          <w:p w14:paraId="3C2CDCCA" w14:textId="77777777" w:rsidR="006A5B02" w:rsidRPr="001307E0" w:rsidRDefault="006A5B02" w:rsidP="006A5B02">
            <w:pPr>
              <w:rPr>
                <w:rFonts w:eastAsia="SimSun" w:cs="Arial"/>
                <w:sz w:val="18"/>
                <w:szCs w:val="18"/>
                <w:lang w:eastAsia="zh-CN"/>
              </w:rPr>
            </w:pPr>
            <w:permStart w:id="1958611487" w:edGrp="everyone"/>
            <w:permStart w:id="764764347" w:edGrp="everyone"/>
            <w:permEnd w:id="98387872"/>
            <w:permEnd w:id="1997934238"/>
            <w:r w:rsidRPr="001307E0">
              <w:rPr>
                <w:rFonts w:eastAsia="SimSun" w:cs="Arial"/>
                <w:sz w:val="18"/>
                <w:szCs w:val="18"/>
                <w:lang w:eastAsia="zh-CN"/>
              </w:rPr>
              <w:t>Total Proposed Admin, User, Customer License Costs</w:t>
            </w:r>
          </w:p>
        </w:tc>
        <w:tc>
          <w:tcPr>
            <w:tcW w:w="1590" w:type="pct"/>
            <w:tcBorders>
              <w:top w:val="nil"/>
              <w:left w:val="nil"/>
              <w:bottom w:val="single" w:sz="4" w:space="0" w:color="808080"/>
              <w:right w:val="nil"/>
            </w:tcBorders>
            <w:shd w:val="clear" w:color="auto" w:fill="auto"/>
            <w:vAlign w:val="center"/>
          </w:tcPr>
          <w:p w14:paraId="201F053B" w14:textId="77777777" w:rsidR="006A5B02" w:rsidRPr="001307E0" w:rsidRDefault="006A5B02" w:rsidP="006A5B02">
            <w:pPr>
              <w:jc w:val="right"/>
              <w:rPr>
                <w:rFonts w:eastAsia="SimSun" w:cs="Arial"/>
                <w:sz w:val="18"/>
                <w:szCs w:val="18"/>
                <w:lang w:eastAsia="zh-CN"/>
              </w:rPr>
            </w:pPr>
            <w:r w:rsidRPr="001307E0">
              <w:rPr>
                <w:rFonts w:eastAsia="SimSun" w:cs="Arial"/>
                <w:sz w:val="18"/>
                <w:szCs w:val="18"/>
                <w:lang w:eastAsia="zh-CN"/>
              </w:rPr>
              <w:t>0.00</w:t>
            </w:r>
          </w:p>
        </w:tc>
      </w:tr>
      <w:tr w:rsidR="006A5B02" w:rsidRPr="001307E0" w14:paraId="208D19B8" w14:textId="77777777" w:rsidTr="00A112BC">
        <w:trPr>
          <w:trHeight w:val="240"/>
          <w:jc w:val="center"/>
        </w:trPr>
        <w:tc>
          <w:tcPr>
            <w:tcW w:w="3410" w:type="pct"/>
            <w:tcBorders>
              <w:top w:val="nil"/>
              <w:left w:val="nil"/>
              <w:bottom w:val="single" w:sz="4" w:space="0" w:color="808080"/>
              <w:right w:val="nil"/>
            </w:tcBorders>
            <w:shd w:val="clear" w:color="auto" w:fill="auto"/>
            <w:vAlign w:val="center"/>
          </w:tcPr>
          <w:p w14:paraId="00035A61" w14:textId="77777777" w:rsidR="006A5B02" w:rsidRPr="001307E0" w:rsidRDefault="006A5B02" w:rsidP="006A5B02">
            <w:pPr>
              <w:rPr>
                <w:rFonts w:eastAsia="SimSun" w:cs="Arial"/>
                <w:sz w:val="18"/>
                <w:szCs w:val="18"/>
                <w:lang w:eastAsia="zh-CN"/>
              </w:rPr>
            </w:pPr>
            <w:permStart w:id="794588699" w:edGrp="everyone"/>
            <w:permStart w:id="1450319795" w:edGrp="everyone"/>
            <w:permEnd w:id="1958611487"/>
            <w:permEnd w:id="764764347"/>
            <w:r w:rsidRPr="001307E0">
              <w:rPr>
                <w:rFonts w:eastAsia="SimSun" w:cs="Arial"/>
                <w:sz w:val="18"/>
                <w:szCs w:val="18"/>
                <w:lang w:eastAsia="zh-CN"/>
              </w:rPr>
              <w:t>Total Proposed Maintenance Support Costs</w:t>
            </w:r>
          </w:p>
        </w:tc>
        <w:tc>
          <w:tcPr>
            <w:tcW w:w="1590" w:type="pct"/>
            <w:tcBorders>
              <w:top w:val="nil"/>
              <w:left w:val="nil"/>
              <w:bottom w:val="single" w:sz="4" w:space="0" w:color="808080"/>
              <w:right w:val="nil"/>
            </w:tcBorders>
            <w:shd w:val="clear" w:color="auto" w:fill="auto"/>
            <w:vAlign w:val="center"/>
          </w:tcPr>
          <w:p w14:paraId="1BAEEB7F" w14:textId="77777777" w:rsidR="006A5B02" w:rsidRPr="001307E0" w:rsidRDefault="006A5B02" w:rsidP="006A5B02">
            <w:pPr>
              <w:jc w:val="right"/>
              <w:rPr>
                <w:rFonts w:eastAsia="SimSun" w:cs="Arial"/>
                <w:sz w:val="18"/>
                <w:szCs w:val="18"/>
                <w:lang w:eastAsia="zh-CN"/>
              </w:rPr>
            </w:pPr>
            <w:r w:rsidRPr="001307E0">
              <w:rPr>
                <w:rFonts w:eastAsia="SimSun" w:cs="Arial"/>
                <w:sz w:val="18"/>
                <w:szCs w:val="18"/>
                <w:lang w:eastAsia="zh-CN"/>
              </w:rPr>
              <w:t>0.00</w:t>
            </w:r>
          </w:p>
        </w:tc>
      </w:tr>
      <w:tr w:rsidR="006A5B02" w:rsidRPr="001307E0" w14:paraId="0D6C3342" w14:textId="77777777" w:rsidTr="00A112BC">
        <w:trPr>
          <w:trHeight w:val="240"/>
          <w:jc w:val="center"/>
        </w:trPr>
        <w:tc>
          <w:tcPr>
            <w:tcW w:w="3410" w:type="pct"/>
            <w:tcBorders>
              <w:top w:val="nil"/>
              <w:left w:val="nil"/>
              <w:bottom w:val="single" w:sz="4" w:space="0" w:color="808080"/>
              <w:right w:val="nil"/>
            </w:tcBorders>
            <w:shd w:val="clear" w:color="auto" w:fill="auto"/>
            <w:vAlign w:val="center"/>
          </w:tcPr>
          <w:p w14:paraId="30A1C506" w14:textId="77777777" w:rsidR="006A5B02" w:rsidRPr="001307E0" w:rsidRDefault="006A5B02" w:rsidP="006A5B02">
            <w:pPr>
              <w:rPr>
                <w:rFonts w:eastAsia="SimSun" w:cs="Arial"/>
                <w:sz w:val="18"/>
                <w:szCs w:val="18"/>
                <w:lang w:eastAsia="zh-CN"/>
              </w:rPr>
            </w:pPr>
            <w:permStart w:id="61873817" w:edGrp="everyone"/>
            <w:permStart w:id="2098796918" w:edGrp="everyone"/>
            <w:permEnd w:id="794588699"/>
            <w:permEnd w:id="1450319795"/>
            <w:r w:rsidRPr="001307E0">
              <w:rPr>
                <w:rFonts w:eastAsia="SimSun" w:cs="Arial"/>
                <w:sz w:val="18"/>
                <w:szCs w:val="18"/>
                <w:lang w:eastAsia="zh-CN"/>
              </w:rPr>
              <w:t>Total Other Costs</w:t>
            </w:r>
          </w:p>
        </w:tc>
        <w:tc>
          <w:tcPr>
            <w:tcW w:w="1590" w:type="pct"/>
            <w:tcBorders>
              <w:top w:val="nil"/>
              <w:left w:val="nil"/>
              <w:bottom w:val="single" w:sz="4" w:space="0" w:color="808080"/>
              <w:right w:val="nil"/>
            </w:tcBorders>
            <w:shd w:val="clear" w:color="auto" w:fill="auto"/>
            <w:vAlign w:val="center"/>
          </w:tcPr>
          <w:p w14:paraId="49103273" w14:textId="77777777" w:rsidR="006A5B02" w:rsidRPr="001307E0" w:rsidRDefault="006A5B02" w:rsidP="006A5B02">
            <w:pPr>
              <w:jc w:val="right"/>
              <w:rPr>
                <w:rFonts w:eastAsia="SimSun" w:cs="Arial"/>
                <w:sz w:val="18"/>
                <w:szCs w:val="18"/>
                <w:lang w:eastAsia="zh-CN"/>
              </w:rPr>
            </w:pPr>
            <w:r w:rsidRPr="001307E0">
              <w:rPr>
                <w:rFonts w:eastAsia="SimSun" w:cs="Arial"/>
                <w:sz w:val="18"/>
                <w:szCs w:val="18"/>
                <w:lang w:eastAsia="zh-CN"/>
              </w:rPr>
              <w:t>0.00</w:t>
            </w:r>
          </w:p>
        </w:tc>
      </w:tr>
      <w:tr w:rsidR="006A5B02" w:rsidRPr="001307E0" w14:paraId="6208383A" w14:textId="77777777" w:rsidTr="00A112BC">
        <w:trPr>
          <w:trHeight w:val="315"/>
          <w:jc w:val="center"/>
        </w:trPr>
        <w:tc>
          <w:tcPr>
            <w:tcW w:w="3410" w:type="pct"/>
            <w:tcBorders>
              <w:top w:val="nil"/>
              <w:left w:val="nil"/>
              <w:bottom w:val="single" w:sz="4" w:space="0" w:color="808080"/>
              <w:right w:val="nil"/>
            </w:tcBorders>
            <w:shd w:val="clear" w:color="auto" w:fill="auto"/>
            <w:vAlign w:val="center"/>
          </w:tcPr>
          <w:p w14:paraId="0AF7176A" w14:textId="77777777" w:rsidR="006A5B02" w:rsidRPr="001307E0" w:rsidRDefault="006A5B02" w:rsidP="006A5B02">
            <w:pPr>
              <w:rPr>
                <w:rFonts w:eastAsia="SimSun" w:cs="Arial"/>
                <w:b/>
                <w:bCs/>
                <w:lang w:eastAsia="zh-CN"/>
              </w:rPr>
            </w:pPr>
            <w:permStart w:id="309555261" w:edGrp="everyone"/>
            <w:permEnd w:id="61873817"/>
            <w:permEnd w:id="2098796918"/>
            <w:r w:rsidRPr="001307E0">
              <w:rPr>
                <w:rFonts w:eastAsia="SimSun" w:cs="Arial"/>
                <w:b/>
                <w:bCs/>
                <w:lang w:eastAsia="zh-CN"/>
              </w:rPr>
              <w:t>Total Proposed On-Time Cost</w:t>
            </w:r>
          </w:p>
        </w:tc>
        <w:tc>
          <w:tcPr>
            <w:tcW w:w="1590" w:type="pct"/>
            <w:tcBorders>
              <w:top w:val="nil"/>
              <w:left w:val="nil"/>
              <w:bottom w:val="single" w:sz="4" w:space="0" w:color="808080"/>
              <w:right w:val="nil"/>
            </w:tcBorders>
            <w:shd w:val="clear" w:color="auto" w:fill="auto"/>
            <w:vAlign w:val="center"/>
          </w:tcPr>
          <w:p w14:paraId="4449E5F8" w14:textId="77777777" w:rsidR="006A5B02" w:rsidRPr="001307E0" w:rsidRDefault="006A5B02" w:rsidP="006A5B02">
            <w:pPr>
              <w:jc w:val="right"/>
              <w:rPr>
                <w:rFonts w:eastAsia="SimSun" w:cs="Arial"/>
                <w:b/>
                <w:bCs/>
                <w:lang w:eastAsia="zh-CN"/>
              </w:rPr>
            </w:pPr>
            <w:r w:rsidRPr="001307E0">
              <w:rPr>
                <w:rFonts w:eastAsia="SimSun" w:cs="Arial"/>
                <w:b/>
                <w:bCs/>
                <w:lang w:eastAsia="zh-CN"/>
              </w:rPr>
              <w:t>0.00</w:t>
            </w:r>
          </w:p>
        </w:tc>
      </w:tr>
      <w:permEnd w:id="309555261"/>
      <w:tr w:rsidR="006A5B02" w:rsidRPr="001307E0" w14:paraId="7AC5C2B6" w14:textId="77777777" w:rsidTr="00A112BC">
        <w:trPr>
          <w:trHeight w:val="240"/>
          <w:jc w:val="center"/>
        </w:trPr>
        <w:tc>
          <w:tcPr>
            <w:tcW w:w="5000" w:type="pct"/>
            <w:gridSpan w:val="2"/>
            <w:tcBorders>
              <w:top w:val="nil"/>
              <w:left w:val="nil"/>
              <w:bottom w:val="single" w:sz="4" w:space="0" w:color="808080"/>
              <w:right w:val="nil"/>
            </w:tcBorders>
            <w:shd w:val="clear" w:color="auto" w:fill="C0C0C0"/>
            <w:vAlign w:val="center"/>
          </w:tcPr>
          <w:p w14:paraId="706200CE" w14:textId="77777777" w:rsidR="006A5B02" w:rsidRPr="001307E0" w:rsidRDefault="006A5B02" w:rsidP="006A5B02">
            <w:pPr>
              <w:rPr>
                <w:rFonts w:eastAsia="SimSun" w:cs="Arial"/>
                <w:sz w:val="18"/>
                <w:szCs w:val="18"/>
                <w:lang w:eastAsia="zh-CN"/>
              </w:rPr>
            </w:pPr>
            <w:r w:rsidRPr="001307E0">
              <w:rPr>
                <w:rFonts w:eastAsia="SimSun" w:cs="Arial"/>
                <w:b/>
                <w:bCs/>
                <w:sz w:val="18"/>
                <w:szCs w:val="18"/>
                <w:lang w:eastAsia="zh-CN"/>
              </w:rPr>
              <w:t>Recurring Costs</w:t>
            </w:r>
          </w:p>
        </w:tc>
      </w:tr>
      <w:tr w:rsidR="006A5B02" w:rsidRPr="001307E0" w14:paraId="255F8437" w14:textId="77777777" w:rsidTr="00A112BC">
        <w:trPr>
          <w:trHeight w:val="315"/>
          <w:jc w:val="center"/>
        </w:trPr>
        <w:tc>
          <w:tcPr>
            <w:tcW w:w="3410" w:type="pct"/>
            <w:tcBorders>
              <w:top w:val="nil"/>
              <w:left w:val="nil"/>
              <w:bottom w:val="single" w:sz="4" w:space="0" w:color="808080"/>
              <w:right w:val="nil"/>
            </w:tcBorders>
            <w:shd w:val="clear" w:color="auto" w:fill="auto"/>
            <w:vAlign w:val="center"/>
          </w:tcPr>
          <w:p w14:paraId="56EC5776" w14:textId="77777777" w:rsidR="006A5B02" w:rsidRPr="001307E0" w:rsidRDefault="006A5B02" w:rsidP="006A5B02">
            <w:pPr>
              <w:rPr>
                <w:rFonts w:eastAsia="SimSun" w:cs="Arial"/>
                <w:b/>
                <w:bCs/>
                <w:lang w:eastAsia="zh-CN"/>
              </w:rPr>
            </w:pPr>
            <w:r w:rsidRPr="001307E0">
              <w:rPr>
                <w:rFonts w:eastAsia="SimSun" w:cs="Arial"/>
                <w:b/>
                <w:bCs/>
                <w:lang w:eastAsia="zh-CN"/>
              </w:rPr>
              <w:t>Total Proposed Recurring Cost</w:t>
            </w:r>
          </w:p>
        </w:tc>
        <w:tc>
          <w:tcPr>
            <w:tcW w:w="1590" w:type="pct"/>
            <w:tcBorders>
              <w:top w:val="nil"/>
              <w:left w:val="nil"/>
              <w:bottom w:val="single" w:sz="4" w:space="0" w:color="808080"/>
              <w:right w:val="nil"/>
            </w:tcBorders>
            <w:shd w:val="clear" w:color="auto" w:fill="auto"/>
            <w:vAlign w:val="center"/>
          </w:tcPr>
          <w:p w14:paraId="43E438B0" w14:textId="77777777" w:rsidR="006A5B02" w:rsidRPr="001307E0" w:rsidRDefault="006A5B02" w:rsidP="006A5B02">
            <w:pPr>
              <w:jc w:val="right"/>
              <w:rPr>
                <w:rFonts w:eastAsia="SimSun" w:cs="Arial"/>
                <w:b/>
                <w:bCs/>
                <w:lang w:eastAsia="zh-CN"/>
              </w:rPr>
            </w:pPr>
            <w:permStart w:id="1444096808" w:edGrp="everyone"/>
            <w:r w:rsidRPr="001307E0">
              <w:rPr>
                <w:rFonts w:eastAsia="SimSun" w:cs="Arial"/>
                <w:b/>
                <w:bCs/>
                <w:lang w:eastAsia="zh-CN"/>
              </w:rPr>
              <w:t>0.00</w:t>
            </w:r>
            <w:permEnd w:id="1444096808"/>
          </w:p>
        </w:tc>
      </w:tr>
    </w:tbl>
    <w:p w14:paraId="2D089887" w14:textId="77777777" w:rsidR="004A0546" w:rsidRDefault="004A0546" w:rsidP="00B11424">
      <w:pPr>
        <w:pStyle w:val="BodyText"/>
        <w:spacing w:after="0"/>
        <w:ind w:left="0"/>
        <w:rPr>
          <w:rFonts w:ascii="Arial" w:hAnsi="Arial" w:cs="Arial"/>
          <w:b/>
          <w:bCs/>
          <w:sz w:val="18"/>
          <w:szCs w:val="18"/>
        </w:rPr>
      </w:pPr>
    </w:p>
    <w:p w14:paraId="7722F9CF" w14:textId="77777777" w:rsidR="004A0546" w:rsidRDefault="004A0546" w:rsidP="00B11424">
      <w:pPr>
        <w:pStyle w:val="BodyText"/>
        <w:spacing w:after="0"/>
        <w:ind w:left="0"/>
        <w:rPr>
          <w:rFonts w:ascii="Arial" w:hAnsi="Arial" w:cs="Arial"/>
          <w:b/>
          <w:bCs/>
          <w:sz w:val="18"/>
          <w:szCs w:val="18"/>
        </w:rPr>
      </w:pPr>
    </w:p>
    <w:p w14:paraId="2775C3E8" w14:textId="77777777" w:rsidR="004A0546" w:rsidRDefault="004A0546" w:rsidP="00B11424">
      <w:pPr>
        <w:pStyle w:val="BodyText"/>
        <w:spacing w:after="0"/>
        <w:ind w:left="0"/>
        <w:rPr>
          <w:rFonts w:ascii="Arial" w:hAnsi="Arial" w:cs="Arial"/>
          <w:b/>
          <w:bCs/>
          <w:sz w:val="18"/>
          <w:szCs w:val="18"/>
        </w:rPr>
      </w:pPr>
    </w:p>
    <w:p w14:paraId="5C60085F" w14:textId="13D6833F" w:rsidR="001C7D01" w:rsidRDefault="006A5B02" w:rsidP="00B11424">
      <w:pPr>
        <w:pStyle w:val="BodyText"/>
        <w:spacing w:after="0"/>
        <w:ind w:left="0"/>
        <w:rPr>
          <w:rFonts w:ascii="Arial" w:hAnsi="Arial" w:cs="Arial"/>
          <w:b/>
          <w:bCs/>
          <w:sz w:val="18"/>
          <w:szCs w:val="18"/>
        </w:rPr>
      </w:pPr>
      <w:r w:rsidRPr="001307E0">
        <w:rPr>
          <w:rFonts w:ascii="Arial" w:hAnsi="Arial" w:cs="Arial"/>
          <w:b/>
          <w:bCs/>
          <w:sz w:val="18"/>
          <w:szCs w:val="18"/>
        </w:rPr>
        <w:t xml:space="preserve">The enclosed Proposal is valid for </w:t>
      </w:r>
      <w:permStart w:id="29716650" w:edGrp="everyone"/>
      <w:r w:rsidRPr="001307E0">
        <w:rPr>
          <w:rFonts w:ascii="Arial" w:hAnsi="Arial" w:cs="Arial"/>
          <w:b/>
          <w:bCs/>
          <w:sz w:val="18"/>
          <w:szCs w:val="18"/>
          <w:u w:val="single"/>
        </w:rPr>
        <w:t>_______________</w:t>
      </w:r>
      <w:r w:rsidRPr="001307E0">
        <w:rPr>
          <w:rFonts w:ascii="Arial" w:hAnsi="Arial" w:cs="Arial"/>
          <w:b/>
          <w:bCs/>
          <w:sz w:val="18"/>
          <w:szCs w:val="18"/>
        </w:rPr>
        <w:t xml:space="preserve"> </w:t>
      </w:r>
      <w:permEnd w:id="29716650"/>
      <w:r w:rsidRPr="001307E0">
        <w:rPr>
          <w:rFonts w:ascii="Arial" w:hAnsi="Arial" w:cs="Arial"/>
          <w:b/>
          <w:bCs/>
          <w:sz w:val="18"/>
          <w:szCs w:val="18"/>
        </w:rPr>
        <w:t>days from the date of this form</w:t>
      </w:r>
      <w:r w:rsidR="001C7D01" w:rsidRPr="001C6DDE">
        <w:rPr>
          <w:rFonts w:ascii="Arial" w:hAnsi="Arial" w:cs="Arial"/>
          <w:sz w:val="18"/>
          <w:szCs w:val="18"/>
        </w:rPr>
        <w:t xml:space="preserve"> (Ref.</w:t>
      </w:r>
      <w:r w:rsidR="001C7D01">
        <w:rPr>
          <w:rFonts w:ascii="Arial" w:hAnsi="Arial" w:cs="Arial"/>
          <w:sz w:val="18"/>
          <w:szCs w:val="18"/>
        </w:rPr>
        <w:t xml:space="preserve"> Paragraph</w:t>
      </w:r>
      <w:r w:rsidR="001C7D01" w:rsidRPr="001C6DDE">
        <w:rPr>
          <w:rFonts w:ascii="Arial" w:hAnsi="Arial" w:cs="Arial"/>
          <w:sz w:val="18"/>
          <w:szCs w:val="18"/>
        </w:rPr>
        <w:t xml:space="preserve"> </w:t>
      </w:r>
      <w:r w:rsidR="001C7D01" w:rsidRPr="001C6DDE">
        <w:rPr>
          <w:rFonts w:cs="Arial"/>
          <w:sz w:val="18"/>
          <w:szCs w:val="18"/>
        </w:rPr>
        <w:fldChar w:fldCharType="begin"/>
      </w:r>
      <w:r w:rsidR="001C7D01" w:rsidRPr="001C6DDE">
        <w:rPr>
          <w:rFonts w:ascii="Arial" w:hAnsi="Arial" w:cs="Arial"/>
          <w:sz w:val="18"/>
          <w:szCs w:val="18"/>
        </w:rPr>
        <w:instrText xml:space="preserve"> REF _Ref490146696 \r \h </w:instrText>
      </w:r>
      <w:r w:rsidR="001C7D01">
        <w:rPr>
          <w:rFonts w:ascii="Arial" w:hAnsi="Arial" w:cs="Arial"/>
          <w:sz w:val="18"/>
          <w:szCs w:val="18"/>
        </w:rPr>
        <w:instrText xml:space="preserve"> \* MERGEFORMAT </w:instrText>
      </w:r>
      <w:r w:rsidR="001C7D01" w:rsidRPr="001C6DDE">
        <w:rPr>
          <w:rFonts w:cs="Arial"/>
          <w:sz w:val="18"/>
          <w:szCs w:val="18"/>
        </w:rPr>
      </w:r>
      <w:r w:rsidR="001C7D01" w:rsidRPr="001C6DDE">
        <w:rPr>
          <w:rFonts w:cs="Arial"/>
          <w:sz w:val="18"/>
          <w:szCs w:val="18"/>
        </w:rPr>
        <w:fldChar w:fldCharType="separate"/>
      </w:r>
      <w:r w:rsidR="004929BF">
        <w:rPr>
          <w:rFonts w:ascii="Arial" w:hAnsi="Arial" w:cs="Arial"/>
          <w:sz w:val="18"/>
          <w:szCs w:val="18"/>
        </w:rPr>
        <w:t>4.8</w:t>
      </w:r>
      <w:r w:rsidR="001C7D01" w:rsidRPr="001C6DDE">
        <w:rPr>
          <w:rFonts w:cs="Arial"/>
          <w:sz w:val="18"/>
          <w:szCs w:val="18"/>
        </w:rPr>
        <w:fldChar w:fldCharType="end"/>
      </w:r>
      <w:r w:rsidR="001C7D01" w:rsidRPr="001C6DDE">
        <w:rPr>
          <w:rFonts w:ascii="Arial" w:hAnsi="Arial" w:cs="Arial"/>
          <w:sz w:val="18"/>
          <w:szCs w:val="18"/>
        </w:rPr>
        <w:t>)</w:t>
      </w:r>
      <w:r w:rsidR="001C7D01" w:rsidRPr="001307E0">
        <w:rPr>
          <w:rFonts w:ascii="Arial" w:hAnsi="Arial" w:cs="Arial"/>
          <w:b/>
          <w:bCs/>
          <w:sz w:val="18"/>
          <w:szCs w:val="18"/>
        </w:rPr>
        <w:t>.</w:t>
      </w:r>
    </w:p>
    <w:p w14:paraId="6B2E0EE8" w14:textId="77777777" w:rsidR="00B11424" w:rsidRPr="00A112BC" w:rsidRDefault="00B11424" w:rsidP="001C7D01">
      <w:pPr>
        <w:pStyle w:val="BodyText"/>
        <w:spacing w:after="0"/>
        <w:ind w:left="0"/>
        <w:rPr>
          <w:rFonts w:ascii="Arial" w:hAnsi="Arial"/>
          <w:b/>
          <w:sz w:val="14"/>
        </w:rPr>
      </w:pPr>
    </w:p>
    <w:p w14:paraId="7356796D" w14:textId="77777777" w:rsidR="004A0546" w:rsidRDefault="004A0546" w:rsidP="00D07547">
      <w:pPr>
        <w:spacing w:before="60" w:after="60"/>
        <w:rPr>
          <w:rFonts w:cs="Arial"/>
          <w:sz w:val="18"/>
          <w:szCs w:val="18"/>
        </w:rPr>
      </w:pPr>
    </w:p>
    <w:p w14:paraId="62AF302D" w14:textId="77777777" w:rsidR="004A0546" w:rsidRDefault="004A0546" w:rsidP="00D07547">
      <w:pPr>
        <w:spacing w:before="60" w:after="60"/>
        <w:rPr>
          <w:rFonts w:cs="Arial"/>
          <w:sz w:val="18"/>
          <w:szCs w:val="18"/>
        </w:rPr>
      </w:pPr>
    </w:p>
    <w:p w14:paraId="60FED7C9" w14:textId="5B5FA251" w:rsidR="006A5B02" w:rsidRDefault="00EE3624" w:rsidP="00D07547">
      <w:pPr>
        <w:spacing w:before="60" w:after="60"/>
        <w:rPr>
          <w:rFonts w:cs="Arial"/>
          <w:b/>
          <w:bCs/>
          <w:sz w:val="18"/>
          <w:szCs w:val="18"/>
        </w:rPr>
      </w:pPr>
      <w:r>
        <w:rPr>
          <w:rFonts w:cs="Arial"/>
          <w:sz w:val="18"/>
          <w:szCs w:val="18"/>
        </w:rPr>
        <w:t>Agreed and accepted</w:t>
      </w:r>
      <w:r w:rsidR="006A5B02" w:rsidRPr="001307E0">
        <w:rPr>
          <w:rFonts w:cs="Arial"/>
          <w:sz w:val="18"/>
          <w:szCs w:val="18"/>
        </w:rPr>
        <w:t xml:space="preserve"> on </w:t>
      </w:r>
      <w:permStart w:id="1042486748" w:edGrp="everyone"/>
      <w:r w:rsidR="006A5B02" w:rsidRPr="001307E0">
        <w:rPr>
          <w:rFonts w:cs="Arial"/>
          <w:b/>
          <w:bCs/>
          <w:sz w:val="18"/>
          <w:szCs w:val="18"/>
          <w:u w:val="single"/>
        </w:rPr>
        <w:t>_______Date________</w:t>
      </w:r>
      <w:r w:rsidR="006A5B02" w:rsidRPr="001307E0">
        <w:rPr>
          <w:rFonts w:cs="Arial"/>
          <w:b/>
          <w:bCs/>
          <w:sz w:val="18"/>
          <w:szCs w:val="18"/>
        </w:rPr>
        <w:t xml:space="preserve"> </w:t>
      </w:r>
    </w:p>
    <w:p w14:paraId="007634CC" w14:textId="2D14FAC4" w:rsidR="004A0546" w:rsidRDefault="004A0546" w:rsidP="00D07547">
      <w:pPr>
        <w:spacing w:before="60" w:after="60"/>
        <w:rPr>
          <w:rFonts w:cs="Arial"/>
          <w:b/>
          <w:bCs/>
          <w:sz w:val="18"/>
          <w:szCs w:val="18"/>
        </w:rPr>
      </w:pPr>
    </w:p>
    <w:permEnd w:id="1042486748"/>
    <w:p w14:paraId="18E50DD1" w14:textId="77777777" w:rsidR="004A0546" w:rsidRPr="00A112BC" w:rsidRDefault="004A0546" w:rsidP="00D07547">
      <w:pPr>
        <w:spacing w:before="60" w:after="60"/>
        <w:rPr>
          <w:sz w:val="2"/>
        </w:rPr>
      </w:pPr>
    </w:p>
    <w:tbl>
      <w:tblPr>
        <w:tblW w:w="10241"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44"/>
        <w:gridCol w:w="7797"/>
      </w:tblGrid>
      <w:tr w:rsidR="00AE3FE9" w:rsidRPr="001307E0" w14:paraId="1C7A98DB" w14:textId="77777777" w:rsidTr="00A112BC">
        <w:trPr>
          <w:trHeight w:val="603"/>
        </w:trPr>
        <w:tc>
          <w:tcPr>
            <w:tcW w:w="2444" w:type="dxa"/>
            <w:vAlign w:val="center"/>
          </w:tcPr>
          <w:p w14:paraId="2BA91D73" w14:textId="77777777" w:rsidR="00AE3FE9" w:rsidRPr="00A112BC" w:rsidRDefault="00AE3FE9" w:rsidP="00A112BC">
            <w:pPr>
              <w:spacing w:before="60"/>
              <w:ind w:left="57"/>
              <w:jc w:val="left"/>
              <w:rPr>
                <w:rFonts w:asciiTheme="minorBidi" w:hAnsiTheme="minorBidi"/>
                <w:b/>
                <w:sz w:val="16"/>
              </w:rPr>
            </w:pPr>
            <w:permStart w:id="477983945" w:edGrp="everyone"/>
            <w:r w:rsidRPr="00A112BC">
              <w:rPr>
                <w:rFonts w:asciiTheme="minorBidi" w:hAnsiTheme="minorBidi"/>
                <w:b/>
                <w:sz w:val="16"/>
              </w:rPr>
              <w:t>Entity Name:</w:t>
            </w:r>
          </w:p>
        </w:tc>
        <w:tc>
          <w:tcPr>
            <w:tcW w:w="7797" w:type="dxa"/>
            <w:vAlign w:val="bottom"/>
          </w:tcPr>
          <w:p w14:paraId="11DBA00B" w14:textId="77777777" w:rsidR="00AE3FE9" w:rsidRPr="00A112BC" w:rsidRDefault="00AE3FE9" w:rsidP="00A112BC">
            <w:pPr>
              <w:spacing w:before="120"/>
              <w:ind w:left="57"/>
              <w:jc w:val="left"/>
              <w:rPr>
                <w:rFonts w:asciiTheme="minorBidi" w:hAnsiTheme="minorBidi"/>
                <w:sz w:val="12"/>
              </w:rPr>
            </w:pPr>
          </w:p>
          <w:p w14:paraId="3197829D" w14:textId="05E4220B" w:rsidR="00AE3FE9" w:rsidRPr="00A112BC" w:rsidRDefault="00AE3FE9"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10473C1F" w14:textId="77777777" w:rsidTr="00A112BC">
        <w:trPr>
          <w:trHeight w:val="601"/>
        </w:trPr>
        <w:tc>
          <w:tcPr>
            <w:tcW w:w="2444" w:type="dxa"/>
            <w:vAlign w:val="center"/>
          </w:tcPr>
          <w:p w14:paraId="2646B88A" w14:textId="1BFABC9E" w:rsidR="00AE3FE9" w:rsidRPr="00A112BC" w:rsidRDefault="00AE3FE9" w:rsidP="00A112BC">
            <w:pPr>
              <w:spacing w:before="60"/>
              <w:ind w:left="57"/>
              <w:jc w:val="left"/>
              <w:rPr>
                <w:rFonts w:asciiTheme="minorBidi" w:hAnsiTheme="minorBidi"/>
                <w:b/>
                <w:sz w:val="16"/>
              </w:rPr>
            </w:pPr>
            <w:permStart w:id="440804100" w:edGrp="everyone"/>
            <w:permEnd w:id="477983945"/>
            <w:r w:rsidRPr="00A112BC">
              <w:rPr>
                <w:rFonts w:asciiTheme="minorBidi" w:hAnsiTheme="minorBidi"/>
                <w:b/>
                <w:sz w:val="16"/>
              </w:rPr>
              <w:t>Mailing Address:</w:t>
            </w:r>
          </w:p>
        </w:tc>
        <w:tc>
          <w:tcPr>
            <w:tcW w:w="7797" w:type="dxa"/>
            <w:vAlign w:val="bottom"/>
          </w:tcPr>
          <w:p w14:paraId="02225BB4" w14:textId="7D22AAD9" w:rsidR="00AE3FE9" w:rsidRPr="00D07547" w:rsidRDefault="00AE3FE9" w:rsidP="00D24B9E">
            <w:pPr>
              <w:spacing w:before="120"/>
              <w:ind w:left="57"/>
              <w:jc w:val="left"/>
              <w:rPr>
                <w:rFonts w:asciiTheme="minorBidi" w:hAnsiTheme="minorBidi" w:cstheme="minorBidi"/>
                <w:sz w:val="12"/>
                <w:szCs w:val="12"/>
              </w:rPr>
            </w:pPr>
          </w:p>
          <w:p w14:paraId="7B24CC7F"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4DC6289D"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4610DEFC" w14:textId="77777777" w:rsidR="00AE3FE9" w:rsidRPr="00A112BC" w:rsidRDefault="00AE3FE9"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42E580DE" w14:textId="77777777" w:rsidTr="00A112BC">
        <w:trPr>
          <w:trHeight w:val="615"/>
        </w:trPr>
        <w:tc>
          <w:tcPr>
            <w:tcW w:w="2444" w:type="dxa"/>
            <w:vAlign w:val="center"/>
          </w:tcPr>
          <w:p w14:paraId="17DA2B2F" w14:textId="3601428A" w:rsidR="00AE3FE9" w:rsidRPr="00A112BC" w:rsidRDefault="00AE3FE9" w:rsidP="00A112BC">
            <w:pPr>
              <w:spacing w:before="60"/>
              <w:ind w:left="57"/>
              <w:jc w:val="left"/>
              <w:rPr>
                <w:rFonts w:asciiTheme="minorBidi" w:hAnsiTheme="minorBidi"/>
                <w:b/>
                <w:sz w:val="16"/>
              </w:rPr>
            </w:pPr>
            <w:permStart w:id="1372853891" w:edGrp="everyone"/>
            <w:permEnd w:id="440804100"/>
            <w:r w:rsidRPr="00A112BC">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A112BC">
              <w:rPr>
                <w:rFonts w:asciiTheme="minorBidi" w:hAnsiTheme="minorBidi"/>
                <w:b/>
                <w:sz w:val="16"/>
              </w:rPr>
              <w:t xml:space="preserve"> authorized representative:</w:t>
            </w:r>
          </w:p>
        </w:tc>
        <w:tc>
          <w:tcPr>
            <w:tcW w:w="7797" w:type="dxa"/>
            <w:vAlign w:val="bottom"/>
          </w:tcPr>
          <w:p w14:paraId="27B76D36" w14:textId="69627DC6" w:rsidR="00AE3FE9" w:rsidRPr="00A112BC" w:rsidRDefault="00AE3FE9"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49269BDB" w14:textId="77777777" w:rsidTr="00A112BC">
        <w:trPr>
          <w:trHeight w:val="615"/>
        </w:trPr>
        <w:tc>
          <w:tcPr>
            <w:tcW w:w="2444" w:type="dxa"/>
            <w:vAlign w:val="center"/>
          </w:tcPr>
          <w:p w14:paraId="798D8CBA" w14:textId="77777777" w:rsidR="00AE3FE9" w:rsidRPr="00A112BC" w:rsidRDefault="00AE3FE9" w:rsidP="00A112BC">
            <w:pPr>
              <w:spacing w:before="60"/>
              <w:ind w:left="57"/>
              <w:jc w:val="left"/>
              <w:rPr>
                <w:rFonts w:asciiTheme="minorBidi" w:hAnsiTheme="minorBidi"/>
                <w:b/>
                <w:sz w:val="16"/>
              </w:rPr>
            </w:pPr>
            <w:permStart w:id="1621821122" w:edGrp="everyone"/>
            <w:permEnd w:id="1372853891"/>
            <w:r w:rsidRPr="00A112BC">
              <w:rPr>
                <w:rFonts w:asciiTheme="minorBidi" w:hAnsiTheme="minorBidi"/>
                <w:b/>
                <w:sz w:val="16"/>
              </w:rPr>
              <w:t>Signature:</w:t>
            </w:r>
          </w:p>
        </w:tc>
        <w:tc>
          <w:tcPr>
            <w:tcW w:w="7797" w:type="dxa"/>
            <w:vAlign w:val="bottom"/>
          </w:tcPr>
          <w:p w14:paraId="465CB1BB" w14:textId="77777777" w:rsidR="00AE3FE9" w:rsidRPr="00A112BC" w:rsidRDefault="00AE3FE9" w:rsidP="00A112BC">
            <w:pPr>
              <w:spacing w:before="120"/>
              <w:ind w:left="57"/>
              <w:jc w:val="left"/>
              <w:rPr>
                <w:rFonts w:asciiTheme="minorBidi" w:hAnsiTheme="minorBidi"/>
                <w:sz w:val="16"/>
              </w:rPr>
            </w:pPr>
          </w:p>
          <w:p w14:paraId="6D1B3E01" w14:textId="02800660" w:rsidR="00AE3FE9" w:rsidRPr="00A112BC" w:rsidRDefault="00AE3FE9" w:rsidP="00A112BC">
            <w:pPr>
              <w:spacing w:before="120"/>
              <w:ind w:left="57"/>
              <w:jc w:val="left"/>
              <w:rPr>
                <w:rFonts w:asciiTheme="minorBidi" w:hAnsiTheme="minorBidi"/>
                <w:b/>
                <w:sz w:val="16"/>
              </w:rPr>
            </w:pPr>
          </w:p>
        </w:tc>
      </w:tr>
      <w:permEnd w:id="1621821122"/>
    </w:tbl>
    <w:p w14:paraId="6936052F" w14:textId="77777777" w:rsidR="00AE3FE9" w:rsidRDefault="00AE3FE9" w:rsidP="00D24B9E">
      <w:pPr>
        <w:jc w:val="left"/>
      </w:pPr>
    </w:p>
    <w:p w14:paraId="5871DA1A" w14:textId="77777777" w:rsidR="00BB40C0" w:rsidRPr="001307E0" w:rsidRDefault="00BB40C0" w:rsidP="00BB40C0">
      <w:pPr>
        <w:pStyle w:val="Header"/>
        <w:rPr>
          <w:rFonts w:asciiTheme="minorBidi" w:hAnsiTheme="minorBidi" w:cstheme="minorBidi"/>
          <w:b/>
          <w:caps/>
          <w:sz w:val="24"/>
          <w:u w:val="single"/>
          <w:lang w:val="en-GB"/>
        </w:rPr>
      </w:pPr>
      <w:bookmarkStart w:id="484" w:name="sujet"/>
      <w:bookmarkEnd w:id="484"/>
      <w:r w:rsidRPr="001307E0">
        <w:br w:type="page"/>
      </w:r>
      <w:r w:rsidRPr="001307E0">
        <w:rPr>
          <w:rFonts w:asciiTheme="minorBidi" w:hAnsiTheme="minorBidi" w:cstheme="minorBidi"/>
          <w:b/>
          <w:sz w:val="24"/>
          <w:u w:val="single"/>
          <w:lang w:val="en-GB"/>
        </w:rPr>
        <w:lastRenderedPageBreak/>
        <w:t>Annex 6: Self Declaration Form</w:t>
      </w:r>
    </w:p>
    <w:p w14:paraId="22C90538" w14:textId="77777777" w:rsidR="00BB40C0" w:rsidRPr="001307E0" w:rsidRDefault="00BB40C0" w:rsidP="00BB40C0">
      <w:pPr>
        <w:spacing w:line="310" w:lineRule="atLeast"/>
        <w:jc w:val="center"/>
        <w:rPr>
          <w:rFonts w:asciiTheme="minorBidi" w:hAnsiTheme="minorBidi" w:cstheme="minorBidi"/>
          <w:b/>
          <w:szCs w:val="20"/>
          <w:lang w:val="en-GB"/>
        </w:rPr>
      </w:pPr>
      <w:r w:rsidRPr="001307E0">
        <w:rPr>
          <w:rFonts w:asciiTheme="minorBidi" w:hAnsiTheme="minorBidi" w:cstheme="minorBidi"/>
          <w:b/>
          <w:szCs w:val="20"/>
          <w:lang w:val="en-GB"/>
        </w:rPr>
        <w:t xml:space="preserve">Applicable to private and public companies </w:t>
      </w:r>
    </w:p>
    <w:p w14:paraId="14D9ECCB" w14:textId="77777777" w:rsidR="00BB40C0" w:rsidRDefault="00BB40C0" w:rsidP="00BB40C0">
      <w:pPr>
        <w:spacing w:line="310" w:lineRule="atLeast"/>
        <w:rPr>
          <w:rFonts w:asciiTheme="minorBidi" w:hAnsiTheme="minorBidi" w:cstheme="minorBidi"/>
          <w:szCs w:val="20"/>
          <w:lang w:val="en-GB"/>
        </w:rPr>
      </w:pPr>
      <w:r w:rsidRPr="001307E0">
        <w:rPr>
          <w:rFonts w:asciiTheme="minorBidi" w:hAnsiTheme="minorBidi" w:cstheme="minorBidi"/>
          <w:szCs w:val="20"/>
          <w:lang w:val="en-GB"/>
        </w:rPr>
        <w:t>&lt;</w:t>
      </w:r>
      <w:permStart w:id="1429356019" w:edGrp="everyone"/>
      <w:r w:rsidRPr="001307E0">
        <w:rPr>
          <w:rFonts w:asciiTheme="minorBidi" w:hAnsiTheme="minorBidi" w:cstheme="minorBidi"/>
          <w:b/>
          <w:bCs/>
          <w:szCs w:val="20"/>
          <w:lang w:val="en-GB"/>
        </w:rPr>
        <w:t>COMPANY</w:t>
      </w:r>
      <w:permEnd w:id="1429356019"/>
      <w:proofErr w:type="gramStart"/>
      <w:r w:rsidRPr="001307E0">
        <w:rPr>
          <w:rFonts w:asciiTheme="minorBidi" w:hAnsiTheme="minorBidi" w:cstheme="minorBidi"/>
          <w:szCs w:val="20"/>
          <w:lang w:val="en-GB"/>
        </w:rPr>
        <w:t>&gt;</w:t>
      </w:r>
      <w:r>
        <w:rPr>
          <w:rFonts w:asciiTheme="minorBidi" w:hAnsiTheme="minorBidi" w:cstheme="minorBidi"/>
          <w:szCs w:val="20"/>
          <w:lang w:val="en-GB"/>
        </w:rPr>
        <w:t xml:space="preserve"> </w:t>
      </w:r>
      <w:r w:rsidRPr="001307E0">
        <w:rPr>
          <w:rFonts w:asciiTheme="minorBidi" w:hAnsiTheme="minorBidi" w:cstheme="minorBidi"/>
          <w:szCs w:val="20"/>
          <w:lang w:val="en-GB"/>
        </w:rPr>
        <w:t xml:space="preserve"> (</w:t>
      </w:r>
      <w:proofErr w:type="gramEnd"/>
      <w:r w:rsidRPr="001307E0">
        <w:rPr>
          <w:rFonts w:asciiTheme="minorBidi" w:hAnsiTheme="minorBidi" w:cstheme="minorBidi"/>
          <w:szCs w:val="20"/>
          <w:lang w:val="en-GB"/>
        </w:rPr>
        <w:t>the “Company”) hereby declares to the World Health Organization (WHO) that:</w:t>
      </w:r>
    </w:p>
    <w:p w14:paraId="39114FF6" w14:textId="77777777" w:rsidR="00BB40C0" w:rsidRPr="001307E0" w:rsidRDefault="00BB40C0" w:rsidP="004A0546">
      <w:pPr>
        <w:numPr>
          <w:ilvl w:val="0"/>
          <w:numId w:val="47"/>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szCs w:val="20"/>
          <w:lang w:val="en-GB"/>
        </w:rPr>
        <w:t xml:space="preserve"> it is not bankrupt or being wound up, having its affairs administered by the courts, has not entered into an arrangement with creditors, has not suspended business activities, is not the subject of proceedings concerning the foregoing matters, and is not in any analogous situation arising from a similar procedure provided for in national legislation or regulations;</w:t>
      </w:r>
    </w:p>
    <w:p w14:paraId="68357272" w14:textId="77777777" w:rsidR="00BB40C0" w:rsidRPr="001307E0" w:rsidRDefault="00BB40C0" w:rsidP="004A0546">
      <w:pPr>
        <w:numPr>
          <w:ilvl w:val="0"/>
          <w:numId w:val="47"/>
        </w:numPr>
        <w:autoSpaceDE w:val="0"/>
        <w:autoSpaceDN w:val="0"/>
        <w:adjustRightInd w:val="0"/>
        <w:spacing w:before="100" w:after="100" w:line="280" w:lineRule="atLeast"/>
        <w:rPr>
          <w:rFonts w:asciiTheme="minorBidi" w:hAnsiTheme="minorBidi" w:cstheme="minorBidi"/>
          <w:szCs w:val="20"/>
          <w:lang w:val="en-GB"/>
        </w:rPr>
      </w:pPr>
      <w:r w:rsidRPr="001307E0">
        <w:rPr>
          <w:rFonts w:asciiTheme="minorBidi" w:hAnsiTheme="minorBidi" w:cstheme="minorBidi"/>
          <w:szCs w:val="20"/>
          <w:lang w:val="en-GB"/>
        </w:rPr>
        <w:t>it is solvent and in a position to continue doing business for the period stipulated in the contract</w:t>
      </w:r>
      <w:r>
        <w:rPr>
          <w:rFonts w:asciiTheme="minorBidi" w:hAnsiTheme="minorBidi" w:cstheme="minorBidi"/>
          <w:szCs w:val="20"/>
          <w:lang w:val="en-GB"/>
        </w:rPr>
        <w:t xml:space="preserve"> </w:t>
      </w:r>
      <w:r w:rsidRPr="001307E0">
        <w:rPr>
          <w:rFonts w:asciiTheme="minorBidi" w:hAnsiTheme="minorBidi" w:cstheme="minorBidi"/>
          <w:szCs w:val="20"/>
          <w:lang w:val="en-GB"/>
        </w:rPr>
        <w:t>after contract signature, if awarded a contract by WHO;</w:t>
      </w:r>
    </w:p>
    <w:p w14:paraId="657476B3" w14:textId="77777777" w:rsidR="00BB40C0" w:rsidRPr="001307E0" w:rsidRDefault="00BB40C0" w:rsidP="004A0546">
      <w:pPr>
        <w:numPr>
          <w:ilvl w:val="0"/>
          <w:numId w:val="47"/>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szCs w:val="20"/>
        </w:rPr>
        <w:t>it or persons having powers of representation, decision making or control over the Company have not been convicted of an offence concerning their professional conduct by a final judgment;</w:t>
      </w:r>
    </w:p>
    <w:p w14:paraId="3FFA9176" w14:textId="77777777" w:rsidR="00BB40C0" w:rsidRPr="001307E0" w:rsidRDefault="00BB40C0" w:rsidP="004A0546">
      <w:pPr>
        <w:numPr>
          <w:ilvl w:val="0"/>
          <w:numId w:val="47"/>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szCs w:val="20"/>
        </w:rPr>
        <w:t>it or persons having powers of representation, decision making or control over the Company have</w:t>
      </w:r>
      <w:r w:rsidRPr="001307E0" w:rsidDel="00FD32AF">
        <w:rPr>
          <w:rFonts w:asciiTheme="minorBidi" w:hAnsiTheme="minorBidi" w:cstheme="minorBidi"/>
          <w:szCs w:val="20"/>
        </w:rPr>
        <w:t xml:space="preserve"> </w:t>
      </w:r>
      <w:r w:rsidRPr="001307E0">
        <w:rPr>
          <w:rFonts w:asciiTheme="minorBidi" w:hAnsiTheme="minorBidi" w:cstheme="minorBidi"/>
          <w:szCs w:val="20"/>
        </w:rPr>
        <w:t>not been the subject of a final judgment or of a final administrative decision for fraud, corruption, involvement in a criminal organization, money laundering, terrorist-related offences, child labour, human trafficking or any other illegal activity;</w:t>
      </w:r>
    </w:p>
    <w:p w14:paraId="0AAB2CF1" w14:textId="77777777" w:rsidR="00BB40C0" w:rsidRPr="001307E0" w:rsidRDefault="00BB40C0" w:rsidP="004A0546">
      <w:pPr>
        <w:numPr>
          <w:ilvl w:val="0"/>
          <w:numId w:val="47"/>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szCs w:val="20"/>
        </w:rPr>
        <w:t xml:space="preserve">it </w:t>
      </w:r>
      <w:r w:rsidRPr="001307E0">
        <w:rPr>
          <w:rFonts w:asciiTheme="minorBidi" w:hAnsiTheme="minorBidi" w:cstheme="minorBidi"/>
          <w:noProof/>
          <w:szCs w:val="20"/>
        </w:rPr>
        <w:t xml:space="preserve">is in compliance with all its </w:t>
      </w:r>
      <w:r w:rsidRPr="001307E0">
        <w:rPr>
          <w:rFonts w:asciiTheme="minorBidi" w:hAnsiTheme="minorBidi" w:cstheme="minorBidi"/>
          <w:szCs w:val="20"/>
        </w:rPr>
        <w:t xml:space="preserve">obligations relating to the payment of social security contributions and the payment of taxes in accordance with the </w:t>
      </w:r>
      <w:r w:rsidRPr="001307E0">
        <w:rPr>
          <w:rFonts w:asciiTheme="minorBidi" w:hAnsiTheme="minorBidi" w:cstheme="minorBidi"/>
          <w:szCs w:val="20"/>
          <w:lang w:val="en-GB"/>
        </w:rPr>
        <w:t>national legislation or regulations</w:t>
      </w:r>
      <w:r w:rsidRPr="001307E0" w:rsidDel="00717E08">
        <w:rPr>
          <w:rFonts w:asciiTheme="minorBidi" w:hAnsiTheme="minorBidi" w:cstheme="minorBidi"/>
          <w:szCs w:val="20"/>
        </w:rPr>
        <w:t xml:space="preserve"> </w:t>
      </w:r>
      <w:r w:rsidRPr="001307E0">
        <w:rPr>
          <w:rFonts w:asciiTheme="minorBidi" w:hAnsiTheme="minorBidi" w:cstheme="minorBidi"/>
          <w:szCs w:val="20"/>
        </w:rPr>
        <w:t xml:space="preserve">of the country in which </w:t>
      </w:r>
      <w:r w:rsidRPr="001307E0">
        <w:rPr>
          <w:rFonts w:asciiTheme="minorBidi" w:hAnsiTheme="minorBidi" w:cstheme="minorBidi"/>
          <w:szCs w:val="20"/>
          <w:lang w:val="en-GB"/>
        </w:rPr>
        <w:t>the Company</w:t>
      </w:r>
      <w:r>
        <w:rPr>
          <w:rFonts w:asciiTheme="minorBidi" w:hAnsiTheme="minorBidi" w:cstheme="minorBidi"/>
          <w:szCs w:val="20"/>
          <w:lang w:val="en-GB"/>
        </w:rPr>
        <w:t xml:space="preserve"> </w:t>
      </w:r>
      <w:r w:rsidRPr="001307E0">
        <w:rPr>
          <w:rFonts w:asciiTheme="minorBidi" w:hAnsiTheme="minorBidi" w:cstheme="minorBidi"/>
          <w:szCs w:val="20"/>
        </w:rPr>
        <w:t>is established;</w:t>
      </w:r>
    </w:p>
    <w:p w14:paraId="63E7E18E" w14:textId="77777777" w:rsidR="00BB40C0" w:rsidRPr="001307E0" w:rsidRDefault="00BB40C0" w:rsidP="004A0546">
      <w:pPr>
        <w:numPr>
          <w:ilvl w:val="0"/>
          <w:numId w:val="47"/>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noProof/>
          <w:szCs w:val="20"/>
        </w:rPr>
        <w:t>it is not subject to an administrative penalty for misrepresenting any information required as a condition of participation in a procurement procedure or failing to supply such information;</w:t>
      </w:r>
    </w:p>
    <w:p w14:paraId="51C4F3C7" w14:textId="77777777" w:rsidR="00BB40C0" w:rsidRPr="001307E0" w:rsidRDefault="00BB40C0" w:rsidP="004A0546">
      <w:pPr>
        <w:numPr>
          <w:ilvl w:val="0"/>
          <w:numId w:val="47"/>
        </w:numPr>
        <w:autoSpaceDE w:val="0"/>
        <w:autoSpaceDN w:val="0"/>
        <w:adjustRightInd w:val="0"/>
        <w:spacing w:before="100" w:after="100" w:line="280" w:lineRule="atLeast"/>
        <w:rPr>
          <w:rFonts w:asciiTheme="minorBidi" w:hAnsiTheme="minorBidi" w:cstheme="minorBidi"/>
          <w:noProof/>
          <w:szCs w:val="20"/>
        </w:rPr>
      </w:pPr>
      <w:r w:rsidRPr="001307E0">
        <w:rPr>
          <w:rFonts w:asciiTheme="minorBidi" w:hAnsiTheme="minorBidi" w:cstheme="minorBidi"/>
          <w:noProof/>
          <w:szCs w:val="20"/>
        </w:rPr>
        <w:t xml:space="preserve">it has declared to WHO any </w:t>
      </w:r>
      <w:r w:rsidRPr="001307E0">
        <w:rPr>
          <w:rFonts w:asciiTheme="minorBidi" w:hAnsiTheme="minorBidi" w:cstheme="minorBidi"/>
          <w:kern w:val="2"/>
          <w:szCs w:val="20"/>
        </w:rPr>
        <w:t>circumstances that could give rise to a conflict of interest or potential conflict of interest in relation to the current procurement action</w:t>
      </w:r>
      <w:r w:rsidRPr="001307E0">
        <w:rPr>
          <w:rFonts w:asciiTheme="minorBidi" w:hAnsiTheme="minorBidi" w:cstheme="minorBidi"/>
          <w:noProof/>
          <w:szCs w:val="20"/>
        </w:rPr>
        <w:t>;</w:t>
      </w:r>
    </w:p>
    <w:p w14:paraId="0BC9086A" w14:textId="77777777" w:rsidR="00085670" w:rsidRPr="00D07547" w:rsidRDefault="00BB40C0" w:rsidP="004A0546">
      <w:pPr>
        <w:numPr>
          <w:ilvl w:val="0"/>
          <w:numId w:val="47"/>
        </w:numPr>
        <w:autoSpaceDE w:val="0"/>
        <w:autoSpaceDN w:val="0"/>
        <w:adjustRightInd w:val="0"/>
        <w:spacing w:before="100" w:after="100" w:line="280" w:lineRule="atLeast"/>
        <w:rPr>
          <w:rFonts w:asciiTheme="minorBidi" w:hAnsiTheme="minorBidi" w:cstheme="minorBidi"/>
          <w:szCs w:val="20"/>
        </w:rPr>
      </w:pPr>
      <w:r w:rsidRPr="001307E0">
        <w:rPr>
          <w:rFonts w:asciiTheme="minorBidi" w:hAnsiTheme="minorBidi" w:cstheme="minorBidi"/>
          <w:szCs w:val="20"/>
        </w:rPr>
        <w:t xml:space="preserve">it </w:t>
      </w:r>
      <w:r w:rsidRPr="001307E0">
        <w:rPr>
          <w:rFonts w:asciiTheme="minorBidi" w:hAnsiTheme="minorBidi" w:cstheme="minorBidi"/>
          <w:noProof/>
          <w:szCs w:val="20"/>
        </w:rPr>
        <w:t xml:space="preserve">has not granted and will not grant, has not sought and will not seek, has not attempted and will not attempt to obtain, and has not accepted and will not accept any direct or indirect benefit (finanical or otherwise) arising from a procurement contract or the </w:t>
      </w:r>
      <w:r w:rsidRPr="001307E0">
        <w:rPr>
          <w:rFonts w:asciiTheme="minorBidi" w:hAnsiTheme="minorBidi" w:cstheme="minorBidi"/>
          <w:szCs w:val="20"/>
        </w:rPr>
        <w:t xml:space="preserve">award </w:t>
      </w:r>
      <w:r w:rsidR="00085670" w:rsidRPr="00D07547">
        <w:rPr>
          <w:rFonts w:asciiTheme="minorBidi" w:hAnsiTheme="minorBidi" w:cstheme="minorBidi"/>
          <w:szCs w:val="20"/>
        </w:rPr>
        <w:t>thereof;</w:t>
      </w:r>
    </w:p>
    <w:p w14:paraId="4193B90A" w14:textId="77777777" w:rsidR="0001356D" w:rsidRPr="0001356D" w:rsidRDefault="00085670" w:rsidP="004A0546">
      <w:pPr>
        <w:numPr>
          <w:ilvl w:val="0"/>
          <w:numId w:val="47"/>
        </w:numPr>
        <w:autoSpaceDE w:val="0"/>
        <w:autoSpaceDN w:val="0"/>
        <w:adjustRightInd w:val="0"/>
        <w:spacing w:before="100" w:after="100" w:line="280" w:lineRule="atLeast"/>
        <w:rPr>
          <w:rFonts w:asciiTheme="minorBidi" w:hAnsiTheme="minorBidi"/>
        </w:rPr>
      </w:pPr>
      <w:r w:rsidRPr="00D07547">
        <w:rPr>
          <w:rFonts w:asciiTheme="minorBidi" w:hAnsiTheme="minorBidi" w:cstheme="minorBidi"/>
          <w:szCs w:val="20"/>
        </w:rPr>
        <w:t>i</w:t>
      </w:r>
      <w:r w:rsidR="00BB40C0" w:rsidRPr="00D07547">
        <w:rPr>
          <w:rFonts w:asciiTheme="minorBidi" w:hAnsiTheme="minorBidi" w:cstheme="minorBidi"/>
          <w:szCs w:val="20"/>
        </w:rPr>
        <w:t xml:space="preserve">t adheres to the UN Supplier Code of </w:t>
      </w:r>
      <w:r w:rsidR="00BB40C0" w:rsidRPr="001D551B">
        <w:t>Cond</w:t>
      </w:r>
      <w:r w:rsidR="00BB40C0" w:rsidRPr="00085670">
        <w:rPr>
          <w:rFonts w:cs="Arial"/>
          <w:szCs w:val="20"/>
        </w:rPr>
        <w:t>uct</w:t>
      </w:r>
      <w:r w:rsidR="0001356D">
        <w:rPr>
          <w:rFonts w:cs="Arial"/>
          <w:szCs w:val="20"/>
        </w:rPr>
        <w:t>;</w:t>
      </w:r>
    </w:p>
    <w:p w14:paraId="3A548C4C" w14:textId="134E8922" w:rsidR="00BB40C0" w:rsidRPr="0001356D" w:rsidRDefault="0001356D" w:rsidP="004A0546">
      <w:pPr>
        <w:numPr>
          <w:ilvl w:val="0"/>
          <w:numId w:val="47"/>
        </w:numPr>
        <w:autoSpaceDE w:val="0"/>
        <w:autoSpaceDN w:val="0"/>
        <w:adjustRightInd w:val="0"/>
        <w:spacing w:before="100" w:after="100" w:line="280" w:lineRule="atLeast"/>
        <w:rPr>
          <w:rFonts w:asciiTheme="minorBidi" w:hAnsiTheme="minorBidi"/>
          <w:szCs w:val="20"/>
        </w:rPr>
      </w:pPr>
      <w:r w:rsidRPr="0001356D">
        <w:rPr>
          <w:rFonts w:cs="Arial"/>
          <w:bCs/>
          <w:szCs w:val="20"/>
          <w:lang w:val="en"/>
        </w:rPr>
        <w:t>it has zero tolerance for sexual exploitation and abuse</w:t>
      </w:r>
      <w:r w:rsidRPr="0001356D">
        <w:rPr>
          <w:rFonts w:cs="Arial"/>
          <w:szCs w:val="20"/>
        </w:rPr>
        <w:t xml:space="preserve"> and has appropriate procedures in place to prevent and respond to </w:t>
      </w:r>
      <w:r w:rsidRPr="0001356D">
        <w:rPr>
          <w:rFonts w:cs="Arial"/>
          <w:bCs/>
          <w:szCs w:val="20"/>
          <w:lang w:val="en"/>
        </w:rPr>
        <w:t>sexual exploitation and abuse</w:t>
      </w:r>
      <w:r w:rsidR="00BB40C0" w:rsidRPr="0001356D">
        <w:rPr>
          <w:rFonts w:cs="Arial"/>
          <w:szCs w:val="20"/>
        </w:rPr>
        <w:t>.</w:t>
      </w:r>
    </w:p>
    <w:p w14:paraId="58970584" w14:textId="77777777" w:rsidR="00BB40C0" w:rsidRPr="001307E0" w:rsidRDefault="00BB40C0" w:rsidP="00BB40C0">
      <w:pPr>
        <w:spacing w:line="280" w:lineRule="atLeast"/>
        <w:rPr>
          <w:rFonts w:asciiTheme="minorBidi" w:hAnsiTheme="minorBidi" w:cstheme="minorBidi"/>
          <w:szCs w:val="20"/>
        </w:rPr>
      </w:pPr>
      <w:r w:rsidRPr="001307E0">
        <w:rPr>
          <w:rFonts w:asciiTheme="minorBidi" w:hAnsiTheme="minorBidi" w:cstheme="minorBidi"/>
          <w:szCs w:val="20"/>
        </w:rPr>
        <w:t xml:space="preserve">The Company understands that a false statement or failure to disclose any relevant information which may impact upon WHO's decision to award a contract may result in the </w:t>
      </w:r>
      <w:r w:rsidRPr="001307E0">
        <w:rPr>
          <w:rFonts w:asciiTheme="minorBidi" w:hAnsiTheme="minorBidi" w:cstheme="minorBidi"/>
          <w:szCs w:val="20"/>
          <w:lang w:val="en-GB"/>
        </w:rPr>
        <w:t xml:space="preserve">disqualification of the Company from the bidding exercise </w:t>
      </w:r>
      <w:r w:rsidRPr="001307E0">
        <w:rPr>
          <w:rFonts w:asciiTheme="minorBidi" w:hAnsiTheme="minorBidi" w:cstheme="minorBidi"/>
          <w:szCs w:val="20"/>
        </w:rPr>
        <w:t xml:space="preserve">and/or the withdrawal of any </w:t>
      </w:r>
      <w:r>
        <w:rPr>
          <w:rFonts w:asciiTheme="minorBidi" w:hAnsiTheme="minorBidi" w:cstheme="minorBidi"/>
          <w:szCs w:val="20"/>
        </w:rPr>
        <w:t>proposal</w:t>
      </w:r>
      <w:r w:rsidRPr="001307E0">
        <w:rPr>
          <w:rFonts w:asciiTheme="minorBidi" w:hAnsiTheme="minorBidi" w:cstheme="minorBidi"/>
          <w:szCs w:val="20"/>
        </w:rPr>
        <w:t xml:space="preserve"> of a contract with WHO. Furthermore, in case a contract has already been awarded, WHO shall be entitled to rescind the contract with immediate effect, in addition to any other remedies which WHO may have by contract or by law.</w:t>
      </w:r>
    </w:p>
    <w:p w14:paraId="34BB84DA" w14:textId="77777777" w:rsidR="00BB40C0" w:rsidRDefault="00BB40C0" w:rsidP="00BB40C0">
      <w:pPr>
        <w:jc w:val="left"/>
        <w:rPr>
          <w:rFonts w:cs="Arial"/>
          <w:sz w:val="22"/>
          <w:szCs w:val="22"/>
          <w:lang w:val="en-GB"/>
        </w:rPr>
      </w:pPr>
    </w:p>
    <w:tbl>
      <w:tblPr>
        <w:tblpPr w:leftFromText="180" w:rightFromText="180" w:vertAnchor="text" w:tblpY="1"/>
        <w:tblOverlap w:val="never"/>
        <w:tblW w:w="981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44"/>
        <w:gridCol w:w="7371"/>
      </w:tblGrid>
      <w:tr w:rsidR="00BB40C0" w:rsidRPr="001307E0" w14:paraId="1CD7735C" w14:textId="77777777" w:rsidTr="00D07547">
        <w:tc>
          <w:tcPr>
            <w:tcW w:w="2444" w:type="dxa"/>
            <w:vAlign w:val="center"/>
          </w:tcPr>
          <w:p w14:paraId="18E46841" w14:textId="77777777" w:rsidR="00BB40C0" w:rsidRPr="001307E0" w:rsidRDefault="00BB40C0">
            <w:pPr>
              <w:spacing w:before="60"/>
              <w:ind w:left="57"/>
              <w:jc w:val="left"/>
              <w:rPr>
                <w:rFonts w:asciiTheme="minorBidi" w:hAnsiTheme="minorBidi" w:cstheme="minorBidi"/>
                <w:b/>
                <w:bCs/>
                <w:sz w:val="16"/>
                <w:szCs w:val="16"/>
              </w:rPr>
            </w:pPr>
            <w:permStart w:id="1934367224" w:edGrp="everyone"/>
            <w:r w:rsidRPr="001307E0">
              <w:rPr>
                <w:rFonts w:asciiTheme="minorBidi" w:hAnsiTheme="minorBidi" w:cstheme="minorBidi"/>
                <w:b/>
                <w:bCs/>
                <w:sz w:val="16"/>
                <w:szCs w:val="16"/>
              </w:rPr>
              <w:t>Entity Name:</w:t>
            </w:r>
          </w:p>
        </w:tc>
        <w:tc>
          <w:tcPr>
            <w:tcW w:w="7371" w:type="dxa"/>
            <w:vAlign w:val="bottom"/>
          </w:tcPr>
          <w:p w14:paraId="0BAD926F" w14:textId="77777777" w:rsidR="00BB40C0" w:rsidRPr="001307E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BB40C0" w:rsidRPr="001307E0" w14:paraId="185ADB95" w14:textId="77777777" w:rsidTr="00D07547">
        <w:trPr>
          <w:trHeight w:val="595"/>
        </w:trPr>
        <w:tc>
          <w:tcPr>
            <w:tcW w:w="2444" w:type="dxa"/>
            <w:vAlign w:val="center"/>
          </w:tcPr>
          <w:p w14:paraId="10714B65" w14:textId="77777777" w:rsidR="00BB40C0" w:rsidRPr="001307E0" w:rsidRDefault="00BB40C0">
            <w:pPr>
              <w:spacing w:before="60"/>
              <w:ind w:left="57"/>
              <w:jc w:val="left"/>
              <w:rPr>
                <w:rFonts w:asciiTheme="minorBidi" w:hAnsiTheme="minorBidi" w:cstheme="minorBidi"/>
                <w:b/>
                <w:bCs/>
                <w:sz w:val="16"/>
                <w:szCs w:val="16"/>
              </w:rPr>
            </w:pPr>
            <w:permStart w:id="897085552" w:edGrp="everyone"/>
            <w:permEnd w:id="1934367224"/>
            <w:r>
              <w:rPr>
                <w:rFonts w:asciiTheme="minorBidi" w:hAnsiTheme="minorBidi" w:cstheme="minorBidi"/>
                <w:b/>
                <w:bCs/>
                <w:sz w:val="16"/>
                <w:szCs w:val="16"/>
              </w:rPr>
              <w:t>Mailing Address:</w:t>
            </w:r>
          </w:p>
        </w:tc>
        <w:tc>
          <w:tcPr>
            <w:tcW w:w="7371" w:type="dxa"/>
            <w:vAlign w:val="bottom"/>
          </w:tcPr>
          <w:p w14:paraId="6566134B" w14:textId="77777777" w:rsidR="00BB40C0" w:rsidRDefault="00BB40C0">
            <w:pPr>
              <w:spacing w:before="120"/>
              <w:ind w:left="57"/>
              <w:jc w:val="left"/>
              <w:rPr>
                <w:rFonts w:asciiTheme="minorBidi" w:hAnsiTheme="minorBidi" w:cstheme="minorBidi"/>
                <w:sz w:val="16"/>
                <w:szCs w:val="16"/>
              </w:rPr>
            </w:pPr>
          </w:p>
          <w:p w14:paraId="17FF0787" w14:textId="77777777" w:rsidR="00BB40C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DD0935F" w14:textId="77777777" w:rsidR="00BB40C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35B2685F" w14:textId="77777777" w:rsidR="00BB40C0" w:rsidRPr="001307E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BB40C0" w:rsidRPr="001307E0" w14:paraId="4FD04BDB" w14:textId="77777777" w:rsidTr="00D07547">
        <w:tc>
          <w:tcPr>
            <w:tcW w:w="2444" w:type="dxa"/>
            <w:vAlign w:val="center"/>
          </w:tcPr>
          <w:p w14:paraId="70A69926" w14:textId="77777777" w:rsidR="00BB40C0" w:rsidRPr="001307E0" w:rsidRDefault="00BB40C0">
            <w:pPr>
              <w:spacing w:before="60"/>
              <w:ind w:left="57"/>
              <w:jc w:val="left"/>
              <w:rPr>
                <w:rFonts w:asciiTheme="minorBidi" w:hAnsiTheme="minorBidi" w:cstheme="minorBidi"/>
                <w:b/>
                <w:bCs/>
                <w:sz w:val="16"/>
                <w:szCs w:val="16"/>
              </w:rPr>
            </w:pPr>
            <w:permStart w:id="1103983434" w:edGrp="everyone"/>
            <w:permEnd w:id="897085552"/>
            <w:r w:rsidRPr="001307E0">
              <w:rPr>
                <w:rFonts w:asciiTheme="minorBidi" w:hAnsiTheme="minorBidi" w:cstheme="minorBidi"/>
                <w:b/>
                <w:bCs/>
                <w:sz w:val="16"/>
                <w:szCs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 authorized representative:</w:t>
            </w:r>
          </w:p>
        </w:tc>
        <w:tc>
          <w:tcPr>
            <w:tcW w:w="7371" w:type="dxa"/>
            <w:vAlign w:val="bottom"/>
          </w:tcPr>
          <w:p w14:paraId="424E4595" w14:textId="77777777" w:rsidR="00BB40C0" w:rsidRPr="001307E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BB40C0" w:rsidRPr="001307E0" w14:paraId="21BE32A3" w14:textId="77777777" w:rsidTr="00D07547">
        <w:tc>
          <w:tcPr>
            <w:tcW w:w="2444" w:type="dxa"/>
            <w:vAlign w:val="center"/>
          </w:tcPr>
          <w:p w14:paraId="04FAEB87" w14:textId="77777777" w:rsidR="00BB40C0" w:rsidRPr="001307E0" w:rsidRDefault="00BB40C0">
            <w:pPr>
              <w:spacing w:before="60"/>
              <w:ind w:left="57"/>
              <w:jc w:val="left"/>
              <w:rPr>
                <w:rFonts w:asciiTheme="minorBidi" w:hAnsiTheme="minorBidi" w:cstheme="minorBidi"/>
                <w:b/>
                <w:bCs/>
                <w:sz w:val="16"/>
                <w:szCs w:val="16"/>
              </w:rPr>
            </w:pPr>
            <w:permStart w:id="466167997" w:edGrp="everyone"/>
            <w:permEnd w:id="1103983434"/>
            <w:r w:rsidRPr="001307E0">
              <w:rPr>
                <w:rFonts w:asciiTheme="minorBidi" w:hAnsiTheme="minorBidi" w:cstheme="minorBidi"/>
                <w:b/>
                <w:bCs/>
                <w:sz w:val="16"/>
                <w:szCs w:val="16"/>
              </w:rPr>
              <w:t>Signature:</w:t>
            </w:r>
          </w:p>
        </w:tc>
        <w:tc>
          <w:tcPr>
            <w:tcW w:w="7371" w:type="dxa"/>
            <w:vAlign w:val="bottom"/>
          </w:tcPr>
          <w:p w14:paraId="292A3ACA" w14:textId="77777777" w:rsidR="00BB40C0" w:rsidRPr="001307E0" w:rsidRDefault="00BB40C0">
            <w:pPr>
              <w:spacing w:before="120"/>
              <w:ind w:left="57"/>
              <w:jc w:val="left"/>
              <w:rPr>
                <w:rFonts w:asciiTheme="minorBidi" w:hAnsiTheme="minorBidi" w:cstheme="minorBidi"/>
                <w:sz w:val="16"/>
                <w:szCs w:val="16"/>
              </w:rPr>
            </w:pPr>
          </w:p>
          <w:p w14:paraId="541E1952" w14:textId="77777777" w:rsidR="00BB40C0" w:rsidRPr="001307E0" w:rsidRDefault="00BB40C0">
            <w:pPr>
              <w:spacing w:before="120"/>
              <w:ind w:left="57"/>
              <w:jc w:val="left"/>
              <w:rPr>
                <w:rFonts w:asciiTheme="minorBidi" w:hAnsiTheme="minorBidi" w:cstheme="minorBidi"/>
                <w:b/>
                <w:bCs/>
                <w:sz w:val="16"/>
                <w:szCs w:val="16"/>
              </w:rPr>
            </w:pPr>
          </w:p>
        </w:tc>
      </w:tr>
      <w:tr w:rsidR="00BB40C0" w:rsidRPr="001307E0" w14:paraId="4BFC0E86" w14:textId="77777777" w:rsidTr="00D07547">
        <w:tc>
          <w:tcPr>
            <w:tcW w:w="2444" w:type="dxa"/>
            <w:vAlign w:val="center"/>
          </w:tcPr>
          <w:p w14:paraId="18A95482" w14:textId="77777777" w:rsidR="00BB40C0" w:rsidRPr="001307E0" w:rsidRDefault="00BB40C0">
            <w:pPr>
              <w:spacing w:before="60"/>
              <w:ind w:left="57"/>
              <w:jc w:val="left"/>
              <w:rPr>
                <w:rFonts w:asciiTheme="minorBidi" w:hAnsiTheme="minorBidi" w:cstheme="minorBidi"/>
                <w:b/>
                <w:bCs/>
                <w:sz w:val="16"/>
                <w:szCs w:val="16"/>
              </w:rPr>
            </w:pPr>
            <w:permStart w:id="1672028194" w:edGrp="everyone"/>
            <w:permEnd w:id="466167997"/>
            <w:r w:rsidRPr="001307E0">
              <w:rPr>
                <w:rFonts w:asciiTheme="minorBidi" w:hAnsiTheme="minorBidi" w:cstheme="minorBidi"/>
                <w:b/>
                <w:bCs/>
                <w:sz w:val="16"/>
                <w:szCs w:val="16"/>
              </w:rPr>
              <w:t>Date:</w:t>
            </w:r>
          </w:p>
        </w:tc>
        <w:tc>
          <w:tcPr>
            <w:tcW w:w="7371" w:type="dxa"/>
            <w:vAlign w:val="bottom"/>
          </w:tcPr>
          <w:p w14:paraId="331BC908" w14:textId="77777777" w:rsidR="00BB40C0" w:rsidRPr="001307E0" w:rsidRDefault="00BB40C0">
            <w:pPr>
              <w:spacing w:before="120"/>
              <w:ind w:left="57"/>
              <w:jc w:val="left"/>
              <w:rPr>
                <w:rFonts w:asciiTheme="minorBidi" w:hAnsiTheme="minorBidi" w:cstheme="minorBidi"/>
                <w:b/>
                <w:bCs/>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672028194"/>
    </w:tbl>
    <w:p w14:paraId="1FC6039F" w14:textId="77777777" w:rsidR="00DD4561" w:rsidRPr="001307E0" w:rsidRDefault="00DD4561" w:rsidP="00D409E9">
      <w:pPr>
        <w:pStyle w:val="Header"/>
      </w:pPr>
    </w:p>
    <w:sectPr w:rsidR="00DD4561" w:rsidRPr="001307E0" w:rsidSect="00A112BC">
      <w:headerReference w:type="even" r:id="rId18"/>
      <w:headerReference w:type="default" r:id="rId19"/>
      <w:footerReference w:type="even" r:id="rId20"/>
      <w:footerReference w:type="default" r:id="rId21"/>
      <w:headerReference w:type="first" r:id="rId22"/>
      <w:footerReference w:type="first" r:id="rId23"/>
      <w:pgSz w:w="11907" w:h="16840" w:code="9"/>
      <w:pgMar w:top="1134" w:right="680" w:bottom="1134" w:left="680" w:header="720" w:footer="720" w:gutter="0"/>
      <w:cols w:space="720"/>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CD228F" w16cex:dateUtc="2020-07-30T08:4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CAB386" w14:textId="77777777" w:rsidR="007F5062" w:rsidRDefault="007F5062">
      <w:r>
        <w:separator/>
      </w:r>
    </w:p>
  </w:endnote>
  <w:endnote w:type="continuationSeparator" w:id="0">
    <w:p w14:paraId="7D0DCC89" w14:textId="77777777" w:rsidR="007F5062" w:rsidRDefault="007F5062">
      <w:r>
        <w:continuationSeparator/>
      </w:r>
    </w:p>
  </w:endnote>
  <w:endnote w:type="continuationNotice" w:id="1">
    <w:p w14:paraId="02F283C2" w14:textId="77777777" w:rsidR="007F5062" w:rsidRDefault="007F50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2AEF" w:usb1="4000207B"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1)">
    <w:altName w:val="Arial"/>
    <w:charset w:val="00"/>
    <w:family w:val="swiss"/>
    <w:pitch w:val="variable"/>
    <w:sig w:usb0="20007A87" w:usb1="80000000" w:usb2="00000008" w:usb3="00000000" w:csb0="000001FF" w:csb1="00000000"/>
  </w:font>
  <w:font w:name="Times New (W1)">
    <w:altName w:val="Times New Roman"/>
    <w:charset w:val="00"/>
    <w:family w:val="roman"/>
    <w:pitch w:val="variable"/>
    <w:sig w:usb0="00000000"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3E17D0" w14:textId="004C58B0" w:rsidR="007F5062" w:rsidRDefault="007F5062" w:rsidP="00D409E9">
    <w:pPr>
      <w:pStyle w:val="Footer"/>
      <w:ind w:right="1418"/>
      <w:jc w:val="right"/>
      <w:rPr>
        <w:rStyle w:val="Style3"/>
      </w:rPr>
    </w:pPr>
    <w:sdt>
      <w:sdtPr>
        <w:rPr>
          <w:rStyle w:val="Style3"/>
          <w:sz w:val="16"/>
          <w:szCs w:val="16"/>
        </w:rPr>
        <w:alias w:val="Bid Reference"/>
        <w:tag w:val="Bid Reference"/>
        <w:id w:val="-1310786251"/>
        <w:dataBinding w:prefixMappings="xmlns:ns0='http://schemas.microsoft.com/office/2006/coverPageProps' " w:xpath="/ns0:CoverPageProperties[1]/ns0:Abstract[1]" w:storeItemID="{55AF091B-3C7A-41E3-B477-F2FDAA23CFDA}"/>
        <w:text/>
      </w:sdtPr>
      <w:sdtContent>
        <w:r>
          <w:rPr>
            <w:rStyle w:val="Style3"/>
            <w:sz w:val="16"/>
            <w:szCs w:val="16"/>
          </w:rPr>
          <w:t>2020_061_BOS_Replacement_Brocade_Switches</w:t>
        </w:r>
      </w:sdtContent>
    </w:sdt>
  </w:p>
  <w:p w14:paraId="7934C7E3" w14:textId="64DF2161" w:rsidR="007F5062" w:rsidRPr="00342863" w:rsidRDefault="007F5062" w:rsidP="00342863">
    <w:pPr>
      <w:pStyle w:val="Footer"/>
      <w:jc w:val="center"/>
      <w:rPr>
        <w:rFonts w:ascii="Arial Narrow" w:hAnsi="Arial Narrow"/>
        <w:color w:val="808080" w:themeColor="background1" w:themeShade="80"/>
        <w:sz w:val="14"/>
        <w:szCs w:val="14"/>
      </w:rPr>
    </w:pPr>
    <w:r w:rsidRPr="006F0F47">
      <w:rPr>
        <w:rStyle w:val="PageNumber"/>
        <w:rFonts w:ascii="Arial Narrow" w:hAnsi="Arial Narrow"/>
        <w:color w:val="808080" w:themeColor="background1" w:themeShade="80"/>
        <w:sz w:val="14"/>
        <w:szCs w:val="14"/>
      </w:rPr>
      <w:t>Doc. Ref: RFP_MediumValue_V.0</w:t>
    </w:r>
    <w:r>
      <w:rPr>
        <w:rStyle w:val="PageNumber"/>
        <w:rFonts w:ascii="Arial Narrow" w:hAnsi="Arial Narrow"/>
        <w:color w:val="808080" w:themeColor="background1" w:themeShade="80"/>
        <w:sz w:val="14"/>
        <w:szCs w:val="14"/>
      </w:rPr>
      <w:t>2</w:t>
    </w:r>
    <w:r w:rsidRPr="006F0F47">
      <w:rPr>
        <w:rStyle w:val="PageNumber"/>
        <w:rFonts w:ascii="Arial Narrow" w:hAnsi="Arial Narrow"/>
        <w:color w:val="808080" w:themeColor="background1" w:themeShade="80"/>
        <w:sz w:val="14"/>
        <w:szCs w:val="14"/>
      </w:rPr>
      <w:t xml:space="preserve"> 2018</w:t>
    </w:r>
    <w:r>
      <w:rPr>
        <w:rStyle w:val="PageNumber"/>
        <w:rFonts w:ascii="Arial Narrow" w:hAnsi="Arial Narrow"/>
        <w:color w:val="808080" w:themeColor="background1" w:themeShade="80"/>
        <w:sz w:val="14"/>
        <w:szCs w:val="14"/>
      </w:rPr>
      <w:t>_20180419</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26526" w14:textId="07BE9F87" w:rsidR="007F5062" w:rsidRDefault="007F5062" w:rsidP="00D409E9">
    <w:pPr>
      <w:pStyle w:val="Footer"/>
      <w:ind w:right="1418"/>
      <w:jc w:val="right"/>
      <w:rPr>
        <w:rStyle w:val="Style3"/>
      </w:rPr>
    </w:pPr>
    <w:sdt>
      <w:sdtPr>
        <w:rPr>
          <w:rStyle w:val="Style3"/>
          <w:sz w:val="16"/>
          <w:szCs w:val="16"/>
        </w:rPr>
        <w:alias w:val="Bid Reference"/>
        <w:tag w:val="Bid Reference"/>
        <w:id w:val="1315756248"/>
        <w:dataBinding w:prefixMappings="xmlns:ns0='http://schemas.microsoft.com/office/2006/coverPageProps' " w:xpath="/ns0:CoverPageProperties[1]/ns0:Abstract[1]" w:storeItemID="{55AF091B-3C7A-41E3-B477-F2FDAA23CFDA}"/>
        <w:text/>
      </w:sdtPr>
      <w:sdtContent>
        <w:r>
          <w:rPr>
            <w:rStyle w:val="Style3"/>
            <w:sz w:val="16"/>
            <w:szCs w:val="16"/>
          </w:rPr>
          <w:t>2020_061_BOS_Replacement_Brocade_Switches</w:t>
        </w:r>
      </w:sdtContent>
    </w:sdt>
  </w:p>
  <w:p w14:paraId="2E2C131B" w14:textId="143B028A" w:rsidR="007F5062" w:rsidRDefault="007F5062" w:rsidP="00342863">
    <w:pPr>
      <w:pStyle w:val="Footer"/>
      <w:jc w:val="center"/>
    </w:pPr>
    <w:r w:rsidRPr="006F0F47">
      <w:rPr>
        <w:rStyle w:val="PageNumber"/>
        <w:rFonts w:ascii="Arial Narrow" w:hAnsi="Arial Narrow"/>
        <w:color w:val="808080" w:themeColor="background1" w:themeShade="80"/>
        <w:sz w:val="14"/>
        <w:szCs w:val="14"/>
      </w:rPr>
      <w:t>Doc. Ref: RFP_MediumValue_V.0</w:t>
    </w:r>
    <w:r>
      <w:rPr>
        <w:rStyle w:val="PageNumber"/>
        <w:rFonts w:ascii="Arial Narrow" w:hAnsi="Arial Narrow"/>
        <w:color w:val="808080" w:themeColor="background1" w:themeShade="80"/>
        <w:sz w:val="14"/>
        <w:szCs w:val="14"/>
      </w:rPr>
      <w:t>2</w:t>
    </w:r>
    <w:r w:rsidRPr="006F0F47">
      <w:rPr>
        <w:rStyle w:val="PageNumber"/>
        <w:rFonts w:ascii="Arial Narrow" w:hAnsi="Arial Narrow"/>
        <w:color w:val="808080" w:themeColor="background1" w:themeShade="80"/>
        <w:sz w:val="14"/>
        <w:szCs w:val="14"/>
      </w:rPr>
      <w:t xml:space="preserve"> 2018</w:t>
    </w:r>
    <w:r>
      <w:rPr>
        <w:rStyle w:val="PageNumber"/>
        <w:rFonts w:ascii="Arial Narrow" w:hAnsi="Arial Narrow"/>
        <w:color w:val="808080" w:themeColor="background1" w:themeShade="80"/>
        <w:sz w:val="14"/>
        <w:szCs w:val="14"/>
      </w:rPr>
      <w:t>_20180419</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5E3FA0" w14:textId="4AAC6EAD" w:rsidR="007F5062" w:rsidRPr="00521BB1" w:rsidRDefault="007F5062" w:rsidP="00D409E9">
    <w:pPr>
      <w:pStyle w:val="Footer"/>
      <w:ind w:right="1418"/>
      <w:jc w:val="right"/>
      <w:rPr>
        <w:rStyle w:val="Style3"/>
        <w:sz w:val="16"/>
        <w:szCs w:val="16"/>
      </w:rPr>
    </w:pPr>
    <w:sdt>
      <w:sdtPr>
        <w:rPr>
          <w:rStyle w:val="Style3"/>
          <w:sz w:val="16"/>
          <w:szCs w:val="16"/>
        </w:rPr>
        <w:alias w:val="Bid Reference"/>
        <w:tag w:val="Bid Reference"/>
        <w:id w:val="-1811552614"/>
        <w:dataBinding w:prefixMappings="xmlns:ns0='http://schemas.microsoft.com/office/2006/coverPageProps' " w:xpath="/ns0:CoverPageProperties[1]/ns0:Abstract[1]" w:storeItemID="{55AF091B-3C7A-41E3-B477-F2FDAA23CFDA}"/>
        <w:text/>
      </w:sdtPr>
      <w:sdtContent>
        <w:r>
          <w:rPr>
            <w:rStyle w:val="Style3"/>
            <w:sz w:val="16"/>
            <w:szCs w:val="16"/>
          </w:rPr>
          <w:t>2020_061_BOS_Replacement_Brocade_Switches</w:t>
        </w:r>
      </w:sdtContent>
    </w:sdt>
  </w:p>
  <w:p w14:paraId="58BBABF3" w14:textId="77C6139D" w:rsidR="007F5062" w:rsidRPr="006F0F47" w:rsidRDefault="007F5062" w:rsidP="00DA55BC">
    <w:pPr>
      <w:pStyle w:val="Footer"/>
      <w:jc w:val="center"/>
      <w:rPr>
        <w:rStyle w:val="PageNumber"/>
        <w:rFonts w:ascii="Arial Narrow" w:hAnsi="Arial Narrow"/>
        <w:color w:val="808080" w:themeColor="background1" w:themeShade="80"/>
        <w:sz w:val="14"/>
        <w:szCs w:val="14"/>
      </w:rPr>
    </w:pPr>
    <w:r w:rsidRPr="006F0F47">
      <w:rPr>
        <w:rStyle w:val="PageNumber"/>
        <w:rFonts w:ascii="Arial Narrow" w:hAnsi="Arial Narrow"/>
        <w:color w:val="808080" w:themeColor="background1" w:themeShade="80"/>
        <w:sz w:val="14"/>
        <w:szCs w:val="14"/>
      </w:rPr>
      <w:t>Doc. Ref: RFP_MediumValue_V.0</w:t>
    </w:r>
    <w:r>
      <w:rPr>
        <w:rStyle w:val="PageNumber"/>
        <w:rFonts w:ascii="Arial Narrow" w:hAnsi="Arial Narrow"/>
        <w:color w:val="808080" w:themeColor="background1" w:themeShade="80"/>
        <w:sz w:val="14"/>
        <w:szCs w:val="14"/>
      </w:rPr>
      <w:t>2</w:t>
    </w:r>
    <w:r w:rsidRPr="006F0F47">
      <w:rPr>
        <w:rStyle w:val="PageNumber"/>
        <w:rFonts w:ascii="Arial Narrow" w:hAnsi="Arial Narrow"/>
        <w:color w:val="808080" w:themeColor="background1" w:themeShade="80"/>
        <w:sz w:val="14"/>
        <w:szCs w:val="14"/>
      </w:rPr>
      <w:t xml:space="preserve"> 2018</w:t>
    </w:r>
    <w:r>
      <w:rPr>
        <w:rStyle w:val="PageNumber"/>
        <w:rFonts w:ascii="Arial Narrow" w:hAnsi="Arial Narrow"/>
        <w:color w:val="808080" w:themeColor="background1" w:themeShade="80"/>
        <w:sz w:val="14"/>
        <w:szCs w:val="14"/>
      </w:rPr>
      <w:t>_20180419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F57092" w14:textId="77777777" w:rsidR="007F5062" w:rsidRDefault="007F5062">
      <w:r>
        <w:separator/>
      </w:r>
    </w:p>
  </w:footnote>
  <w:footnote w:type="continuationSeparator" w:id="0">
    <w:p w14:paraId="74B17D45" w14:textId="77777777" w:rsidR="007F5062" w:rsidRDefault="007F5062">
      <w:r>
        <w:continuationSeparator/>
      </w:r>
    </w:p>
  </w:footnote>
  <w:footnote w:type="continuationNotice" w:id="1">
    <w:p w14:paraId="550BC9A4" w14:textId="77777777" w:rsidR="007F5062" w:rsidRDefault="007F5062"/>
  </w:footnote>
  <w:footnote w:id="2">
    <w:p w14:paraId="0A85B58B" w14:textId="77777777" w:rsidR="007F5062" w:rsidRPr="00D07547" w:rsidRDefault="007F5062" w:rsidP="00D07547">
      <w:pPr>
        <w:tabs>
          <w:tab w:val="center" w:pos="5273"/>
        </w:tabs>
      </w:pPr>
      <w:r w:rsidRPr="00D07547">
        <w:rPr>
          <w:rStyle w:val="FootnoteReference"/>
          <w:sz w:val="16"/>
          <w:szCs w:val="16"/>
        </w:rPr>
        <w:footnoteRef/>
      </w:r>
      <w:r w:rsidRPr="00D07547">
        <w:rPr>
          <w:sz w:val="16"/>
          <w:szCs w:val="16"/>
        </w:rPr>
        <w:t xml:space="preserve"> https://treasury.un.org/operationalrates/default.php</w:t>
      </w:r>
      <w:r>
        <w:rPr>
          <w:rFonts w:cs="Arial"/>
          <w:sz w:val="22"/>
          <w:szCs w:val="22"/>
          <w:lang w:val="en-GB"/>
        </w:rPr>
        <w:tab/>
      </w:r>
    </w:p>
  </w:footnote>
  <w:footnote w:id="3">
    <w:p w14:paraId="4692539D" w14:textId="77777777" w:rsidR="007F5062" w:rsidRPr="00D07547" w:rsidRDefault="007F5062">
      <w:pPr>
        <w:pStyle w:val="FootnoteText"/>
        <w:rPr>
          <w:lang w:val="en-GB"/>
        </w:rPr>
      </w:pPr>
      <w:r>
        <w:rPr>
          <w:rStyle w:val="FootnoteReference"/>
        </w:rPr>
        <w:footnoteRef/>
      </w:r>
      <w:r>
        <w:t xml:space="preserve"> </w:t>
      </w:r>
      <w:r w:rsidRPr="00F76183">
        <w:rPr>
          <w:szCs w:val="16"/>
        </w:rPr>
        <w:t>For companies in existence less than two years, please provide the available audited financial statements.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1422" w:type="dxa"/>
      <w:tblLook w:val="01E0" w:firstRow="1" w:lastRow="1" w:firstColumn="1" w:lastColumn="1" w:noHBand="0" w:noVBand="0"/>
    </w:tblPr>
    <w:tblGrid>
      <w:gridCol w:w="248"/>
      <w:gridCol w:w="260"/>
      <w:gridCol w:w="10914"/>
    </w:tblGrid>
    <w:tr w:rsidR="007F5062" w:rsidRPr="0010468C" w14:paraId="39F86740" w14:textId="77777777" w:rsidTr="00DF18A3">
      <w:trPr>
        <w:trHeight w:hRule="exact" w:val="482"/>
      </w:trPr>
      <w:tc>
        <w:tcPr>
          <w:tcW w:w="248" w:type="dxa"/>
          <w:vAlign w:val="bottom"/>
        </w:tcPr>
        <w:p w14:paraId="769E77C3" w14:textId="77777777" w:rsidR="007F5062" w:rsidRPr="0010468C" w:rsidRDefault="007F5062" w:rsidP="00DF18A3">
          <w:pPr>
            <w:pStyle w:val="Header"/>
            <w:spacing w:after="60"/>
            <w:jc w:val="right"/>
            <w:rPr>
              <w:rFonts w:ascii="Arial Narrow" w:hAnsi="Arial Narrow"/>
              <w:noProof/>
              <w:color w:val="447DB5"/>
              <w:szCs w:val="20"/>
            </w:rPr>
          </w:pPr>
        </w:p>
      </w:tc>
      <w:tc>
        <w:tcPr>
          <w:tcW w:w="260" w:type="dxa"/>
          <w:tcBorders>
            <w:left w:val="nil"/>
            <w:bottom w:val="single" w:sz="12" w:space="0" w:color="1E7FB8"/>
            <w:right w:val="single" w:sz="12" w:space="0" w:color="1E7FB8"/>
          </w:tcBorders>
          <w:shd w:val="clear" w:color="auto" w:fill="auto"/>
          <w:vAlign w:val="bottom"/>
        </w:tcPr>
        <w:p w14:paraId="386569DA" w14:textId="77777777" w:rsidR="007F5062" w:rsidRPr="0010468C" w:rsidRDefault="007F5062" w:rsidP="00DF18A3">
          <w:pPr>
            <w:pStyle w:val="Header"/>
            <w:rPr>
              <w:color w:val="447DB5"/>
            </w:rPr>
          </w:pPr>
        </w:p>
      </w:tc>
      <w:tc>
        <w:tcPr>
          <w:tcW w:w="10914" w:type="dxa"/>
          <w:tcBorders>
            <w:left w:val="single" w:sz="12" w:space="0" w:color="1E7FB8"/>
            <w:bottom w:val="single" w:sz="12" w:space="0" w:color="1E7FB8"/>
          </w:tcBorders>
          <w:shd w:val="clear" w:color="auto" w:fill="auto"/>
          <w:vAlign w:val="bottom"/>
        </w:tcPr>
        <w:p w14:paraId="259AAD55" w14:textId="5CDE6E22" w:rsidR="007F5062" w:rsidRPr="0010468C" w:rsidRDefault="007F5062" w:rsidP="00DF18A3">
          <w:pPr>
            <w:pStyle w:val="Header"/>
            <w:tabs>
              <w:tab w:val="clear" w:pos="8640"/>
              <w:tab w:val="right" w:pos="7888"/>
            </w:tabs>
            <w:spacing w:after="60"/>
            <w:rPr>
              <w:rFonts w:ascii="Arial Narrow" w:hAnsi="Arial Narrow"/>
              <w:b/>
              <w:bCs/>
              <w:noProof/>
              <w:color w:val="447DB5"/>
              <w:szCs w:val="20"/>
            </w:rPr>
          </w:pPr>
          <w:r>
            <w:rPr>
              <w:noProof/>
              <w:lang w:eastAsia="zh-CN"/>
            </w:rPr>
            <w:drawing>
              <wp:anchor distT="0" distB="0" distL="114300" distR="114300" simplePos="0" relativeHeight="251658241" behindDoc="0" locked="0" layoutInCell="1" allowOverlap="0" wp14:anchorId="3F662693" wp14:editId="4CE2A07B">
                <wp:simplePos x="0" y="0"/>
                <wp:positionH relativeFrom="column">
                  <wp:posOffset>275590</wp:posOffset>
                </wp:positionH>
                <wp:positionV relativeFrom="paragraph">
                  <wp:posOffset>-382270</wp:posOffset>
                </wp:positionV>
                <wp:extent cx="1552575" cy="476250"/>
                <wp:effectExtent l="0" t="0" r="9525" b="0"/>
                <wp:wrapNone/>
                <wp:docPr id="35" name="Picture 35"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HO-EN-C-H"/>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468C">
            <w:rPr>
              <w:rStyle w:val="PageNumber"/>
              <w:rFonts w:ascii="Arial Narrow" w:hAnsi="Arial Narrow"/>
              <w:b/>
              <w:bCs/>
              <w:color w:val="447DB5"/>
            </w:rPr>
            <w:fldChar w:fldCharType="begin"/>
          </w:r>
          <w:r w:rsidRPr="00A112BC">
            <w:rPr>
              <w:rStyle w:val="PageNumber"/>
              <w:rFonts w:ascii="Arial Narrow" w:hAnsi="Arial Narrow"/>
              <w:b/>
              <w:color w:val="447DB5"/>
            </w:rPr>
            <w:instrText xml:space="preserve"> PAGE </w:instrText>
          </w:r>
          <w:r w:rsidRPr="0010468C">
            <w:rPr>
              <w:rStyle w:val="PageNumber"/>
              <w:rFonts w:ascii="Arial Narrow" w:hAnsi="Arial Narrow"/>
              <w:b/>
              <w:bCs/>
              <w:color w:val="447DB5"/>
            </w:rPr>
            <w:fldChar w:fldCharType="separate"/>
          </w:r>
          <w:r>
            <w:rPr>
              <w:rStyle w:val="PageNumber"/>
              <w:rFonts w:ascii="Arial Narrow" w:hAnsi="Arial Narrow"/>
              <w:b/>
              <w:noProof/>
              <w:color w:val="447DB5"/>
            </w:rPr>
            <w:t>36</w:t>
          </w:r>
          <w:r w:rsidRPr="0010468C">
            <w:rPr>
              <w:rStyle w:val="PageNumber"/>
              <w:rFonts w:ascii="Arial Narrow" w:hAnsi="Arial Narrow"/>
              <w:b/>
              <w:bCs/>
              <w:color w:val="447DB5"/>
            </w:rPr>
            <w:fldChar w:fldCharType="end"/>
          </w:r>
        </w:p>
      </w:tc>
    </w:tr>
    <w:tr w:rsidR="007F5062" w:rsidRPr="0010468C" w14:paraId="0F1B7B39" w14:textId="77777777" w:rsidTr="00DF18A3">
      <w:trPr>
        <w:trHeight w:hRule="exact" w:val="402"/>
      </w:trPr>
      <w:tc>
        <w:tcPr>
          <w:tcW w:w="248" w:type="dxa"/>
          <w:vAlign w:val="center"/>
        </w:tcPr>
        <w:p w14:paraId="099DE622" w14:textId="77777777" w:rsidR="007F5062" w:rsidRPr="0010468C" w:rsidRDefault="007F5062" w:rsidP="00DF18A3">
          <w:pPr>
            <w:pStyle w:val="Header"/>
            <w:jc w:val="right"/>
            <w:rPr>
              <w:rFonts w:ascii="Arial Narrow" w:hAnsi="Arial Narrow"/>
              <w:noProof/>
              <w:color w:val="447DB5"/>
              <w:szCs w:val="20"/>
            </w:rPr>
          </w:pPr>
        </w:p>
      </w:tc>
      <w:tc>
        <w:tcPr>
          <w:tcW w:w="260" w:type="dxa"/>
          <w:tcBorders>
            <w:top w:val="single" w:sz="12" w:space="0" w:color="1E7FB8"/>
            <w:left w:val="nil"/>
            <w:right w:val="single" w:sz="12" w:space="0" w:color="1E7FB8"/>
          </w:tcBorders>
          <w:shd w:val="clear" w:color="auto" w:fill="auto"/>
          <w:vAlign w:val="center"/>
        </w:tcPr>
        <w:p w14:paraId="09925EB4" w14:textId="77777777" w:rsidR="007F5062" w:rsidRPr="0010468C" w:rsidRDefault="007F5062" w:rsidP="00DF18A3">
          <w:pPr>
            <w:pStyle w:val="Header"/>
            <w:rPr>
              <w:color w:val="447DB5"/>
            </w:rPr>
          </w:pPr>
        </w:p>
      </w:tc>
      <w:tc>
        <w:tcPr>
          <w:tcW w:w="10914" w:type="dxa"/>
          <w:tcBorders>
            <w:top w:val="single" w:sz="12" w:space="0" w:color="1E7FB8"/>
            <w:left w:val="single" w:sz="12" w:space="0" w:color="1E7FB8"/>
          </w:tcBorders>
          <w:shd w:val="clear" w:color="auto" w:fill="auto"/>
          <w:vAlign w:val="center"/>
        </w:tcPr>
        <w:p w14:paraId="4F47C348" w14:textId="6A591F14" w:rsidR="007F5062" w:rsidRPr="0010468C" w:rsidRDefault="007F5062" w:rsidP="00032E72">
          <w:pPr>
            <w:pStyle w:val="Header"/>
            <w:tabs>
              <w:tab w:val="clear" w:pos="8640"/>
              <w:tab w:val="right" w:pos="7888"/>
            </w:tabs>
            <w:jc w:val="left"/>
            <w:rPr>
              <w:rFonts w:ascii="Arial Narrow" w:hAnsi="Arial Narrow" w:cs="Times New (W1)"/>
              <w:noProof/>
              <w:color w:val="993366"/>
              <w:szCs w:val="20"/>
            </w:rPr>
          </w:pPr>
          <w:r w:rsidRPr="0010468C">
            <w:rPr>
              <w:rFonts w:ascii="Arial Narrow" w:hAnsi="Arial Narrow" w:cs="Times New (W1)"/>
              <w:noProof/>
              <w:color w:val="993366"/>
              <w:szCs w:val="20"/>
            </w:rPr>
            <w:t>Unit Name</w:t>
          </w:r>
          <w:r>
            <w:rPr>
              <w:rFonts w:ascii="Arial Narrow" w:hAnsi="Arial Narrow" w:cs="Times New (W1)"/>
              <w:noProof/>
              <w:color w:val="993366"/>
              <w:szCs w:val="20"/>
            </w:rPr>
            <w:t xml:space="preserve"> </w:t>
          </w:r>
          <w:sdt>
            <w:sdtPr>
              <w:rPr>
                <w:rStyle w:val="Style3"/>
                <w:sz w:val="20"/>
                <w:szCs w:val="20"/>
              </w:rPr>
              <w:alias w:val="Unit Name"/>
              <w:tag w:val=""/>
              <w:id w:val="-1543906956"/>
              <w:dataBinding w:prefixMappings="xmlns:ns0='http://purl.org/dc/elements/1.1/' xmlns:ns1='http://schemas.openxmlformats.org/package/2006/metadata/core-properties' " w:xpath="/ns1:coreProperties[1]/ns1:category[1]" w:storeItemID="{6C3C8BC8-F283-45AE-878A-BAB7291924A1}"/>
              <w:text/>
            </w:sdtPr>
            <w:sdtContent>
              <w:r>
                <w:rPr>
                  <w:rStyle w:val="Style3"/>
                  <w:sz w:val="20"/>
                  <w:szCs w:val="20"/>
                </w:rPr>
                <w:t>BOS/IMT/AIS</w:t>
              </w:r>
            </w:sdtContent>
          </w:sdt>
        </w:p>
      </w:tc>
    </w:tr>
  </w:tbl>
  <w:p w14:paraId="2C52F9EC" w14:textId="77777777" w:rsidR="007F5062" w:rsidRDefault="007F506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1422" w:type="dxa"/>
      <w:tblLook w:val="01E0" w:firstRow="1" w:lastRow="1" w:firstColumn="1" w:lastColumn="1" w:noHBand="0" w:noVBand="0"/>
    </w:tblPr>
    <w:tblGrid>
      <w:gridCol w:w="248"/>
      <w:gridCol w:w="260"/>
      <w:gridCol w:w="10914"/>
    </w:tblGrid>
    <w:tr w:rsidR="007F5062" w:rsidRPr="0010468C" w14:paraId="05303B5B" w14:textId="77777777" w:rsidTr="00DF18A3">
      <w:trPr>
        <w:trHeight w:hRule="exact" w:val="482"/>
      </w:trPr>
      <w:tc>
        <w:tcPr>
          <w:tcW w:w="248" w:type="dxa"/>
          <w:vAlign w:val="bottom"/>
        </w:tcPr>
        <w:p w14:paraId="77DFCB30" w14:textId="77777777" w:rsidR="007F5062" w:rsidRPr="0010468C" w:rsidRDefault="007F5062" w:rsidP="00DF18A3">
          <w:pPr>
            <w:pStyle w:val="Header"/>
            <w:spacing w:after="60"/>
            <w:jc w:val="right"/>
            <w:rPr>
              <w:rFonts w:ascii="Arial Narrow" w:hAnsi="Arial Narrow"/>
              <w:noProof/>
              <w:color w:val="447DB5"/>
              <w:szCs w:val="20"/>
            </w:rPr>
          </w:pPr>
        </w:p>
      </w:tc>
      <w:tc>
        <w:tcPr>
          <w:tcW w:w="260" w:type="dxa"/>
          <w:tcBorders>
            <w:left w:val="nil"/>
            <w:bottom w:val="single" w:sz="12" w:space="0" w:color="1E7FB8"/>
            <w:right w:val="single" w:sz="12" w:space="0" w:color="1E7FB8"/>
          </w:tcBorders>
          <w:shd w:val="clear" w:color="auto" w:fill="auto"/>
          <w:vAlign w:val="bottom"/>
        </w:tcPr>
        <w:p w14:paraId="5F82D7FD" w14:textId="77777777" w:rsidR="007F5062" w:rsidRPr="0010468C" w:rsidRDefault="007F5062" w:rsidP="00DF18A3">
          <w:pPr>
            <w:pStyle w:val="Header"/>
            <w:rPr>
              <w:color w:val="447DB5"/>
            </w:rPr>
          </w:pPr>
        </w:p>
      </w:tc>
      <w:tc>
        <w:tcPr>
          <w:tcW w:w="10914" w:type="dxa"/>
          <w:tcBorders>
            <w:left w:val="single" w:sz="12" w:space="0" w:color="1E7FB8"/>
            <w:bottom w:val="single" w:sz="12" w:space="0" w:color="1E7FB8"/>
          </w:tcBorders>
          <w:shd w:val="clear" w:color="auto" w:fill="auto"/>
          <w:vAlign w:val="bottom"/>
        </w:tcPr>
        <w:p w14:paraId="39A4DFF3" w14:textId="50DD94C3" w:rsidR="007F5062" w:rsidRPr="0010468C" w:rsidRDefault="007F5062" w:rsidP="00DF18A3">
          <w:pPr>
            <w:pStyle w:val="Header"/>
            <w:tabs>
              <w:tab w:val="clear" w:pos="8640"/>
              <w:tab w:val="right" w:pos="7888"/>
            </w:tabs>
            <w:spacing w:after="60"/>
            <w:rPr>
              <w:rFonts w:ascii="Arial Narrow" w:hAnsi="Arial Narrow"/>
              <w:b/>
              <w:bCs/>
              <w:noProof/>
              <w:color w:val="447DB5"/>
              <w:szCs w:val="20"/>
            </w:rPr>
          </w:pPr>
          <w:r>
            <w:rPr>
              <w:noProof/>
              <w:lang w:eastAsia="zh-CN"/>
            </w:rPr>
            <w:drawing>
              <wp:anchor distT="0" distB="0" distL="114300" distR="114300" simplePos="0" relativeHeight="251658242" behindDoc="0" locked="0" layoutInCell="1" allowOverlap="0" wp14:anchorId="4EBAE778" wp14:editId="734ED556">
                <wp:simplePos x="0" y="0"/>
                <wp:positionH relativeFrom="column">
                  <wp:posOffset>243840</wp:posOffset>
                </wp:positionH>
                <wp:positionV relativeFrom="paragraph">
                  <wp:posOffset>-403225</wp:posOffset>
                </wp:positionV>
                <wp:extent cx="1552575" cy="476250"/>
                <wp:effectExtent l="0" t="0" r="9525" b="0"/>
                <wp:wrapNone/>
                <wp:docPr id="39" name="Picture 39"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HO-EN-C-H"/>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468C">
            <w:rPr>
              <w:rStyle w:val="PageNumber"/>
              <w:rFonts w:ascii="Arial Narrow" w:hAnsi="Arial Narrow"/>
              <w:b/>
              <w:bCs/>
              <w:color w:val="447DB5"/>
            </w:rPr>
            <w:fldChar w:fldCharType="begin"/>
          </w:r>
          <w:r w:rsidRPr="0010468C">
            <w:rPr>
              <w:rStyle w:val="PageNumber"/>
              <w:rFonts w:ascii="Arial Narrow" w:hAnsi="Arial Narrow"/>
              <w:b/>
              <w:bCs/>
              <w:color w:val="447DB5"/>
            </w:rPr>
            <w:instrText xml:space="preserve"> PAGE </w:instrText>
          </w:r>
          <w:r w:rsidRPr="0010468C">
            <w:rPr>
              <w:rStyle w:val="PageNumber"/>
              <w:rFonts w:ascii="Arial Narrow" w:hAnsi="Arial Narrow"/>
              <w:b/>
              <w:bCs/>
              <w:color w:val="447DB5"/>
            </w:rPr>
            <w:fldChar w:fldCharType="separate"/>
          </w:r>
          <w:r>
            <w:rPr>
              <w:rStyle w:val="PageNumber"/>
              <w:rFonts w:ascii="Arial Narrow" w:hAnsi="Arial Narrow"/>
              <w:b/>
              <w:bCs/>
              <w:noProof/>
              <w:color w:val="447DB5"/>
            </w:rPr>
            <w:t>35</w:t>
          </w:r>
          <w:r w:rsidRPr="0010468C">
            <w:rPr>
              <w:rStyle w:val="PageNumber"/>
              <w:rFonts w:ascii="Arial Narrow" w:hAnsi="Arial Narrow"/>
              <w:b/>
              <w:bCs/>
              <w:color w:val="447DB5"/>
            </w:rPr>
            <w:fldChar w:fldCharType="end"/>
          </w:r>
        </w:p>
      </w:tc>
    </w:tr>
    <w:tr w:rsidR="007F5062" w:rsidRPr="0010468C" w14:paraId="7B775B41" w14:textId="77777777" w:rsidTr="00DF18A3">
      <w:trPr>
        <w:trHeight w:hRule="exact" w:val="402"/>
      </w:trPr>
      <w:tc>
        <w:tcPr>
          <w:tcW w:w="248" w:type="dxa"/>
          <w:vAlign w:val="center"/>
        </w:tcPr>
        <w:p w14:paraId="2661CFE0" w14:textId="77777777" w:rsidR="007F5062" w:rsidRPr="0010468C" w:rsidRDefault="007F5062" w:rsidP="00DF18A3">
          <w:pPr>
            <w:pStyle w:val="Header"/>
            <w:jc w:val="right"/>
            <w:rPr>
              <w:rFonts w:ascii="Arial Narrow" w:hAnsi="Arial Narrow"/>
              <w:noProof/>
              <w:color w:val="447DB5"/>
              <w:szCs w:val="20"/>
            </w:rPr>
          </w:pPr>
        </w:p>
      </w:tc>
      <w:tc>
        <w:tcPr>
          <w:tcW w:w="260" w:type="dxa"/>
          <w:tcBorders>
            <w:top w:val="single" w:sz="12" w:space="0" w:color="1E7FB8"/>
            <w:left w:val="nil"/>
            <w:right w:val="single" w:sz="12" w:space="0" w:color="1E7FB8"/>
          </w:tcBorders>
          <w:shd w:val="clear" w:color="auto" w:fill="auto"/>
          <w:vAlign w:val="center"/>
        </w:tcPr>
        <w:p w14:paraId="11709899" w14:textId="77777777" w:rsidR="007F5062" w:rsidRPr="0010468C" w:rsidRDefault="007F5062" w:rsidP="00DF18A3">
          <w:pPr>
            <w:pStyle w:val="Header"/>
            <w:rPr>
              <w:color w:val="447DB5"/>
            </w:rPr>
          </w:pPr>
        </w:p>
      </w:tc>
      <w:tc>
        <w:tcPr>
          <w:tcW w:w="10914" w:type="dxa"/>
          <w:tcBorders>
            <w:top w:val="single" w:sz="12" w:space="0" w:color="1E7FB8"/>
            <w:left w:val="single" w:sz="12" w:space="0" w:color="1E7FB8"/>
          </w:tcBorders>
          <w:shd w:val="clear" w:color="auto" w:fill="auto"/>
          <w:vAlign w:val="center"/>
        </w:tcPr>
        <w:p w14:paraId="279ADF5B" w14:textId="0E0AC6E1" w:rsidR="007F5062" w:rsidRPr="0010468C" w:rsidRDefault="007F5062" w:rsidP="00032E72">
          <w:pPr>
            <w:pStyle w:val="Header"/>
            <w:tabs>
              <w:tab w:val="clear" w:pos="8640"/>
              <w:tab w:val="right" w:pos="7888"/>
            </w:tabs>
            <w:jc w:val="left"/>
            <w:rPr>
              <w:rFonts w:ascii="Arial Narrow" w:hAnsi="Arial Narrow" w:cs="Times New (W1)"/>
              <w:noProof/>
              <w:color w:val="993366"/>
              <w:szCs w:val="20"/>
            </w:rPr>
          </w:pPr>
          <w:r w:rsidRPr="0010468C">
            <w:rPr>
              <w:rFonts w:ascii="Arial Narrow" w:hAnsi="Arial Narrow" w:cs="Times New (W1)"/>
              <w:noProof/>
              <w:color w:val="993366"/>
              <w:szCs w:val="20"/>
            </w:rPr>
            <w:t>Unit Name</w:t>
          </w:r>
          <w:r>
            <w:rPr>
              <w:rFonts w:ascii="Arial Narrow" w:hAnsi="Arial Narrow" w:cs="Times New (W1)"/>
              <w:noProof/>
              <w:color w:val="993366"/>
              <w:szCs w:val="20"/>
            </w:rPr>
            <w:t xml:space="preserve"> </w:t>
          </w:r>
          <w:sdt>
            <w:sdtPr>
              <w:rPr>
                <w:rStyle w:val="Style3"/>
                <w:sz w:val="20"/>
                <w:szCs w:val="20"/>
              </w:rPr>
              <w:alias w:val="Unit Name"/>
              <w:tag w:val=""/>
              <w:id w:val="-99262565"/>
              <w:dataBinding w:prefixMappings="xmlns:ns0='http://purl.org/dc/elements/1.1/' xmlns:ns1='http://schemas.openxmlformats.org/package/2006/metadata/core-properties' " w:xpath="/ns1:coreProperties[1]/ns1:category[1]" w:storeItemID="{6C3C8BC8-F283-45AE-878A-BAB7291924A1}"/>
              <w:text/>
            </w:sdtPr>
            <w:sdtContent>
              <w:r>
                <w:rPr>
                  <w:rStyle w:val="Style3"/>
                  <w:sz w:val="20"/>
                  <w:szCs w:val="20"/>
                </w:rPr>
                <w:t>BOS/IMT/AIS</w:t>
              </w:r>
            </w:sdtContent>
          </w:sdt>
        </w:p>
      </w:tc>
    </w:tr>
  </w:tbl>
  <w:p w14:paraId="2CF4CB78" w14:textId="77777777" w:rsidR="007F5062" w:rsidRDefault="007F506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28080" w:type="dxa"/>
      <w:tblInd w:w="108" w:type="dxa"/>
      <w:tblLook w:val="01E0" w:firstRow="1" w:lastRow="1" w:firstColumn="1" w:lastColumn="1" w:noHBand="0" w:noVBand="0"/>
    </w:tblPr>
    <w:tblGrid>
      <w:gridCol w:w="13744"/>
      <w:gridCol w:w="6654"/>
      <w:gridCol w:w="7682"/>
    </w:tblGrid>
    <w:tr w:rsidR="007F5062" w14:paraId="66FE1510" w14:textId="77777777" w:rsidTr="00A112BC">
      <w:tc>
        <w:tcPr>
          <w:tcW w:w="13744" w:type="dxa"/>
          <w:vAlign w:val="bottom"/>
        </w:tcPr>
        <w:tbl>
          <w:tblPr>
            <w:tblW w:w="13528" w:type="dxa"/>
            <w:tblLook w:val="01E0" w:firstRow="1" w:lastRow="1" w:firstColumn="1" w:lastColumn="1" w:noHBand="0" w:noVBand="0"/>
          </w:tblPr>
          <w:tblGrid>
            <w:gridCol w:w="13528"/>
          </w:tblGrid>
          <w:tr w:rsidR="007F5062" w14:paraId="530836AA" w14:textId="77777777" w:rsidTr="00861A5E">
            <w:tc>
              <w:tcPr>
                <w:tcW w:w="13528" w:type="dxa"/>
              </w:tcPr>
              <w:p w14:paraId="6679358C" w14:textId="77777777" w:rsidR="007F5062" w:rsidRPr="000463E6" w:rsidRDefault="007F5062" w:rsidP="00861A5E">
                <w:pPr>
                  <w:pStyle w:val="Header"/>
                  <w:rPr>
                    <w:rFonts w:cs="Arial"/>
                    <w:color w:val="447DB5"/>
                    <w:sz w:val="18"/>
                    <w:szCs w:val="18"/>
                  </w:rPr>
                </w:pPr>
              </w:p>
            </w:tc>
          </w:tr>
        </w:tbl>
        <w:p w14:paraId="7D260CCB" w14:textId="77777777" w:rsidR="007F5062" w:rsidRPr="000463E6" w:rsidRDefault="007F5062" w:rsidP="000463E6">
          <w:pPr>
            <w:pStyle w:val="Header"/>
            <w:tabs>
              <w:tab w:val="clear" w:pos="4320"/>
              <w:tab w:val="clear" w:pos="8640"/>
              <w:tab w:val="right" w:pos="9356"/>
            </w:tabs>
            <w:rPr>
              <w:rFonts w:cs="Arial"/>
              <w:b/>
              <w:noProof/>
              <w:color w:val="0000FF"/>
              <w:szCs w:val="20"/>
              <w:lang w:eastAsia="zh-CN"/>
            </w:rPr>
          </w:pPr>
          <w:r>
            <w:rPr>
              <w:noProof/>
              <w:lang w:eastAsia="zh-CN"/>
            </w:rPr>
            <w:drawing>
              <wp:inline distT="0" distB="0" distL="0" distR="0" wp14:anchorId="252A0FB8" wp14:editId="59A9CFA6">
                <wp:extent cx="2356625" cy="742683"/>
                <wp:effectExtent l="0" t="0" r="5715" b="6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O-EN-C-H[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355061" cy="742190"/>
                        </a:xfrm>
                        <a:prstGeom prst="rect">
                          <a:avLst/>
                        </a:prstGeom>
                      </pic:spPr>
                    </pic:pic>
                  </a:graphicData>
                </a:graphic>
              </wp:inline>
            </w:drawing>
          </w:r>
        </w:p>
      </w:tc>
      <w:tc>
        <w:tcPr>
          <w:tcW w:w="6654" w:type="dxa"/>
          <w:vAlign w:val="bottom"/>
        </w:tcPr>
        <w:p w14:paraId="37C5BD4F" w14:textId="77777777" w:rsidR="007F5062" w:rsidRPr="000463E6" w:rsidRDefault="007F5062" w:rsidP="000463E6">
          <w:pPr>
            <w:pStyle w:val="Header"/>
            <w:tabs>
              <w:tab w:val="clear" w:pos="4320"/>
              <w:tab w:val="clear" w:pos="8640"/>
              <w:tab w:val="right" w:pos="9356"/>
            </w:tabs>
            <w:rPr>
              <w:rFonts w:cs="Arial"/>
              <w:b/>
              <w:noProof/>
              <w:color w:val="0000FF"/>
              <w:szCs w:val="20"/>
              <w:lang w:eastAsia="zh-CN"/>
            </w:rPr>
          </w:pPr>
        </w:p>
      </w:tc>
      <w:tc>
        <w:tcPr>
          <w:tcW w:w="7682" w:type="dxa"/>
        </w:tcPr>
        <w:p w14:paraId="37FC5964" w14:textId="22BC08EC" w:rsidR="007F5062" w:rsidRPr="000463E6" w:rsidRDefault="007F5062" w:rsidP="000463E6">
          <w:pPr>
            <w:pStyle w:val="Header"/>
            <w:tabs>
              <w:tab w:val="clear" w:pos="4320"/>
              <w:tab w:val="clear" w:pos="8640"/>
              <w:tab w:val="right" w:pos="9356"/>
            </w:tabs>
            <w:rPr>
              <w:rFonts w:cs="Arial"/>
              <w:b/>
              <w:color w:val="0000FF"/>
              <w:szCs w:val="20"/>
            </w:rPr>
          </w:pPr>
          <w:r>
            <w:rPr>
              <w:rFonts w:cs="Arial"/>
              <w:b/>
              <w:noProof/>
              <w:color w:val="0000FF"/>
              <w:szCs w:val="20"/>
              <w:lang w:eastAsia="zh-CN"/>
            </w:rPr>
            <mc:AlternateContent>
              <mc:Choice Requires="wpg">
                <w:drawing>
                  <wp:anchor distT="0" distB="0" distL="114300" distR="114300" simplePos="0" relativeHeight="251658240" behindDoc="0" locked="0" layoutInCell="1" allowOverlap="1" wp14:anchorId="628FE9EC" wp14:editId="460DDBAD">
                    <wp:simplePos x="0" y="0"/>
                    <wp:positionH relativeFrom="page">
                      <wp:posOffset>4168775</wp:posOffset>
                    </wp:positionH>
                    <wp:positionV relativeFrom="page">
                      <wp:posOffset>-114935</wp:posOffset>
                    </wp:positionV>
                    <wp:extent cx="2195830" cy="669290"/>
                    <wp:effectExtent l="6350" t="8890" r="7620" b="7620"/>
                    <wp:wrapTight wrapText="bothSides">
                      <wp:wrapPolygon edited="0">
                        <wp:start x="3592" y="0"/>
                        <wp:lineTo x="2967" y="2029"/>
                        <wp:lineTo x="1755" y="2029"/>
                        <wp:lineTo x="662" y="3054"/>
                        <wp:lineTo x="662" y="4058"/>
                        <wp:lineTo x="231" y="6107"/>
                        <wp:lineTo x="0" y="9017"/>
                        <wp:lineTo x="-37" y="12194"/>
                        <wp:lineTo x="275" y="14222"/>
                        <wp:lineTo x="156" y="14222"/>
                        <wp:lineTo x="156" y="14489"/>
                        <wp:lineTo x="431" y="16272"/>
                        <wp:lineTo x="781" y="18301"/>
                        <wp:lineTo x="1524" y="20452"/>
                        <wp:lineTo x="2811" y="21477"/>
                        <wp:lineTo x="2892" y="21477"/>
                        <wp:lineTo x="4572" y="21477"/>
                        <wp:lineTo x="4685" y="21477"/>
                        <wp:lineTo x="5934" y="20452"/>
                        <wp:lineTo x="10075" y="20329"/>
                        <wp:lineTo x="11756" y="19694"/>
                        <wp:lineTo x="11718" y="18301"/>
                        <wp:lineTo x="21600" y="18034"/>
                        <wp:lineTo x="21600" y="13587"/>
                        <wp:lineTo x="21250" y="13341"/>
                        <wp:lineTo x="18908" y="12194"/>
                        <wp:lineTo x="18983" y="11435"/>
                        <wp:lineTo x="7502" y="10165"/>
                        <wp:lineTo x="21600" y="10165"/>
                        <wp:lineTo x="21600" y="6599"/>
                        <wp:lineTo x="21563" y="6107"/>
                        <wp:lineTo x="20894" y="4058"/>
                        <wp:lineTo x="20938" y="3422"/>
                        <wp:lineTo x="11949" y="2418"/>
                        <wp:lineTo x="4529" y="2029"/>
                        <wp:lineTo x="3904" y="0"/>
                        <wp:lineTo x="3592" y="0"/>
                      </wp:wrapPolygon>
                    </wp:wrapTight>
                    <wp:docPr id="1"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5830" cy="669290"/>
                              <a:chOff x="0" y="0"/>
                              <a:chExt cx="8302" cy="2546"/>
                            </a:xfrm>
                          </wpg:grpSpPr>
                          <wpg:grpSp>
                            <wpg:cNvPr id="2" name="Group 252"/>
                            <wpg:cNvGrpSpPr>
                              <a:grpSpLocks/>
                            </wpg:cNvGrpSpPr>
                            <wpg:grpSpPr bwMode="auto">
                              <a:xfrm>
                                <a:off x="0" y="0"/>
                                <a:ext cx="2884" cy="2546"/>
                                <a:chOff x="0" y="0"/>
                                <a:chExt cx="2884" cy="2546"/>
                              </a:xfrm>
                            </wpg:grpSpPr>
                            <wps:wsp>
                              <wps:cNvPr id="3" name="Freeform 253"/>
                              <wps:cNvSpPr>
                                <a:spLocks noEditPoints="1"/>
                              </wps:cNvSpPr>
                              <wps:spPr bwMode="auto">
                                <a:xfrm>
                                  <a:off x="0" y="207"/>
                                  <a:ext cx="2884" cy="2339"/>
                                </a:xfrm>
                                <a:custGeom>
                                  <a:avLst/>
                                  <a:gdLst>
                                    <a:gd name="T0" fmla="*/ 415 w 2884"/>
                                    <a:gd name="T1" fmla="*/ 515 h 2339"/>
                                    <a:gd name="T2" fmla="*/ 250 w 2884"/>
                                    <a:gd name="T3" fmla="*/ 319 h 2339"/>
                                    <a:gd name="T4" fmla="*/ 157 w 2884"/>
                                    <a:gd name="T5" fmla="*/ 1570 h 2339"/>
                                    <a:gd name="T6" fmla="*/ 522 w 2884"/>
                                    <a:gd name="T7" fmla="*/ 1584 h 2339"/>
                                    <a:gd name="T8" fmla="*/ 318 w 2884"/>
                                    <a:gd name="T9" fmla="*/ 1545 h 2339"/>
                                    <a:gd name="T10" fmla="*/ 836 w 2884"/>
                                    <a:gd name="T11" fmla="*/ 2021 h 2339"/>
                                    <a:gd name="T12" fmla="*/ 407 w 2884"/>
                                    <a:gd name="T13" fmla="*/ 1913 h 2339"/>
                                    <a:gd name="T14" fmla="*/ 2269 w 2884"/>
                                    <a:gd name="T15" fmla="*/ 1724 h 2339"/>
                                    <a:gd name="T16" fmla="*/ 2473 w 2884"/>
                                    <a:gd name="T17" fmla="*/ 2014 h 2339"/>
                                    <a:gd name="T18" fmla="*/ 2362 w 2884"/>
                                    <a:gd name="T19" fmla="*/ 1584 h 2339"/>
                                    <a:gd name="T20" fmla="*/ 2727 w 2884"/>
                                    <a:gd name="T21" fmla="*/ 1570 h 2339"/>
                                    <a:gd name="T22" fmla="*/ 643 w 2884"/>
                                    <a:gd name="T23" fmla="*/ 2149 h 2339"/>
                                    <a:gd name="T24" fmla="*/ 1194 w 2884"/>
                                    <a:gd name="T25" fmla="*/ 2339 h 2339"/>
                                    <a:gd name="T26" fmla="*/ 1515 w 2884"/>
                                    <a:gd name="T27" fmla="*/ 2139 h 2339"/>
                                    <a:gd name="T28" fmla="*/ 272 w 2884"/>
                                    <a:gd name="T29" fmla="*/ 969 h 2339"/>
                                    <a:gd name="T30" fmla="*/ 200 w 2884"/>
                                    <a:gd name="T31" fmla="*/ 1291 h 2339"/>
                                    <a:gd name="T32" fmla="*/ 186 w 2884"/>
                                    <a:gd name="T33" fmla="*/ 919 h 2339"/>
                                    <a:gd name="T34" fmla="*/ 293 w 2884"/>
                                    <a:gd name="T35" fmla="*/ 841 h 2339"/>
                                    <a:gd name="T36" fmla="*/ 2620 w 2884"/>
                                    <a:gd name="T37" fmla="*/ 884 h 2339"/>
                                    <a:gd name="T38" fmla="*/ 2884 w 2884"/>
                                    <a:gd name="T39" fmla="*/ 1120 h 2339"/>
                                    <a:gd name="T40" fmla="*/ 2509 w 2884"/>
                                    <a:gd name="T41" fmla="*/ 1466 h 2339"/>
                                    <a:gd name="T42" fmla="*/ 2609 w 2884"/>
                                    <a:gd name="T43" fmla="*/ 1180 h 2339"/>
                                    <a:gd name="T44" fmla="*/ 2670 w 2884"/>
                                    <a:gd name="T45" fmla="*/ 1238 h 2339"/>
                                    <a:gd name="T46" fmla="*/ 379 w 2884"/>
                                    <a:gd name="T47" fmla="*/ 387 h 2339"/>
                                    <a:gd name="T48" fmla="*/ 2630 w 2884"/>
                                    <a:gd name="T49" fmla="*/ 319 h 2339"/>
                                    <a:gd name="T50" fmla="*/ 1526 w 2884"/>
                                    <a:gd name="T51" fmla="*/ 426 h 2339"/>
                                    <a:gd name="T52" fmla="*/ 1512 w 2884"/>
                                    <a:gd name="T53" fmla="*/ 1155 h 2339"/>
                                    <a:gd name="T54" fmla="*/ 479 w 2884"/>
                                    <a:gd name="T55" fmla="*/ 984 h 2339"/>
                                    <a:gd name="T56" fmla="*/ 575 w 2884"/>
                                    <a:gd name="T57" fmla="*/ 1320 h 2339"/>
                                    <a:gd name="T58" fmla="*/ 611 w 2884"/>
                                    <a:gd name="T59" fmla="*/ 1481 h 2339"/>
                                    <a:gd name="T60" fmla="*/ 919 w 2884"/>
                                    <a:gd name="T61" fmla="*/ 1502 h 2339"/>
                                    <a:gd name="T62" fmla="*/ 965 w 2884"/>
                                    <a:gd name="T63" fmla="*/ 934 h 2339"/>
                                    <a:gd name="T64" fmla="*/ 1247 w 2884"/>
                                    <a:gd name="T65" fmla="*/ 1080 h 2339"/>
                                    <a:gd name="T66" fmla="*/ 879 w 2884"/>
                                    <a:gd name="T67" fmla="*/ 1095 h 2339"/>
                                    <a:gd name="T68" fmla="*/ 1004 w 2884"/>
                                    <a:gd name="T69" fmla="*/ 1027 h 2339"/>
                                    <a:gd name="T70" fmla="*/ 2019 w 2884"/>
                                    <a:gd name="T71" fmla="*/ 1549 h 2339"/>
                                    <a:gd name="T72" fmla="*/ 1930 w 2884"/>
                                    <a:gd name="T73" fmla="*/ 1463 h 2339"/>
                                    <a:gd name="T74" fmla="*/ 1841 w 2884"/>
                                    <a:gd name="T75" fmla="*/ 1477 h 2339"/>
                                    <a:gd name="T76" fmla="*/ 1848 w 2884"/>
                                    <a:gd name="T77" fmla="*/ 1134 h 2339"/>
                                    <a:gd name="T78" fmla="*/ 1848 w 2884"/>
                                    <a:gd name="T79" fmla="*/ 1348 h 2339"/>
                                    <a:gd name="T80" fmla="*/ 1916 w 2884"/>
                                    <a:gd name="T81" fmla="*/ 809 h 2339"/>
                                    <a:gd name="T82" fmla="*/ 1801 w 2884"/>
                                    <a:gd name="T83" fmla="*/ 769 h 2339"/>
                                    <a:gd name="T84" fmla="*/ 1755 w 2884"/>
                                    <a:gd name="T85" fmla="*/ 784 h 2339"/>
                                    <a:gd name="T86" fmla="*/ 2016 w 2884"/>
                                    <a:gd name="T87" fmla="*/ 984 h 2339"/>
                                    <a:gd name="T88" fmla="*/ 2030 w 2884"/>
                                    <a:gd name="T89" fmla="*/ 859 h 2339"/>
                                    <a:gd name="T90" fmla="*/ 2005 w 2884"/>
                                    <a:gd name="T91" fmla="*/ 769 h 2339"/>
                                    <a:gd name="T92" fmla="*/ 2280 w 2884"/>
                                    <a:gd name="T93" fmla="*/ 515 h 2339"/>
                                    <a:gd name="T94" fmla="*/ 1658 w 2884"/>
                                    <a:gd name="T95" fmla="*/ 1302 h 2339"/>
                                    <a:gd name="T96" fmla="*/ 1676 w 2884"/>
                                    <a:gd name="T97" fmla="*/ 22 h 2339"/>
                                    <a:gd name="T98" fmla="*/ 1873 w 2884"/>
                                    <a:gd name="T99" fmla="*/ 362 h 2339"/>
                                    <a:gd name="T100" fmla="*/ 1655 w 2884"/>
                                    <a:gd name="T101" fmla="*/ 726 h 2339"/>
                                    <a:gd name="T102" fmla="*/ 1583 w 2884"/>
                                    <a:gd name="T103" fmla="*/ 798 h 2339"/>
                                    <a:gd name="T104" fmla="*/ 1648 w 2884"/>
                                    <a:gd name="T105" fmla="*/ 1309 h 2339"/>
                                    <a:gd name="T106" fmla="*/ 1644 w 2884"/>
                                    <a:gd name="T107" fmla="*/ 1728 h 2339"/>
                                    <a:gd name="T108" fmla="*/ 1194 w 2884"/>
                                    <a:gd name="T109" fmla="*/ 1928 h 2339"/>
                                    <a:gd name="T110" fmla="*/ 1079 w 2884"/>
                                    <a:gd name="T111" fmla="*/ 1484 h 2339"/>
                                    <a:gd name="T112" fmla="*/ 1372 w 2884"/>
                                    <a:gd name="T113" fmla="*/ 1159 h 2339"/>
                                    <a:gd name="T114" fmla="*/ 1358 w 2884"/>
                                    <a:gd name="T115" fmla="*/ 426 h 2339"/>
                                    <a:gd name="T116" fmla="*/ 940 w 2884"/>
                                    <a:gd name="T117" fmla="*/ 515 h 2339"/>
                                    <a:gd name="T118" fmla="*/ 1344 w 2884"/>
                                    <a:gd name="T119" fmla="*/ 29 h 2339"/>
                                    <a:gd name="T120" fmla="*/ 1022 w 2884"/>
                                    <a:gd name="T121" fmla="*/ 1899 h 2339"/>
                                    <a:gd name="T122" fmla="*/ 1884 w 2884"/>
                                    <a:gd name="T123" fmla="*/ 651 h 2339"/>
                                    <a:gd name="T124" fmla="*/ 1365 w 2884"/>
                                    <a:gd name="T125" fmla="*/ 826 h 2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2884" h="2339">
                                      <a:moveTo>
                                        <a:pt x="2345" y="258"/>
                                      </a:moveTo>
                                      <a:lnTo>
                                        <a:pt x="2391" y="304"/>
                                      </a:lnTo>
                                      <a:lnTo>
                                        <a:pt x="2448" y="344"/>
                                      </a:lnTo>
                                      <a:lnTo>
                                        <a:pt x="2505" y="387"/>
                                      </a:lnTo>
                                      <a:lnTo>
                                        <a:pt x="2552" y="430"/>
                                      </a:lnTo>
                                      <a:lnTo>
                                        <a:pt x="2523" y="337"/>
                                      </a:lnTo>
                                      <a:lnTo>
                                        <a:pt x="2480" y="251"/>
                                      </a:lnTo>
                                      <a:lnTo>
                                        <a:pt x="2420" y="176"/>
                                      </a:lnTo>
                                      <a:lnTo>
                                        <a:pt x="2348" y="115"/>
                                      </a:lnTo>
                                      <a:lnTo>
                                        <a:pt x="2269" y="68"/>
                                      </a:lnTo>
                                      <a:lnTo>
                                        <a:pt x="2184" y="36"/>
                                      </a:lnTo>
                                      <a:lnTo>
                                        <a:pt x="2230" y="79"/>
                                      </a:lnTo>
                                      <a:lnTo>
                                        <a:pt x="2262" y="126"/>
                                      </a:lnTo>
                                      <a:lnTo>
                                        <a:pt x="2291" y="172"/>
                                      </a:lnTo>
                                      <a:lnTo>
                                        <a:pt x="2316" y="219"/>
                                      </a:lnTo>
                                      <a:lnTo>
                                        <a:pt x="2345" y="258"/>
                                      </a:lnTo>
                                      <a:close/>
                                      <a:moveTo>
                                        <a:pt x="207" y="755"/>
                                      </a:moveTo>
                                      <a:lnTo>
                                        <a:pt x="247" y="683"/>
                                      </a:lnTo>
                                      <a:lnTo>
                                        <a:pt x="286" y="626"/>
                                      </a:lnTo>
                                      <a:lnTo>
                                        <a:pt x="329" y="583"/>
                                      </a:lnTo>
                                      <a:lnTo>
                                        <a:pt x="372" y="548"/>
                                      </a:lnTo>
                                      <a:lnTo>
                                        <a:pt x="415" y="515"/>
                                      </a:lnTo>
                                      <a:lnTo>
                                        <a:pt x="457" y="487"/>
                                      </a:lnTo>
                                      <a:lnTo>
                                        <a:pt x="497" y="451"/>
                                      </a:lnTo>
                                      <a:lnTo>
                                        <a:pt x="533" y="408"/>
                                      </a:lnTo>
                                      <a:lnTo>
                                        <a:pt x="565" y="358"/>
                                      </a:lnTo>
                                      <a:lnTo>
                                        <a:pt x="590" y="290"/>
                                      </a:lnTo>
                                      <a:lnTo>
                                        <a:pt x="568" y="315"/>
                                      </a:lnTo>
                                      <a:lnTo>
                                        <a:pt x="533" y="344"/>
                                      </a:lnTo>
                                      <a:lnTo>
                                        <a:pt x="490" y="369"/>
                                      </a:lnTo>
                                      <a:lnTo>
                                        <a:pt x="440" y="397"/>
                                      </a:lnTo>
                                      <a:lnTo>
                                        <a:pt x="390" y="433"/>
                                      </a:lnTo>
                                      <a:lnTo>
                                        <a:pt x="340" y="480"/>
                                      </a:lnTo>
                                      <a:lnTo>
                                        <a:pt x="293" y="533"/>
                                      </a:lnTo>
                                      <a:lnTo>
                                        <a:pt x="254" y="601"/>
                                      </a:lnTo>
                                      <a:lnTo>
                                        <a:pt x="272" y="544"/>
                                      </a:lnTo>
                                      <a:lnTo>
                                        <a:pt x="282" y="487"/>
                                      </a:lnTo>
                                      <a:lnTo>
                                        <a:pt x="289" y="426"/>
                                      </a:lnTo>
                                      <a:lnTo>
                                        <a:pt x="297" y="362"/>
                                      </a:lnTo>
                                      <a:lnTo>
                                        <a:pt x="311" y="304"/>
                                      </a:lnTo>
                                      <a:lnTo>
                                        <a:pt x="329" y="247"/>
                                      </a:lnTo>
                                      <a:lnTo>
                                        <a:pt x="357" y="201"/>
                                      </a:lnTo>
                                      <a:lnTo>
                                        <a:pt x="297" y="258"/>
                                      </a:lnTo>
                                      <a:lnTo>
                                        <a:pt x="250" y="319"/>
                                      </a:lnTo>
                                      <a:lnTo>
                                        <a:pt x="222" y="383"/>
                                      </a:lnTo>
                                      <a:lnTo>
                                        <a:pt x="204" y="447"/>
                                      </a:lnTo>
                                      <a:lnTo>
                                        <a:pt x="197" y="512"/>
                                      </a:lnTo>
                                      <a:lnTo>
                                        <a:pt x="197" y="573"/>
                                      </a:lnTo>
                                      <a:lnTo>
                                        <a:pt x="200" y="630"/>
                                      </a:lnTo>
                                      <a:lnTo>
                                        <a:pt x="204" y="680"/>
                                      </a:lnTo>
                                      <a:lnTo>
                                        <a:pt x="207" y="723"/>
                                      </a:lnTo>
                                      <a:lnTo>
                                        <a:pt x="207" y="755"/>
                                      </a:lnTo>
                                      <a:close/>
                                      <a:moveTo>
                                        <a:pt x="429" y="1395"/>
                                      </a:moveTo>
                                      <a:lnTo>
                                        <a:pt x="432" y="1441"/>
                                      </a:lnTo>
                                      <a:lnTo>
                                        <a:pt x="432" y="1492"/>
                                      </a:lnTo>
                                      <a:lnTo>
                                        <a:pt x="429" y="1549"/>
                                      </a:lnTo>
                                      <a:lnTo>
                                        <a:pt x="429" y="1606"/>
                                      </a:lnTo>
                                      <a:lnTo>
                                        <a:pt x="436" y="1667"/>
                                      </a:lnTo>
                                      <a:lnTo>
                                        <a:pt x="454" y="1728"/>
                                      </a:lnTo>
                                      <a:lnTo>
                                        <a:pt x="490" y="1792"/>
                                      </a:lnTo>
                                      <a:lnTo>
                                        <a:pt x="443" y="1749"/>
                                      </a:lnTo>
                                      <a:lnTo>
                                        <a:pt x="390" y="1713"/>
                                      </a:lnTo>
                                      <a:lnTo>
                                        <a:pt x="332" y="1681"/>
                                      </a:lnTo>
                                      <a:lnTo>
                                        <a:pt x="272" y="1649"/>
                                      </a:lnTo>
                                      <a:lnTo>
                                        <a:pt x="211" y="1613"/>
                                      </a:lnTo>
                                      <a:lnTo>
                                        <a:pt x="157" y="1570"/>
                                      </a:lnTo>
                                      <a:lnTo>
                                        <a:pt x="107" y="1520"/>
                                      </a:lnTo>
                                      <a:lnTo>
                                        <a:pt x="64" y="1459"/>
                                      </a:lnTo>
                                      <a:lnTo>
                                        <a:pt x="96" y="1552"/>
                                      </a:lnTo>
                                      <a:lnTo>
                                        <a:pt x="129" y="1627"/>
                                      </a:lnTo>
                                      <a:lnTo>
                                        <a:pt x="172" y="1688"/>
                                      </a:lnTo>
                                      <a:lnTo>
                                        <a:pt x="214" y="1738"/>
                                      </a:lnTo>
                                      <a:lnTo>
                                        <a:pt x="261" y="1774"/>
                                      </a:lnTo>
                                      <a:lnTo>
                                        <a:pt x="307" y="1803"/>
                                      </a:lnTo>
                                      <a:lnTo>
                                        <a:pt x="357" y="1824"/>
                                      </a:lnTo>
                                      <a:lnTo>
                                        <a:pt x="404" y="1838"/>
                                      </a:lnTo>
                                      <a:lnTo>
                                        <a:pt x="454" y="1853"/>
                                      </a:lnTo>
                                      <a:lnTo>
                                        <a:pt x="500" y="1863"/>
                                      </a:lnTo>
                                      <a:lnTo>
                                        <a:pt x="543" y="1874"/>
                                      </a:lnTo>
                                      <a:lnTo>
                                        <a:pt x="579" y="1888"/>
                                      </a:lnTo>
                                      <a:lnTo>
                                        <a:pt x="615" y="1906"/>
                                      </a:lnTo>
                                      <a:lnTo>
                                        <a:pt x="586" y="1860"/>
                                      </a:lnTo>
                                      <a:lnTo>
                                        <a:pt x="568" y="1817"/>
                                      </a:lnTo>
                                      <a:lnTo>
                                        <a:pt x="558" y="1774"/>
                                      </a:lnTo>
                                      <a:lnTo>
                                        <a:pt x="550" y="1731"/>
                                      </a:lnTo>
                                      <a:lnTo>
                                        <a:pt x="543" y="1685"/>
                                      </a:lnTo>
                                      <a:lnTo>
                                        <a:pt x="533" y="1635"/>
                                      </a:lnTo>
                                      <a:lnTo>
                                        <a:pt x="522" y="1584"/>
                                      </a:lnTo>
                                      <a:lnTo>
                                        <a:pt x="500" y="1527"/>
                                      </a:lnTo>
                                      <a:lnTo>
                                        <a:pt x="472" y="1463"/>
                                      </a:lnTo>
                                      <a:lnTo>
                                        <a:pt x="429" y="1395"/>
                                      </a:lnTo>
                                      <a:close/>
                                      <a:moveTo>
                                        <a:pt x="393" y="1670"/>
                                      </a:moveTo>
                                      <a:lnTo>
                                        <a:pt x="379" y="1595"/>
                                      </a:lnTo>
                                      <a:lnTo>
                                        <a:pt x="372" y="1527"/>
                                      </a:lnTo>
                                      <a:lnTo>
                                        <a:pt x="375" y="1466"/>
                                      </a:lnTo>
                                      <a:lnTo>
                                        <a:pt x="382" y="1409"/>
                                      </a:lnTo>
                                      <a:lnTo>
                                        <a:pt x="386" y="1356"/>
                                      </a:lnTo>
                                      <a:lnTo>
                                        <a:pt x="390" y="1298"/>
                                      </a:lnTo>
                                      <a:lnTo>
                                        <a:pt x="390" y="1241"/>
                                      </a:lnTo>
                                      <a:lnTo>
                                        <a:pt x="379" y="1173"/>
                                      </a:lnTo>
                                      <a:lnTo>
                                        <a:pt x="357" y="1102"/>
                                      </a:lnTo>
                                      <a:lnTo>
                                        <a:pt x="350" y="1145"/>
                                      </a:lnTo>
                                      <a:lnTo>
                                        <a:pt x="340" y="1184"/>
                                      </a:lnTo>
                                      <a:lnTo>
                                        <a:pt x="329" y="1220"/>
                                      </a:lnTo>
                                      <a:lnTo>
                                        <a:pt x="318" y="1259"/>
                                      </a:lnTo>
                                      <a:lnTo>
                                        <a:pt x="307" y="1302"/>
                                      </a:lnTo>
                                      <a:lnTo>
                                        <a:pt x="300" y="1352"/>
                                      </a:lnTo>
                                      <a:lnTo>
                                        <a:pt x="297" y="1406"/>
                                      </a:lnTo>
                                      <a:lnTo>
                                        <a:pt x="304" y="1470"/>
                                      </a:lnTo>
                                      <a:lnTo>
                                        <a:pt x="318" y="1545"/>
                                      </a:lnTo>
                                      <a:lnTo>
                                        <a:pt x="268" y="1463"/>
                                      </a:lnTo>
                                      <a:lnTo>
                                        <a:pt x="218" y="1395"/>
                                      </a:lnTo>
                                      <a:lnTo>
                                        <a:pt x="164" y="1334"/>
                                      </a:lnTo>
                                      <a:lnTo>
                                        <a:pt x="111" y="1281"/>
                                      </a:lnTo>
                                      <a:lnTo>
                                        <a:pt x="64" y="1227"/>
                                      </a:lnTo>
                                      <a:lnTo>
                                        <a:pt x="29" y="1177"/>
                                      </a:lnTo>
                                      <a:lnTo>
                                        <a:pt x="0" y="1120"/>
                                      </a:lnTo>
                                      <a:lnTo>
                                        <a:pt x="7" y="1209"/>
                                      </a:lnTo>
                                      <a:lnTo>
                                        <a:pt x="25" y="1288"/>
                                      </a:lnTo>
                                      <a:lnTo>
                                        <a:pt x="54" y="1352"/>
                                      </a:lnTo>
                                      <a:lnTo>
                                        <a:pt x="86" y="1409"/>
                                      </a:lnTo>
                                      <a:lnTo>
                                        <a:pt x="125" y="1459"/>
                                      </a:lnTo>
                                      <a:lnTo>
                                        <a:pt x="168" y="1499"/>
                                      </a:lnTo>
                                      <a:lnTo>
                                        <a:pt x="214" y="1534"/>
                                      </a:lnTo>
                                      <a:lnTo>
                                        <a:pt x="257" y="1567"/>
                                      </a:lnTo>
                                      <a:lnTo>
                                        <a:pt x="300" y="1595"/>
                                      </a:lnTo>
                                      <a:lnTo>
                                        <a:pt x="340" y="1620"/>
                                      </a:lnTo>
                                      <a:lnTo>
                                        <a:pt x="372" y="1645"/>
                                      </a:lnTo>
                                      <a:lnTo>
                                        <a:pt x="393" y="1670"/>
                                      </a:lnTo>
                                      <a:close/>
                                      <a:moveTo>
                                        <a:pt x="876" y="2089"/>
                                      </a:moveTo>
                                      <a:lnTo>
                                        <a:pt x="851" y="2053"/>
                                      </a:lnTo>
                                      <a:lnTo>
                                        <a:pt x="836" y="2021"/>
                                      </a:lnTo>
                                      <a:lnTo>
                                        <a:pt x="822" y="1992"/>
                                      </a:lnTo>
                                      <a:lnTo>
                                        <a:pt x="811" y="1960"/>
                                      </a:lnTo>
                                      <a:lnTo>
                                        <a:pt x="801" y="1928"/>
                                      </a:lnTo>
                                      <a:lnTo>
                                        <a:pt x="783" y="1892"/>
                                      </a:lnTo>
                                      <a:lnTo>
                                        <a:pt x="765" y="1856"/>
                                      </a:lnTo>
                                      <a:lnTo>
                                        <a:pt x="736" y="1813"/>
                                      </a:lnTo>
                                      <a:lnTo>
                                        <a:pt x="697" y="1767"/>
                                      </a:lnTo>
                                      <a:lnTo>
                                        <a:pt x="650" y="1717"/>
                                      </a:lnTo>
                                      <a:lnTo>
                                        <a:pt x="586" y="1656"/>
                                      </a:lnTo>
                                      <a:lnTo>
                                        <a:pt x="604" y="1688"/>
                                      </a:lnTo>
                                      <a:lnTo>
                                        <a:pt x="611" y="1724"/>
                                      </a:lnTo>
                                      <a:lnTo>
                                        <a:pt x="618" y="1763"/>
                                      </a:lnTo>
                                      <a:lnTo>
                                        <a:pt x="629" y="1803"/>
                                      </a:lnTo>
                                      <a:lnTo>
                                        <a:pt x="643" y="1849"/>
                                      </a:lnTo>
                                      <a:lnTo>
                                        <a:pt x="665" y="1899"/>
                                      </a:lnTo>
                                      <a:lnTo>
                                        <a:pt x="704" y="1953"/>
                                      </a:lnTo>
                                      <a:lnTo>
                                        <a:pt x="758" y="2014"/>
                                      </a:lnTo>
                                      <a:lnTo>
                                        <a:pt x="693" y="1981"/>
                                      </a:lnTo>
                                      <a:lnTo>
                                        <a:pt x="622" y="1960"/>
                                      </a:lnTo>
                                      <a:lnTo>
                                        <a:pt x="550" y="1942"/>
                                      </a:lnTo>
                                      <a:lnTo>
                                        <a:pt x="479" y="1928"/>
                                      </a:lnTo>
                                      <a:lnTo>
                                        <a:pt x="407" y="1913"/>
                                      </a:lnTo>
                                      <a:lnTo>
                                        <a:pt x="347" y="1892"/>
                                      </a:lnTo>
                                      <a:lnTo>
                                        <a:pt x="289" y="1863"/>
                                      </a:lnTo>
                                      <a:lnTo>
                                        <a:pt x="239" y="1821"/>
                                      </a:lnTo>
                                      <a:lnTo>
                                        <a:pt x="293" y="1903"/>
                                      </a:lnTo>
                                      <a:lnTo>
                                        <a:pt x="347" y="1967"/>
                                      </a:lnTo>
                                      <a:lnTo>
                                        <a:pt x="407" y="2014"/>
                                      </a:lnTo>
                                      <a:lnTo>
                                        <a:pt x="468" y="2046"/>
                                      </a:lnTo>
                                      <a:lnTo>
                                        <a:pt x="533" y="2064"/>
                                      </a:lnTo>
                                      <a:lnTo>
                                        <a:pt x="593" y="2074"/>
                                      </a:lnTo>
                                      <a:lnTo>
                                        <a:pt x="654" y="2082"/>
                                      </a:lnTo>
                                      <a:lnTo>
                                        <a:pt x="711" y="2082"/>
                                      </a:lnTo>
                                      <a:lnTo>
                                        <a:pt x="761" y="2078"/>
                                      </a:lnTo>
                                      <a:lnTo>
                                        <a:pt x="808" y="2078"/>
                                      </a:lnTo>
                                      <a:lnTo>
                                        <a:pt x="843" y="2078"/>
                                      </a:lnTo>
                                      <a:lnTo>
                                        <a:pt x="876" y="2089"/>
                                      </a:lnTo>
                                      <a:close/>
                                      <a:moveTo>
                                        <a:pt x="2123" y="2014"/>
                                      </a:moveTo>
                                      <a:lnTo>
                                        <a:pt x="2180" y="1953"/>
                                      </a:lnTo>
                                      <a:lnTo>
                                        <a:pt x="2216" y="1899"/>
                                      </a:lnTo>
                                      <a:lnTo>
                                        <a:pt x="2241" y="1849"/>
                                      </a:lnTo>
                                      <a:lnTo>
                                        <a:pt x="2255" y="1803"/>
                                      </a:lnTo>
                                      <a:lnTo>
                                        <a:pt x="2262" y="1763"/>
                                      </a:lnTo>
                                      <a:lnTo>
                                        <a:pt x="2269" y="1724"/>
                                      </a:lnTo>
                                      <a:lnTo>
                                        <a:pt x="2280" y="1688"/>
                                      </a:lnTo>
                                      <a:lnTo>
                                        <a:pt x="2295" y="1656"/>
                                      </a:lnTo>
                                      <a:lnTo>
                                        <a:pt x="2234" y="1717"/>
                                      </a:lnTo>
                                      <a:lnTo>
                                        <a:pt x="2184" y="1767"/>
                                      </a:lnTo>
                                      <a:lnTo>
                                        <a:pt x="2148" y="1813"/>
                                      </a:lnTo>
                                      <a:lnTo>
                                        <a:pt x="2119" y="1856"/>
                                      </a:lnTo>
                                      <a:lnTo>
                                        <a:pt x="2098" y="1892"/>
                                      </a:lnTo>
                                      <a:lnTo>
                                        <a:pt x="2084" y="1928"/>
                                      </a:lnTo>
                                      <a:lnTo>
                                        <a:pt x="2069" y="1960"/>
                                      </a:lnTo>
                                      <a:lnTo>
                                        <a:pt x="2059" y="1992"/>
                                      </a:lnTo>
                                      <a:lnTo>
                                        <a:pt x="2048" y="2021"/>
                                      </a:lnTo>
                                      <a:lnTo>
                                        <a:pt x="2030" y="2053"/>
                                      </a:lnTo>
                                      <a:lnTo>
                                        <a:pt x="2009" y="2089"/>
                                      </a:lnTo>
                                      <a:lnTo>
                                        <a:pt x="2037" y="2078"/>
                                      </a:lnTo>
                                      <a:lnTo>
                                        <a:pt x="2077" y="2078"/>
                                      </a:lnTo>
                                      <a:lnTo>
                                        <a:pt x="2123" y="2078"/>
                                      </a:lnTo>
                                      <a:lnTo>
                                        <a:pt x="2173" y="2082"/>
                                      </a:lnTo>
                                      <a:lnTo>
                                        <a:pt x="2230" y="2082"/>
                                      </a:lnTo>
                                      <a:lnTo>
                                        <a:pt x="2287" y="2074"/>
                                      </a:lnTo>
                                      <a:lnTo>
                                        <a:pt x="2352" y="2064"/>
                                      </a:lnTo>
                                      <a:lnTo>
                                        <a:pt x="2412" y="2046"/>
                                      </a:lnTo>
                                      <a:lnTo>
                                        <a:pt x="2473" y="2014"/>
                                      </a:lnTo>
                                      <a:lnTo>
                                        <a:pt x="2534" y="1967"/>
                                      </a:lnTo>
                                      <a:lnTo>
                                        <a:pt x="2591" y="1903"/>
                                      </a:lnTo>
                                      <a:lnTo>
                                        <a:pt x="2641" y="1821"/>
                                      </a:lnTo>
                                      <a:lnTo>
                                        <a:pt x="2595" y="1863"/>
                                      </a:lnTo>
                                      <a:lnTo>
                                        <a:pt x="2538" y="1892"/>
                                      </a:lnTo>
                                      <a:lnTo>
                                        <a:pt x="2473" y="1913"/>
                                      </a:lnTo>
                                      <a:lnTo>
                                        <a:pt x="2405" y="1928"/>
                                      </a:lnTo>
                                      <a:lnTo>
                                        <a:pt x="2334" y="1942"/>
                                      </a:lnTo>
                                      <a:lnTo>
                                        <a:pt x="2262" y="1960"/>
                                      </a:lnTo>
                                      <a:lnTo>
                                        <a:pt x="2191" y="1981"/>
                                      </a:lnTo>
                                      <a:lnTo>
                                        <a:pt x="2123" y="2014"/>
                                      </a:lnTo>
                                      <a:close/>
                                      <a:moveTo>
                                        <a:pt x="2395" y="1792"/>
                                      </a:moveTo>
                                      <a:lnTo>
                                        <a:pt x="2427" y="1728"/>
                                      </a:lnTo>
                                      <a:lnTo>
                                        <a:pt x="2448" y="1667"/>
                                      </a:lnTo>
                                      <a:lnTo>
                                        <a:pt x="2452" y="1606"/>
                                      </a:lnTo>
                                      <a:lnTo>
                                        <a:pt x="2452" y="1549"/>
                                      </a:lnTo>
                                      <a:lnTo>
                                        <a:pt x="2452" y="1492"/>
                                      </a:lnTo>
                                      <a:lnTo>
                                        <a:pt x="2448" y="1441"/>
                                      </a:lnTo>
                                      <a:lnTo>
                                        <a:pt x="2455" y="1395"/>
                                      </a:lnTo>
                                      <a:lnTo>
                                        <a:pt x="2412" y="1463"/>
                                      </a:lnTo>
                                      <a:lnTo>
                                        <a:pt x="2380" y="1527"/>
                                      </a:lnTo>
                                      <a:lnTo>
                                        <a:pt x="2362" y="1584"/>
                                      </a:lnTo>
                                      <a:lnTo>
                                        <a:pt x="2348" y="1635"/>
                                      </a:lnTo>
                                      <a:lnTo>
                                        <a:pt x="2341" y="1685"/>
                                      </a:lnTo>
                                      <a:lnTo>
                                        <a:pt x="2334" y="1731"/>
                                      </a:lnTo>
                                      <a:lnTo>
                                        <a:pt x="2327" y="1774"/>
                                      </a:lnTo>
                                      <a:lnTo>
                                        <a:pt x="2316" y="1817"/>
                                      </a:lnTo>
                                      <a:lnTo>
                                        <a:pt x="2295" y="1860"/>
                                      </a:lnTo>
                                      <a:lnTo>
                                        <a:pt x="2269" y="1906"/>
                                      </a:lnTo>
                                      <a:lnTo>
                                        <a:pt x="2302" y="1888"/>
                                      </a:lnTo>
                                      <a:lnTo>
                                        <a:pt x="2341" y="1874"/>
                                      </a:lnTo>
                                      <a:lnTo>
                                        <a:pt x="2384" y="1863"/>
                                      </a:lnTo>
                                      <a:lnTo>
                                        <a:pt x="2430" y="1853"/>
                                      </a:lnTo>
                                      <a:lnTo>
                                        <a:pt x="2477" y="1838"/>
                                      </a:lnTo>
                                      <a:lnTo>
                                        <a:pt x="2527" y="1824"/>
                                      </a:lnTo>
                                      <a:lnTo>
                                        <a:pt x="2573" y="1803"/>
                                      </a:lnTo>
                                      <a:lnTo>
                                        <a:pt x="2623" y="1774"/>
                                      </a:lnTo>
                                      <a:lnTo>
                                        <a:pt x="2670" y="1738"/>
                                      </a:lnTo>
                                      <a:lnTo>
                                        <a:pt x="2713" y="1688"/>
                                      </a:lnTo>
                                      <a:lnTo>
                                        <a:pt x="2752" y="1627"/>
                                      </a:lnTo>
                                      <a:lnTo>
                                        <a:pt x="2788" y="1552"/>
                                      </a:lnTo>
                                      <a:lnTo>
                                        <a:pt x="2816" y="1459"/>
                                      </a:lnTo>
                                      <a:lnTo>
                                        <a:pt x="2777" y="1520"/>
                                      </a:lnTo>
                                      <a:lnTo>
                                        <a:pt x="2727" y="1570"/>
                                      </a:lnTo>
                                      <a:lnTo>
                                        <a:pt x="2670" y="1613"/>
                                      </a:lnTo>
                                      <a:lnTo>
                                        <a:pt x="2609" y="1649"/>
                                      </a:lnTo>
                                      <a:lnTo>
                                        <a:pt x="2552" y="1681"/>
                                      </a:lnTo>
                                      <a:lnTo>
                                        <a:pt x="2491" y="1713"/>
                                      </a:lnTo>
                                      <a:lnTo>
                                        <a:pt x="2437" y="1749"/>
                                      </a:lnTo>
                                      <a:lnTo>
                                        <a:pt x="2395" y="1792"/>
                                      </a:lnTo>
                                      <a:close/>
                                      <a:moveTo>
                                        <a:pt x="1980" y="2103"/>
                                      </a:moveTo>
                                      <a:lnTo>
                                        <a:pt x="1880" y="2082"/>
                                      </a:lnTo>
                                      <a:lnTo>
                                        <a:pt x="1783" y="2067"/>
                                      </a:lnTo>
                                      <a:lnTo>
                                        <a:pt x="1698" y="2064"/>
                                      </a:lnTo>
                                      <a:lnTo>
                                        <a:pt x="1605" y="2067"/>
                                      </a:lnTo>
                                      <a:lnTo>
                                        <a:pt x="1519" y="2082"/>
                                      </a:lnTo>
                                      <a:lnTo>
                                        <a:pt x="1440" y="2107"/>
                                      </a:lnTo>
                                      <a:lnTo>
                                        <a:pt x="1362" y="2082"/>
                                      </a:lnTo>
                                      <a:lnTo>
                                        <a:pt x="1276" y="2067"/>
                                      </a:lnTo>
                                      <a:lnTo>
                                        <a:pt x="1183" y="2064"/>
                                      </a:lnTo>
                                      <a:lnTo>
                                        <a:pt x="1097" y="2067"/>
                                      </a:lnTo>
                                      <a:lnTo>
                                        <a:pt x="1001" y="2082"/>
                                      </a:lnTo>
                                      <a:lnTo>
                                        <a:pt x="901" y="2103"/>
                                      </a:lnTo>
                                      <a:lnTo>
                                        <a:pt x="811" y="2128"/>
                                      </a:lnTo>
                                      <a:lnTo>
                                        <a:pt x="726" y="2146"/>
                                      </a:lnTo>
                                      <a:lnTo>
                                        <a:pt x="643" y="2149"/>
                                      </a:lnTo>
                                      <a:lnTo>
                                        <a:pt x="568" y="2142"/>
                                      </a:lnTo>
                                      <a:lnTo>
                                        <a:pt x="493" y="2117"/>
                                      </a:lnTo>
                                      <a:lnTo>
                                        <a:pt x="565" y="2171"/>
                                      </a:lnTo>
                                      <a:lnTo>
                                        <a:pt x="640" y="2207"/>
                                      </a:lnTo>
                                      <a:lnTo>
                                        <a:pt x="726" y="2232"/>
                                      </a:lnTo>
                                      <a:lnTo>
                                        <a:pt x="818" y="2239"/>
                                      </a:lnTo>
                                      <a:lnTo>
                                        <a:pt x="926" y="2232"/>
                                      </a:lnTo>
                                      <a:lnTo>
                                        <a:pt x="1019" y="2217"/>
                                      </a:lnTo>
                                      <a:lnTo>
                                        <a:pt x="1104" y="2192"/>
                                      </a:lnTo>
                                      <a:lnTo>
                                        <a:pt x="1190" y="2167"/>
                                      </a:lnTo>
                                      <a:lnTo>
                                        <a:pt x="1272" y="2146"/>
                                      </a:lnTo>
                                      <a:lnTo>
                                        <a:pt x="1362" y="2139"/>
                                      </a:lnTo>
                                      <a:lnTo>
                                        <a:pt x="1362" y="2139"/>
                                      </a:lnTo>
                                      <a:lnTo>
                                        <a:pt x="1365" y="2139"/>
                                      </a:lnTo>
                                      <a:lnTo>
                                        <a:pt x="1305" y="2175"/>
                                      </a:lnTo>
                                      <a:lnTo>
                                        <a:pt x="1247" y="2210"/>
                                      </a:lnTo>
                                      <a:lnTo>
                                        <a:pt x="1204" y="2246"/>
                                      </a:lnTo>
                                      <a:lnTo>
                                        <a:pt x="1169" y="2278"/>
                                      </a:lnTo>
                                      <a:lnTo>
                                        <a:pt x="1144" y="2307"/>
                                      </a:lnTo>
                                      <a:lnTo>
                                        <a:pt x="1126" y="2325"/>
                                      </a:lnTo>
                                      <a:lnTo>
                                        <a:pt x="1122" y="2328"/>
                                      </a:lnTo>
                                      <a:lnTo>
                                        <a:pt x="1194" y="2339"/>
                                      </a:lnTo>
                                      <a:lnTo>
                                        <a:pt x="1197" y="2332"/>
                                      </a:lnTo>
                                      <a:lnTo>
                                        <a:pt x="1212" y="2307"/>
                                      </a:lnTo>
                                      <a:lnTo>
                                        <a:pt x="1237" y="2275"/>
                                      </a:lnTo>
                                      <a:lnTo>
                                        <a:pt x="1272" y="2239"/>
                                      </a:lnTo>
                                      <a:lnTo>
                                        <a:pt x="1315" y="2203"/>
                                      </a:lnTo>
                                      <a:lnTo>
                                        <a:pt x="1372" y="2171"/>
                                      </a:lnTo>
                                      <a:lnTo>
                                        <a:pt x="1440" y="2149"/>
                                      </a:lnTo>
                                      <a:lnTo>
                                        <a:pt x="1508" y="2171"/>
                                      </a:lnTo>
                                      <a:lnTo>
                                        <a:pt x="1565" y="2203"/>
                                      </a:lnTo>
                                      <a:lnTo>
                                        <a:pt x="1612" y="2239"/>
                                      </a:lnTo>
                                      <a:lnTo>
                                        <a:pt x="1648" y="2275"/>
                                      </a:lnTo>
                                      <a:lnTo>
                                        <a:pt x="1673" y="2307"/>
                                      </a:lnTo>
                                      <a:lnTo>
                                        <a:pt x="1687" y="2332"/>
                                      </a:lnTo>
                                      <a:lnTo>
                                        <a:pt x="1691" y="2339"/>
                                      </a:lnTo>
                                      <a:lnTo>
                                        <a:pt x="1762" y="2328"/>
                                      </a:lnTo>
                                      <a:lnTo>
                                        <a:pt x="1755" y="2325"/>
                                      </a:lnTo>
                                      <a:lnTo>
                                        <a:pt x="1741" y="2307"/>
                                      </a:lnTo>
                                      <a:lnTo>
                                        <a:pt x="1716" y="2278"/>
                                      </a:lnTo>
                                      <a:lnTo>
                                        <a:pt x="1680" y="2246"/>
                                      </a:lnTo>
                                      <a:lnTo>
                                        <a:pt x="1633" y="2210"/>
                                      </a:lnTo>
                                      <a:lnTo>
                                        <a:pt x="1580" y="2175"/>
                                      </a:lnTo>
                                      <a:lnTo>
                                        <a:pt x="1515" y="2139"/>
                                      </a:lnTo>
                                      <a:lnTo>
                                        <a:pt x="1519" y="2139"/>
                                      </a:lnTo>
                                      <a:lnTo>
                                        <a:pt x="1523" y="2139"/>
                                      </a:lnTo>
                                      <a:lnTo>
                                        <a:pt x="1608" y="2146"/>
                                      </a:lnTo>
                                      <a:lnTo>
                                        <a:pt x="1694" y="2167"/>
                                      </a:lnTo>
                                      <a:lnTo>
                                        <a:pt x="1776" y="2192"/>
                                      </a:lnTo>
                                      <a:lnTo>
                                        <a:pt x="1866" y="2217"/>
                                      </a:lnTo>
                                      <a:lnTo>
                                        <a:pt x="1955" y="2232"/>
                                      </a:lnTo>
                                      <a:lnTo>
                                        <a:pt x="2062" y="2239"/>
                                      </a:lnTo>
                                      <a:lnTo>
                                        <a:pt x="2159" y="2232"/>
                                      </a:lnTo>
                                      <a:lnTo>
                                        <a:pt x="2241" y="2207"/>
                                      </a:lnTo>
                                      <a:lnTo>
                                        <a:pt x="2320" y="2171"/>
                                      </a:lnTo>
                                      <a:lnTo>
                                        <a:pt x="2387" y="2117"/>
                                      </a:lnTo>
                                      <a:lnTo>
                                        <a:pt x="2316" y="2142"/>
                                      </a:lnTo>
                                      <a:lnTo>
                                        <a:pt x="2237" y="2149"/>
                                      </a:lnTo>
                                      <a:lnTo>
                                        <a:pt x="2159" y="2146"/>
                                      </a:lnTo>
                                      <a:lnTo>
                                        <a:pt x="2073" y="2128"/>
                                      </a:lnTo>
                                      <a:lnTo>
                                        <a:pt x="1980" y="2103"/>
                                      </a:lnTo>
                                      <a:close/>
                                      <a:moveTo>
                                        <a:pt x="368" y="834"/>
                                      </a:moveTo>
                                      <a:lnTo>
                                        <a:pt x="343" y="869"/>
                                      </a:lnTo>
                                      <a:lnTo>
                                        <a:pt x="322" y="905"/>
                                      </a:lnTo>
                                      <a:lnTo>
                                        <a:pt x="297" y="937"/>
                                      </a:lnTo>
                                      <a:lnTo>
                                        <a:pt x="272" y="969"/>
                                      </a:lnTo>
                                      <a:lnTo>
                                        <a:pt x="254" y="1005"/>
                                      </a:lnTo>
                                      <a:lnTo>
                                        <a:pt x="236" y="1048"/>
                                      </a:lnTo>
                                      <a:lnTo>
                                        <a:pt x="222" y="1098"/>
                                      </a:lnTo>
                                      <a:lnTo>
                                        <a:pt x="214" y="1159"/>
                                      </a:lnTo>
                                      <a:lnTo>
                                        <a:pt x="214" y="1238"/>
                                      </a:lnTo>
                                      <a:lnTo>
                                        <a:pt x="186" y="1148"/>
                                      </a:lnTo>
                                      <a:lnTo>
                                        <a:pt x="154" y="1073"/>
                                      </a:lnTo>
                                      <a:lnTo>
                                        <a:pt x="122" y="1009"/>
                                      </a:lnTo>
                                      <a:lnTo>
                                        <a:pt x="86" y="952"/>
                                      </a:lnTo>
                                      <a:lnTo>
                                        <a:pt x="61" y="898"/>
                                      </a:lnTo>
                                      <a:lnTo>
                                        <a:pt x="39" y="841"/>
                                      </a:lnTo>
                                      <a:lnTo>
                                        <a:pt x="32" y="784"/>
                                      </a:lnTo>
                                      <a:lnTo>
                                        <a:pt x="18" y="873"/>
                                      </a:lnTo>
                                      <a:lnTo>
                                        <a:pt x="14" y="948"/>
                                      </a:lnTo>
                                      <a:lnTo>
                                        <a:pt x="21" y="1012"/>
                                      </a:lnTo>
                                      <a:lnTo>
                                        <a:pt x="36" y="1066"/>
                                      </a:lnTo>
                                      <a:lnTo>
                                        <a:pt x="57" y="1112"/>
                                      </a:lnTo>
                                      <a:lnTo>
                                        <a:pt x="82" y="1155"/>
                                      </a:lnTo>
                                      <a:lnTo>
                                        <a:pt x="111" y="1191"/>
                                      </a:lnTo>
                                      <a:lnTo>
                                        <a:pt x="143" y="1227"/>
                                      </a:lnTo>
                                      <a:lnTo>
                                        <a:pt x="172" y="1259"/>
                                      </a:lnTo>
                                      <a:lnTo>
                                        <a:pt x="200" y="1291"/>
                                      </a:lnTo>
                                      <a:lnTo>
                                        <a:pt x="225" y="1323"/>
                                      </a:lnTo>
                                      <a:lnTo>
                                        <a:pt x="243" y="1363"/>
                                      </a:lnTo>
                                      <a:lnTo>
                                        <a:pt x="247" y="1291"/>
                                      </a:lnTo>
                                      <a:lnTo>
                                        <a:pt x="257" y="1234"/>
                                      </a:lnTo>
                                      <a:lnTo>
                                        <a:pt x="275" y="1180"/>
                                      </a:lnTo>
                                      <a:lnTo>
                                        <a:pt x="297" y="1134"/>
                                      </a:lnTo>
                                      <a:lnTo>
                                        <a:pt x="318" y="1084"/>
                                      </a:lnTo>
                                      <a:lnTo>
                                        <a:pt x="340" y="1034"/>
                                      </a:lnTo>
                                      <a:lnTo>
                                        <a:pt x="354" y="977"/>
                                      </a:lnTo>
                                      <a:lnTo>
                                        <a:pt x="365" y="912"/>
                                      </a:lnTo>
                                      <a:lnTo>
                                        <a:pt x="368" y="834"/>
                                      </a:lnTo>
                                      <a:close/>
                                      <a:moveTo>
                                        <a:pt x="457" y="540"/>
                                      </a:moveTo>
                                      <a:lnTo>
                                        <a:pt x="443" y="558"/>
                                      </a:lnTo>
                                      <a:lnTo>
                                        <a:pt x="429" y="573"/>
                                      </a:lnTo>
                                      <a:lnTo>
                                        <a:pt x="411" y="590"/>
                                      </a:lnTo>
                                      <a:lnTo>
                                        <a:pt x="390" y="608"/>
                                      </a:lnTo>
                                      <a:lnTo>
                                        <a:pt x="357" y="637"/>
                                      </a:lnTo>
                                      <a:lnTo>
                                        <a:pt x="311" y="680"/>
                                      </a:lnTo>
                                      <a:lnTo>
                                        <a:pt x="272" y="726"/>
                                      </a:lnTo>
                                      <a:lnTo>
                                        <a:pt x="236" y="784"/>
                                      </a:lnTo>
                                      <a:lnTo>
                                        <a:pt x="207" y="848"/>
                                      </a:lnTo>
                                      <a:lnTo>
                                        <a:pt x="186" y="919"/>
                                      </a:lnTo>
                                      <a:lnTo>
                                        <a:pt x="182" y="855"/>
                                      </a:lnTo>
                                      <a:lnTo>
                                        <a:pt x="175" y="787"/>
                                      </a:lnTo>
                                      <a:lnTo>
                                        <a:pt x="161" y="716"/>
                                      </a:lnTo>
                                      <a:lnTo>
                                        <a:pt x="150" y="644"/>
                                      </a:lnTo>
                                      <a:lnTo>
                                        <a:pt x="143" y="573"/>
                                      </a:lnTo>
                                      <a:lnTo>
                                        <a:pt x="147" y="501"/>
                                      </a:lnTo>
                                      <a:lnTo>
                                        <a:pt x="164" y="437"/>
                                      </a:lnTo>
                                      <a:lnTo>
                                        <a:pt x="114" y="519"/>
                                      </a:lnTo>
                                      <a:lnTo>
                                        <a:pt x="86" y="594"/>
                                      </a:lnTo>
                                      <a:lnTo>
                                        <a:pt x="71" y="666"/>
                                      </a:lnTo>
                                      <a:lnTo>
                                        <a:pt x="71" y="730"/>
                                      </a:lnTo>
                                      <a:lnTo>
                                        <a:pt x="82" y="787"/>
                                      </a:lnTo>
                                      <a:lnTo>
                                        <a:pt x="96" y="841"/>
                                      </a:lnTo>
                                      <a:lnTo>
                                        <a:pt x="118" y="891"/>
                                      </a:lnTo>
                                      <a:lnTo>
                                        <a:pt x="143" y="937"/>
                                      </a:lnTo>
                                      <a:lnTo>
                                        <a:pt x="161" y="977"/>
                                      </a:lnTo>
                                      <a:lnTo>
                                        <a:pt x="179" y="1012"/>
                                      </a:lnTo>
                                      <a:lnTo>
                                        <a:pt x="186" y="1045"/>
                                      </a:lnTo>
                                      <a:lnTo>
                                        <a:pt x="207" y="980"/>
                                      </a:lnTo>
                                      <a:lnTo>
                                        <a:pt x="232" y="927"/>
                                      </a:lnTo>
                                      <a:lnTo>
                                        <a:pt x="261" y="884"/>
                                      </a:lnTo>
                                      <a:lnTo>
                                        <a:pt x="293" y="841"/>
                                      </a:lnTo>
                                      <a:lnTo>
                                        <a:pt x="325" y="798"/>
                                      </a:lnTo>
                                      <a:lnTo>
                                        <a:pt x="361" y="751"/>
                                      </a:lnTo>
                                      <a:lnTo>
                                        <a:pt x="393" y="694"/>
                                      </a:lnTo>
                                      <a:lnTo>
                                        <a:pt x="425" y="626"/>
                                      </a:lnTo>
                                      <a:lnTo>
                                        <a:pt x="457" y="540"/>
                                      </a:lnTo>
                                      <a:close/>
                                      <a:moveTo>
                                        <a:pt x="2698" y="919"/>
                                      </a:moveTo>
                                      <a:lnTo>
                                        <a:pt x="2677" y="848"/>
                                      </a:lnTo>
                                      <a:lnTo>
                                        <a:pt x="2648" y="784"/>
                                      </a:lnTo>
                                      <a:lnTo>
                                        <a:pt x="2613" y="726"/>
                                      </a:lnTo>
                                      <a:lnTo>
                                        <a:pt x="2570" y="680"/>
                                      </a:lnTo>
                                      <a:lnTo>
                                        <a:pt x="2523" y="637"/>
                                      </a:lnTo>
                                      <a:lnTo>
                                        <a:pt x="2491" y="608"/>
                                      </a:lnTo>
                                      <a:lnTo>
                                        <a:pt x="2470" y="590"/>
                                      </a:lnTo>
                                      <a:lnTo>
                                        <a:pt x="2452" y="573"/>
                                      </a:lnTo>
                                      <a:lnTo>
                                        <a:pt x="2437" y="558"/>
                                      </a:lnTo>
                                      <a:lnTo>
                                        <a:pt x="2427" y="540"/>
                                      </a:lnTo>
                                      <a:lnTo>
                                        <a:pt x="2455" y="626"/>
                                      </a:lnTo>
                                      <a:lnTo>
                                        <a:pt x="2488" y="694"/>
                                      </a:lnTo>
                                      <a:lnTo>
                                        <a:pt x="2523" y="751"/>
                                      </a:lnTo>
                                      <a:lnTo>
                                        <a:pt x="2555" y="798"/>
                                      </a:lnTo>
                                      <a:lnTo>
                                        <a:pt x="2591" y="841"/>
                                      </a:lnTo>
                                      <a:lnTo>
                                        <a:pt x="2620" y="884"/>
                                      </a:lnTo>
                                      <a:lnTo>
                                        <a:pt x="2652" y="927"/>
                                      </a:lnTo>
                                      <a:lnTo>
                                        <a:pt x="2677" y="980"/>
                                      </a:lnTo>
                                      <a:lnTo>
                                        <a:pt x="2698" y="1045"/>
                                      </a:lnTo>
                                      <a:lnTo>
                                        <a:pt x="2706" y="1012"/>
                                      </a:lnTo>
                                      <a:lnTo>
                                        <a:pt x="2720" y="977"/>
                                      </a:lnTo>
                                      <a:lnTo>
                                        <a:pt x="2741" y="937"/>
                                      </a:lnTo>
                                      <a:lnTo>
                                        <a:pt x="2763" y="891"/>
                                      </a:lnTo>
                                      <a:lnTo>
                                        <a:pt x="2784" y="841"/>
                                      </a:lnTo>
                                      <a:lnTo>
                                        <a:pt x="2802" y="787"/>
                                      </a:lnTo>
                                      <a:lnTo>
                                        <a:pt x="2813" y="730"/>
                                      </a:lnTo>
                                      <a:lnTo>
                                        <a:pt x="2813" y="666"/>
                                      </a:lnTo>
                                      <a:lnTo>
                                        <a:pt x="2798" y="594"/>
                                      </a:lnTo>
                                      <a:lnTo>
                                        <a:pt x="2770" y="519"/>
                                      </a:lnTo>
                                      <a:lnTo>
                                        <a:pt x="2720" y="437"/>
                                      </a:lnTo>
                                      <a:lnTo>
                                        <a:pt x="2734" y="501"/>
                                      </a:lnTo>
                                      <a:lnTo>
                                        <a:pt x="2738" y="573"/>
                                      </a:lnTo>
                                      <a:lnTo>
                                        <a:pt x="2731" y="644"/>
                                      </a:lnTo>
                                      <a:lnTo>
                                        <a:pt x="2720" y="716"/>
                                      </a:lnTo>
                                      <a:lnTo>
                                        <a:pt x="2709" y="787"/>
                                      </a:lnTo>
                                      <a:lnTo>
                                        <a:pt x="2698" y="855"/>
                                      </a:lnTo>
                                      <a:lnTo>
                                        <a:pt x="2698" y="919"/>
                                      </a:lnTo>
                                      <a:close/>
                                      <a:moveTo>
                                        <a:pt x="2884" y="1120"/>
                                      </a:moveTo>
                                      <a:lnTo>
                                        <a:pt x="2856" y="1177"/>
                                      </a:lnTo>
                                      <a:lnTo>
                                        <a:pt x="2816" y="1227"/>
                                      </a:lnTo>
                                      <a:lnTo>
                                        <a:pt x="2770" y="1281"/>
                                      </a:lnTo>
                                      <a:lnTo>
                                        <a:pt x="2720" y="1334"/>
                                      </a:lnTo>
                                      <a:lnTo>
                                        <a:pt x="2666" y="1395"/>
                                      </a:lnTo>
                                      <a:lnTo>
                                        <a:pt x="2613" y="1463"/>
                                      </a:lnTo>
                                      <a:lnTo>
                                        <a:pt x="2566" y="1545"/>
                                      </a:lnTo>
                                      <a:lnTo>
                                        <a:pt x="2580" y="1470"/>
                                      </a:lnTo>
                                      <a:lnTo>
                                        <a:pt x="2584" y="1406"/>
                                      </a:lnTo>
                                      <a:lnTo>
                                        <a:pt x="2584" y="1352"/>
                                      </a:lnTo>
                                      <a:lnTo>
                                        <a:pt x="2577" y="1302"/>
                                      </a:lnTo>
                                      <a:lnTo>
                                        <a:pt x="2566" y="1259"/>
                                      </a:lnTo>
                                      <a:lnTo>
                                        <a:pt x="2555" y="1220"/>
                                      </a:lnTo>
                                      <a:lnTo>
                                        <a:pt x="2541" y="1184"/>
                                      </a:lnTo>
                                      <a:lnTo>
                                        <a:pt x="2530" y="1145"/>
                                      </a:lnTo>
                                      <a:lnTo>
                                        <a:pt x="2527" y="1102"/>
                                      </a:lnTo>
                                      <a:lnTo>
                                        <a:pt x="2502" y="1173"/>
                                      </a:lnTo>
                                      <a:lnTo>
                                        <a:pt x="2495" y="1241"/>
                                      </a:lnTo>
                                      <a:lnTo>
                                        <a:pt x="2491" y="1298"/>
                                      </a:lnTo>
                                      <a:lnTo>
                                        <a:pt x="2495" y="1356"/>
                                      </a:lnTo>
                                      <a:lnTo>
                                        <a:pt x="2502" y="1409"/>
                                      </a:lnTo>
                                      <a:lnTo>
                                        <a:pt x="2509" y="1466"/>
                                      </a:lnTo>
                                      <a:lnTo>
                                        <a:pt x="2509" y="1527"/>
                                      </a:lnTo>
                                      <a:lnTo>
                                        <a:pt x="2505" y="1595"/>
                                      </a:lnTo>
                                      <a:lnTo>
                                        <a:pt x="2488" y="1670"/>
                                      </a:lnTo>
                                      <a:lnTo>
                                        <a:pt x="2513" y="1645"/>
                                      </a:lnTo>
                                      <a:lnTo>
                                        <a:pt x="2545" y="1620"/>
                                      </a:lnTo>
                                      <a:lnTo>
                                        <a:pt x="2584" y="1595"/>
                                      </a:lnTo>
                                      <a:lnTo>
                                        <a:pt x="2623" y="1567"/>
                                      </a:lnTo>
                                      <a:lnTo>
                                        <a:pt x="2670" y="1534"/>
                                      </a:lnTo>
                                      <a:lnTo>
                                        <a:pt x="2713" y="1499"/>
                                      </a:lnTo>
                                      <a:lnTo>
                                        <a:pt x="2756" y="1459"/>
                                      </a:lnTo>
                                      <a:lnTo>
                                        <a:pt x="2795" y="1409"/>
                                      </a:lnTo>
                                      <a:lnTo>
                                        <a:pt x="2831" y="1352"/>
                                      </a:lnTo>
                                      <a:lnTo>
                                        <a:pt x="2859" y="1288"/>
                                      </a:lnTo>
                                      <a:lnTo>
                                        <a:pt x="2877" y="1209"/>
                                      </a:lnTo>
                                      <a:lnTo>
                                        <a:pt x="2884" y="1120"/>
                                      </a:lnTo>
                                      <a:close/>
                                      <a:moveTo>
                                        <a:pt x="2516" y="834"/>
                                      </a:moveTo>
                                      <a:lnTo>
                                        <a:pt x="2516" y="912"/>
                                      </a:lnTo>
                                      <a:lnTo>
                                        <a:pt x="2527" y="977"/>
                                      </a:lnTo>
                                      <a:lnTo>
                                        <a:pt x="2545" y="1034"/>
                                      </a:lnTo>
                                      <a:lnTo>
                                        <a:pt x="2566" y="1084"/>
                                      </a:lnTo>
                                      <a:lnTo>
                                        <a:pt x="2588" y="1134"/>
                                      </a:lnTo>
                                      <a:lnTo>
                                        <a:pt x="2609" y="1180"/>
                                      </a:lnTo>
                                      <a:lnTo>
                                        <a:pt x="2627" y="1234"/>
                                      </a:lnTo>
                                      <a:lnTo>
                                        <a:pt x="2638" y="1291"/>
                                      </a:lnTo>
                                      <a:lnTo>
                                        <a:pt x="2638" y="1363"/>
                                      </a:lnTo>
                                      <a:lnTo>
                                        <a:pt x="2655" y="1323"/>
                                      </a:lnTo>
                                      <a:lnTo>
                                        <a:pt x="2681" y="1291"/>
                                      </a:lnTo>
                                      <a:lnTo>
                                        <a:pt x="2709" y="1259"/>
                                      </a:lnTo>
                                      <a:lnTo>
                                        <a:pt x="2741" y="1227"/>
                                      </a:lnTo>
                                      <a:lnTo>
                                        <a:pt x="2770" y="1191"/>
                                      </a:lnTo>
                                      <a:lnTo>
                                        <a:pt x="2798" y="1155"/>
                                      </a:lnTo>
                                      <a:lnTo>
                                        <a:pt x="2827" y="1112"/>
                                      </a:lnTo>
                                      <a:lnTo>
                                        <a:pt x="2848" y="1066"/>
                                      </a:lnTo>
                                      <a:lnTo>
                                        <a:pt x="2863" y="1012"/>
                                      </a:lnTo>
                                      <a:lnTo>
                                        <a:pt x="2870" y="948"/>
                                      </a:lnTo>
                                      <a:lnTo>
                                        <a:pt x="2866" y="873"/>
                                      </a:lnTo>
                                      <a:lnTo>
                                        <a:pt x="2848" y="784"/>
                                      </a:lnTo>
                                      <a:lnTo>
                                        <a:pt x="2841" y="841"/>
                                      </a:lnTo>
                                      <a:lnTo>
                                        <a:pt x="2823" y="898"/>
                                      </a:lnTo>
                                      <a:lnTo>
                                        <a:pt x="2795" y="952"/>
                                      </a:lnTo>
                                      <a:lnTo>
                                        <a:pt x="2763" y="1009"/>
                                      </a:lnTo>
                                      <a:lnTo>
                                        <a:pt x="2727" y="1073"/>
                                      </a:lnTo>
                                      <a:lnTo>
                                        <a:pt x="2695" y="1148"/>
                                      </a:lnTo>
                                      <a:lnTo>
                                        <a:pt x="2670" y="1238"/>
                                      </a:lnTo>
                                      <a:lnTo>
                                        <a:pt x="2670" y="1159"/>
                                      </a:lnTo>
                                      <a:lnTo>
                                        <a:pt x="2663" y="1098"/>
                                      </a:lnTo>
                                      <a:lnTo>
                                        <a:pt x="2648" y="1048"/>
                                      </a:lnTo>
                                      <a:lnTo>
                                        <a:pt x="2630" y="1005"/>
                                      </a:lnTo>
                                      <a:lnTo>
                                        <a:pt x="2609" y="969"/>
                                      </a:lnTo>
                                      <a:lnTo>
                                        <a:pt x="2588" y="937"/>
                                      </a:lnTo>
                                      <a:lnTo>
                                        <a:pt x="2563" y="905"/>
                                      </a:lnTo>
                                      <a:lnTo>
                                        <a:pt x="2538" y="869"/>
                                      </a:lnTo>
                                      <a:lnTo>
                                        <a:pt x="2516" y="834"/>
                                      </a:lnTo>
                                      <a:close/>
                                      <a:moveTo>
                                        <a:pt x="536" y="258"/>
                                      </a:moveTo>
                                      <a:lnTo>
                                        <a:pt x="568" y="219"/>
                                      </a:lnTo>
                                      <a:lnTo>
                                        <a:pt x="593" y="172"/>
                                      </a:lnTo>
                                      <a:lnTo>
                                        <a:pt x="622" y="126"/>
                                      </a:lnTo>
                                      <a:lnTo>
                                        <a:pt x="654" y="79"/>
                                      </a:lnTo>
                                      <a:lnTo>
                                        <a:pt x="697" y="36"/>
                                      </a:lnTo>
                                      <a:lnTo>
                                        <a:pt x="611" y="68"/>
                                      </a:lnTo>
                                      <a:lnTo>
                                        <a:pt x="533" y="115"/>
                                      </a:lnTo>
                                      <a:lnTo>
                                        <a:pt x="461" y="176"/>
                                      </a:lnTo>
                                      <a:lnTo>
                                        <a:pt x="404" y="251"/>
                                      </a:lnTo>
                                      <a:lnTo>
                                        <a:pt x="357" y="337"/>
                                      </a:lnTo>
                                      <a:lnTo>
                                        <a:pt x="329" y="430"/>
                                      </a:lnTo>
                                      <a:lnTo>
                                        <a:pt x="379" y="387"/>
                                      </a:lnTo>
                                      <a:lnTo>
                                        <a:pt x="436" y="344"/>
                                      </a:lnTo>
                                      <a:lnTo>
                                        <a:pt x="490" y="304"/>
                                      </a:lnTo>
                                      <a:lnTo>
                                        <a:pt x="536" y="258"/>
                                      </a:lnTo>
                                      <a:close/>
                                      <a:moveTo>
                                        <a:pt x="2295" y="290"/>
                                      </a:moveTo>
                                      <a:lnTo>
                                        <a:pt x="2320" y="358"/>
                                      </a:lnTo>
                                      <a:lnTo>
                                        <a:pt x="2352" y="408"/>
                                      </a:lnTo>
                                      <a:lnTo>
                                        <a:pt x="2387" y="451"/>
                                      </a:lnTo>
                                      <a:lnTo>
                                        <a:pt x="2427" y="487"/>
                                      </a:lnTo>
                                      <a:lnTo>
                                        <a:pt x="2466" y="515"/>
                                      </a:lnTo>
                                      <a:lnTo>
                                        <a:pt x="2509" y="548"/>
                                      </a:lnTo>
                                      <a:lnTo>
                                        <a:pt x="2552" y="583"/>
                                      </a:lnTo>
                                      <a:lnTo>
                                        <a:pt x="2595" y="626"/>
                                      </a:lnTo>
                                      <a:lnTo>
                                        <a:pt x="2638" y="683"/>
                                      </a:lnTo>
                                      <a:lnTo>
                                        <a:pt x="2677" y="755"/>
                                      </a:lnTo>
                                      <a:lnTo>
                                        <a:pt x="2673" y="723"/>
                                      </a:lnTo>
                                      <a:lnTo>
                                        <a:pt x="2677" y="680"/>
                                      </a:lnTo>
                                      <a:lnTo>
                                        <a:pt x="2684" y="630"/>
                                      </a:lnTo>
                                      <a:lnTo>
                                        <a:pt x="2688" y="573"/>
                                      </a:lnTo>
                                      <a:lnTo>
                                        <a:pt x="2684" y="512"/>
                                      </a:lnTo>
                                      <a:lnTo>
                                        <a:pt x="2677" y="447"/>
                                      </a:lnTo>
                                      <a:lnTo>
                                        <a:pt x="2663" y="383"/>
                                      </a:lnTo>
                                      <a:lnTo>
                                        <a:pt x="2630" y="319"/>
                                      </a:lnTo>
                                      <a:lnTo>
                                        <a:pt x="2588" y="258"/>
                                      </a:lnTo>
                                      <a:lnTo>
                                        <a:pt x="2527" y="201"/>
                                      </a:lnTo>
                                      <a:lnTo>
                                        <a:pt x="2555" y="247"/>
                                      </a:lnTo>
                                      <a:lnTo>
                                        <a:pt x="2573" y="304"/>
                                      </a:lnTo>
                                      <a:lnTo>
                                        <a:pt x="2584" y="362"/>
                                      </a:lnTo>
                                      <a:lnTo>
                                        <a:pt x="2595" y="426"/>
                                      </a:lnTo>
                                      <a:lnTo>
                                        <a:pt x="2602" y="487"/>
                                      </a:lnTo>
                                      <a:lnTo>
                                        <a:pt x="2613" y="544"/>
                                      </a:lnTo>
                                      <a:lnTo>
                                        <a:pt x="2630" y="601"/>
                                      </a:lnTo>
                                      <a:lnTo>
                                        <a:pt x="2591" y="533"/>
                                      </a:lnTo>
                                      <a:lnTo>
                                        <a:pt x="2545" y="480"/>
                                      </a:lnTo>
                                      <a:lnTo>
                                        <a:pt x="2495" y="433"/>
                                      </a:lnTo>
                                      <a:lnTo>
                                        <a:pt x="2441" y="397"/>
                                      </a:lnTo>
                                      <a:lnTo>
                                        <a:pt x="2395" y="369"/>
                                      </a:lnTo>
                                      <a:lnTo>
                                        <a:pt x="2352" y="344"/>
                                      </a:lnTo>
                                      <a:lnTo>
                                        <a:pt x="2316" y="315"/>
                                      </a:lnTo>
                                      <a:lnTo>
                                        <a:pt x="2295" y="290"/>
                                      </a:lnTo>
                                      <a:close/>
                                      <a:moveTo>
                                        <a:pt x="1673" y="433"/>
                                      </a:moveTo>
                                      <a:lnTo>
                                        <a:pt x="1601" y="408"/>
                                      </a:lnTo>
                                      <a:lnTo>
                                        <a:pt x="1526" y="394"/>
                                      </a:lnTo>
                                      <a:lnTo>
                                        <a:pt x="1526" y="412"/>
                                      </a:lnTo>
                                      <a:lnTo>
                                        <a:pt x="1526" y="426"/>
                                      </a:lnTo>
                                      <a:lnTo>
                                        <a:pt x="1594" y="440"/>
                                      </a:lnTo>
                                      <a:lnTo>
                                        <a:pt x="1658" y="465"/>
                                      </a:lnTo>
                                      <a:lnTo>
                                        <a:pt x="1669" y="451"/>
                                      </a:lnTo>
                                      <a:lnTo>
                                        <a:pt x="1673" y="433"/>
                                      </a:lnTo>
                                      <a:close/>
                                      <a:moveTo>
                                        <a:pt x="1633" y="118"/>
                                      </a:moveTo>
                                      <a:lnTo>
                                        <a:pt x="1644" y="111"/>
                                      </a:lnTo>
                                      <a:lnTo>
                                        <a:pt x="1626" y="104"/>
                                      </a:lnTo>
                                      <a:lnTo>
                                        <a:pt x="1576" y="101"/>
                                      </a:lnTo>
                                      <a:lnTo>
                                        <a:pt x="1565" y="111"/>
                                      </a:lnTo>
                                      <a:lnTo>
                                        <a:pt x="1537" y="108"/>
                                      </a:lnTo>
                                      <a:lnTo>
                                        <a:pt x="1537" y="115"/>
                                      </a:lnTo>
                                      <a:lnTo>
                                        <a:pt x="1562" y="118"/>
                                      </a:lnTo>
                                      <a:lnTo>
                                        <a:pt x="1587" y="122"/>
                                      </a:lnTo>
                                      <a:lnTo>
                                        <a:pt x="1608" y="118"/>
                                      </a:lnTo>
                                      <a:lnTo>
                                        <a:pt x="1633" y="118"/>
                                      </a:lnTo>
                                      <a:close/>
                                      <a:moveTo>
                                        <a:pt x="1540" y="1173"/>
                                      </a:moveTo>
                                      <a:lnTo>
                                        <a:pt x="1540" y="1166"/>
                                      </a:lnTo>
                                      <a:lnTo>
                                        <a:pt x="1533" y="1163"/>
                                      </a:lnTo>
                                      <a:lnTo>
                                        <a:pt x="1526" y="1155"/>
                                      </a:lnTo>
                                      <a:lnTo>
                                        <a:pt x="1512" y="1148"/>
                                      </a:lnTo>
                                      <a:lnTo>
                                        <a:pt x="1512" y="1148"/>
                                      </a:lnTo>
                                      <a:lnTo>
                                        <a:pt x="1512" y="1155"/>
                                      </a:lnTo>
                                      <a:lnTo>
                                        <a:pt x="1512" y="1166"/>
                                      </a:lnTo>
                                      <a:lnTo>
                                        <a:pt x="1508" y="1180"/>
                                      </a:lnTo>
                                      <a:lnTo>
                                        <a:pt x="1508" y="1195"/>
                                      </a:lnTo>
                                      <a:lnTo>
                                        <a:pt x="1508" y="1205"/>
                                      </a:lnTo>
                                      <a:lnTo>
                                        <a:pt x="1523" y="1198"/>
                                      </a:lnTo>
                                      <a:lnTo>
                                        <a:pt x="1533" y="1191"/>
                                      </a:lnTo>
                                      <a:lnTo>
                                        <a:pt x="1540" y="1184"/>
                                      </a:lnTo>
                                      <a:lnTo>
                                        <a:pt x="1540" y="1173"/>
                                      </a:lnTo>
                                      <a:close/>
                                      <a:moveTo>
                                        <a:pt x="976" y="551"/>
                                      </a:moveTo>
                                      <a:lnTo>
                                        <a:pt x="976" y="544"/>
                                      </a:lnTo>
                                      <a:lnTo>
                                        <a:pt x="979" y="533"/>
                                      </a:lnTo>
                                      <a:lnTo>
                                        <a:pt x="969" y="537"/>
                                      </a:lnTo>
                                      <a:lnTo>
                                        <a:pt x="958" y="537"/>
                                      </a:lnTo>
                                      <a:lnTo>
                                        <a:pt x="976" y="551"/>
                                      </a:lnTo>
                                      <a:close/>
                                      <a:moveTo>
                                        <a:pt x="747" y="326"/>
                                      </a:moveTo>
                                      <a:lnTo>
                                        <a:pt x="861" y="440"/>
                                      </a:lnTo>
                                      <a:lnTo>
                                        <a:pt x="790" y="530"/>
                                      </a:lnTo>
                                      <a:lnTo>
                                        <a:pt x="726" y="633"/>
                                      </a:lnTo>
                                      <a:lnTo>
                                        <a:pt x="683" y="741"/>
                                      </a:lnTo>
                                      <a:lnTo>
                                        <a:pt x="654" y="859"/>
                                      </a:lnTo>
                                      <a:lnTo>
                                        <a:pt x="640" y="984"/>
                                      </a:lnTo>
                                      <a:lnTo>
                                        <a:pt x="479" y="984"/>
                                      </a:lnTo>
                                      <a:lnTo>
                                        <a:pt x="486" y="859"/>
                                      </a:lnTo>
                                      <a:lnTo>
                                        <a:pt x="511" y="737"/>
                                      </a:lnTo>
                                      <a:lnTo>
                                        <a:pt x="550" y="623"/>
                                      </a:lnTo>
                                      <a:lnTo>
                                        <a:pt x="604" y="515"/>
                                      </a:lnTo>
                                      <a:lnTo>
                                        <a:pt x="668" y="415"/>
                                      </a:lnTo>
                                      <a:lnTo>
                                        <a:pt x="747" y="326"/>
                                      </a:lnTo>
                                      <a:close/>
                                      <a:moveTo>
                                        <a:pt x="675" y="1227"/>
                                      </a:moveTo>
                                      <a:lnTo>
                                        <a:pt x="668" y="1227"/>
                                      </a:lnTo>
                                      <a:lnTo>
                                        <a:pt x="658" y="1216"/>
                                      </a:lnTo>
                                      <a:lnTo>
                                        <a:pt x="611" y="1213"/>
                                      </a:lnTo>
                                      <a:lnTo>
                                        <a:pt x="625" y="1230"/>
                                      </a:lnTo>
                                      <a:lnTo>
                                        <a:pt x="583" y="1223"/>
                                      </a:lnTo>
                                      <a:lnTo>
                                        <a:pt x="593" y="1213"/>
                                      </a:lnTo>
                                      <a:lnTo>
                                        <a:pt x="583" y="1202"/>
                                      </a:lnTo>
                                      <a:lnTo>
                                        <a:pt x="554" y="1216"/>
                                      </a:lnTo>
                                      <a:lnTo>
                                        <a:pt x="543" y="1238"/>
                                      </a:lnTo>
                                      <a:lnTo>
                                        <a:pt x="547" y="1284"/>
                                      </a:lnTo>
                                      <a:lnTo>
                                        <a:pt x="583" y="1366"/>
                                      </a:lnTo>
                                      <a:lnTo>
                                        <a:pt x="600" y="1395"/>
                                      </a:lnTo>
                                      <a:lnTo>
                                        <a:pt x="608" y="1399"/>
                                      </a:lnTo>
                                      <a:lnTo>
                                        <a:pt x="583" y="1348"/>
                                      </a:lnTo>
                                      <a:lnTo>
                                        <a:pt x="575" y="1320"/>
                                      </a:lnTo>
                                      <a:lnTo>
                                        <a:pt x="583" y="1316"/>
                                      </a:lnTo>
                                      <a:lnTo>
                                        <a:pt x="579" y="1302"/>
                                      </a:lnTo>
                                      <a:lnTo>
                                        <a:pt x="593" y="1302"/>
                                      </a:lnTo>
                                      <a:lnTo>
                                        <a:pt x="618" y="1341"/>
                                      </a:lnTo>
                                      <a:lnTo>
                                        <a:pt x="625" y="1341"/>
                                      </a:lnTo>
                                      <a:lnTo>
                                        <a:pt x="625" y="1316"/>
                                      </a:lnTo>
                                      <a:lnTo>
                                        <a:pt x="636" y="1320"/>
                                      </a:lnTo>
                                      <a:lnTo>
                                        <a:pt x="636" y="1334"/>
                                      </a:lnTo>
                                      <a:lnTo>
                                        <a:pt x="661" y="1341"/>
                                      </a:lnTo>
                                      <a:lnTo>
                                        <a:pt x="672" y="1334"/>
                                      </a:lnTo>
                                      <a:lnTo>
                                        <a:pt x="675" y="1338"/>
                                      </a:lnTo>
                                      <a:lnTo>
                                        <a:pt x="675" y="1359"/>
                                      </a:lnTo>
                                      <a:lnTo>
                                        <a:pt x="690" y="1370"/>
                                      </a:lnTo>
                                      <a:lnTo>
                                        <a:pt x="701" y="1374"/>
                                      </a:lnTo>
                                      <a:lnTo>
                                        <a:pt x="733" y="1427"/>
                                      </a:lnTo>
                                      <a:lnTo>
                                        <a:pt x="751" y="1431"/>
                                      </a:lnTo>
                                      <a:lnTo>
                                        <a:pt x="758" y="1406"/>
                                      </a:lnTo>
                                      <a:lnTo>
                                        <a:pt x="808" y="1484"/>
                                      </a:lnTo>
                                      <a:lnTo>
                                        <a:pt x="868" y="1552"/>
                                      </a:lnTo>
                                      <a:lnTo>
                                        <a:pt x="754" y="1670"/>
                                      </a:lnTo>
                                      <a:lnTo>
                                        <a:pt x="675" y="1581"/>
                                      </a:lnTo>
                                      <a:lnTo>
                                        <a:pt x="611" y="1481"/>
                                      </a:lnTo>
                                      <a:lnTo>
                                        <a:pt x="554" y="1374"/>
                                      </a:lnTo>
                                      <a:lnTo>
                                        <a:pt x="515" y="1259"/>
                                      </a:lnTo>
                                      <a:lnTo>
                                        <a:pt x="490" y="1141"/>
                                      </a:lnTo>
                                      <a:lnTo>
                                        <a:pt x="479" y="1016"/>
                                      </a:lnTo>
                                      <a:lnTo>
                                        <a:pt x="643" y="1016"/>
                                      </a:lnTo>
                                      <a:lnTo>
                                        <a:pt x="650" y="1123"/>
                                      </a:lnTo>
                                      <a:lnTo>
                                        <a:pt x="675" y="1227"/>
                                      </a:lnTo>
                                      <a:close/>
                                      <a:moveTo>
                                        <a:pt x="836" y="1016"/>
                                      </a:moveTo>
                                      <a:lnTo>
                                        <a:pt x="840" y="1041"/>
                                      </a:lnTo>
                                      <a:lnTo>
                                        <a:pt x="843" y="1062"/>
                                      </a:lnTo>
                                      <a:lnTo>
                                        <a:pt x="822" y="1066"/>
                                      </a:lnTo>
                                      <a:lnTo>
                                        <a:pt x="818" y="1087"/>
                                      </a:lnTo>
                                      <a:lnTo>
                                        <a:pt x="776" y="1141"/>
                                      </a:lnTo>
                                      <a:lnTo>
                                        <a:pt x="776" y="1213"/>
                                      </a:lnTo>
                                      <a:lnTo>
                                        <a:pt x="733" y="1227"/>
                                      </a:lnTo>
                                      <a:lnTo>
                                        <a:pt x="711" y="1227"/>
                                      </a:lnTo>
                                      <a:lnTo>
                                        <a:pt x="686" y="1123"/>
                                      </a:lnTo>
                                      <a:lnTo>
                                        <a:pt x="675" y="1016"/>
                                      </a:lnTo>
                                      <a:lnTo>
                                        <a:pt x="836" y="1016"/>
                                      </a:lnTo>
                                      <a:close/>
                                      <a:moveTo>
                                        <a:pt x="876" y="1477"/>
                                      </a:moveTo>
                                      <a:lnTo>
                                        <a:pt x="911" y="1499"/>
                                      </a:lnTo>
                                      <a:lnTo>
                                        <a:pt x="919" y="1502"/>
                                      </a:lnTo>
                                      <a:lnTo>
                                        <a:pt x="894" y="1531"/>
                                      </a:lnTo>
                                      <a:lnTo>
                                        <a:pt x="876" y="1509"/>
                                      </a:lnTo>
                                      <a:lnTo>
                                        <a:pt x="858" y="1492"/>
                                      </a:lnTo>
                                      <a:lnTo>
                                        <a:pt x="876" y="1477"/>
                                      </a:lnTo>
                                      <a:close/>
                                      <a:moveTo>
                                        <a:pt x="1026" y="601"/>
                                      </a:moveTo>
                                      <a:lnTo>
                                        <a:pt x="1140" y="719"/>
                                      </a:lnTo>
                                      <a:lnTo>
                                        <a:pt x="1108" y="762"/>
                                      </a:lnTo>
                                      <a:lnTo>
                                        <a:pt x="1079" y="809"/>
                                      </a:lnTo>
                                      <a:lnTo>
                                        <a:pt x="1072" y="805"/>
                                      </a:lnTo>
                                      <a:lnTo>
                                        <a:pt x="1054" y="812"/>
                                      </a:lnTo>
                                      <a:lnTo>
                                        <a:pt x="1047" y="812"/>
                                      </a:lnTo>
                                      <a:lnTo>
                                        <a:pt x="1033" y="826"/>
                                      </a:lnTo>
                                      <a:lnTo>
                                        <a:pt x="1054" y="823"/>
                                      </a:lnTo>
                                      <a:lnTo>
                                        <a:pt x="1072" y="819"/>
                                      </a:lnTo>
                                      <a:lnTo>
                                        <a:pt x="1072" y="823"/>
                                      </a:lnTo>
                                      <a:lnTo>
                                        <a:pt x="1069" y="826"/>
                                      </a:lnTo>
                                      <a:lnTo>
                                        <a:pt x="1051" y="837"/>
                                      </a:lnTo>
                                      <a:lnTo>
                                        <a:pt x="1044" y="837"/>
                                      </a:lnTo>
                                      <a:lnTo>
                                        <a:pt x="1019" y="855"/>
                                      </a:lnTo>
                                      <a:lnTo>
                                        <a:pt x="994" y="855"/>
                                      </a:lnTo>
                                      <a:lnTo>
                                        <a:pt x="958" y="919"/>
                                      </a:lnTo>
                                      <a:lnTo>
                                        <a:pt x="965" y="934"/>
                                      </a:lnTo>
                                      <a:lnTo>
                                        <a:pt x="947" y="955"/>
                                      </a:lnTo>
                                      <a:lnTo>
                                        <a:pt x="944" y="984"/>
                                      </a:lnTo>
                                      <a:lnTo>
                                        <a:pt x="868" y="984"/>
                                      </a:lnTo>
                                      <a:lnTo>
                                        <a:pt x="883" y="876"/>
                                      </a:lnTo>
                                      <a:lnTo>
                                        <a:pt x="911" y="776"/>
                                      </a:lnTo>
                                      <a:lnTo>
                                        <a:pt x="961" y="683"/>
                                      </a:lnTo>
                                      <a:lnTo>
                                        <a:pt x="1026" y="601"/>
                                      </a:lnTo>
                                      <a:close/>
                                      <a:moveTo>
                                        <a:pt x="1144" y="1080"/>
                                      </a:moveTo>
                                      <a:lnTo>
                                        <a:pt x="1151" y="1077"/>
                                      </a:lnTo>
                                      <a:lnTo>
                                        <a:pt x="1172" y="1095"/>
                                      </a:lnTo>
                                      <a:lnTo>
                                        <a:pt x="1165" y="1102"/>
                                      </a:lnTo>
                                      <a:lnTo>
                                        <a:pt x="1187" y="1116"/>
                                      </a:lnTo>
                                      <a:lnTo>
                                        <a:pt x="1187" y="1098"/>
                                      </a:lnTo>
                                      <a:lnTo>
                                        <a:pt x="1197" y="1077"/>
                                      </a:lnTo>
                                      <a:lnTo>
                                        <a:pt x="1212" y="1091"/>
                                      </a:lnTo>
                                      <a:lnTo>
                                        <a:pt x="1226" y="1112"/>
                                      </a:lnTo>
                                      <a:lnTo>
                                        <a:pt x="1201" y="1116"/>
                                      </a:lnTo>
                                      <a:lnTo>
                                        <a:pt x="1212" y="1141"/>
                                      </a:lnTo>
                                      <a:lnTo>
                                        <a:pt x="1229" y="1130"/>
                                      </a:lnTo>
                                      <a:lnTo>
                                        <a:pt x="1229" y="1123"/>
                                      </a:lnTo>
                                      <a:lnTo>
                                        <a:pt x="1240" y="1116"/>
                                      </a:lnTo>
                                      <a:lnTo>
                                        <a:pt x="1247" y="1080"/>
                                      </a:lnTo>
                                      <a:lnTo>
                                        <a:pt x="1265" y="1109"/>
                                      </a:lnTo>
                                      <a:lnTo>
                                        <a:pt x="1287" y="1138"/>
                                      </a:lnTo>
                                      <a:lnTo>
                                        <a:pt x="1169" y="1252"/>
                                      </a:lnTo>
                                      <a:lnTo>
                                        <a:pt x="1122" y="1188"/>
                                      </a:lnTo>
                                      <a:lnTo>
                                        <a:pt x="1086" y="1116"/>
                                      </a:lnTo>
                                      <a:lnTo>
                                        <a:pt x="1069" y="1034"/>
                                      </a:lnTo>
                                      <a:lnTo>
                                        <a:pt x="1094" y="1059"/>
                                      </a:lnTo>
                                      <a:lnTo>
                                        <a:pt x="1115" y="1059"/>
                                      </a:lnTo>
                                      <a:lnTo>
                                        <a:pt x="1144" y="1080"/>
                                      </a:lnTo>
                                      <a:close/>
                                      <a:moveTo>
                                        <a:pt x="976" y="959"/>
                                      </a:moveTo>
                                      <a:lnTo>
                                        <a:pt x="979" y="927"/>
                                      </a:lnTo>
                                      <a:lnTo>
                                        <a:pt x="1001" y="916"/>
                                      </a:lnTo>
                                      <a:lnTo>
                                        <a:pt x="1033" y="919"/>
                                      </a:lnTo>
                                      <a:lnTo>
                                        <a:pt x="1040" y="927"/>
                                      </a:lnTo>
                                      <a:lnTo>
                                        <a:pt x="1036" y="955"/>
                                      </a:lnTo>
                                      <a:lnTo>
                                        <a:pt x="1033" y="984"/>
                                      </a:lnTo>
                                      <a:lnTo>
                                        <a:pt x="994" y="984"/>
                                      </a:lnTo>
                                      <a:lnTo>
                                        <a:pt x="976" y="959"/>
                                      </a:lnTo>
                                      <a:close/>
                                      <a:moveTo>
                                        <a:pt x="922" y="1070"/>
                                      </a:moveTo>
                                      <a:lnTo>
                                        <a:pt x="908" y="1095"/>
                                      </a:lnTo>
                                      <a:lnTo>
                                        <a:pt x="879" y="1095"/>
                                      </a:lnTo>
                                      <a:lnTo>
                                        <a:pt x="879" y="1095"/>
                                      </a:lnTo>
                                      <a:lnTo>
                                        <a:pt x="872" y="1055"/>
                                      </a:lnTo>
                                      <a:lnTo>
                                        <a:pt x="872" y="1016"/>
                                      </a:lnTo>
                                      <a:lnTo>
                                        <a:pt x="919" y="1016"/>
                                      </a:lnTo>
                                      <a:lnTo>
                                        <a:pt x="908" y="1055"/>
                                      </a:lnTo>
                                      <a:lnTo>
                                        <a:pt x="922" y="1070"/>
                                      </a:lnTo>
                                      <a:close/>
                                      <a:moveTo>
                                        <a:pt x="1033" y="1391"/>
                                      </a:moveTo>
                                      <a:lnTo>
                                        <a:pt x="1015" y="1374"/>
                                      </a:lnTo>
                                      <a:lnTo>
                                        <a:pt x="997" y="1352"/>
                                      </a:lnTo>
                                      <a:lnTo>
                                        <a:pt x="1001" y="1313"/>
                                      </a:lnTo>
                                      <a:lnTo>
                                        <a:pt x="986" y="1273"/>
                                      </a:lnTo>
                                      <a:lnTo>
                                        <a:pt x="979" y="1209"/>
                                      </a:lnTo>
                                      <a:lnTo>
                                        <a:pt x="961" y="1173"/>
                                      </a:lnTo>
                                      <a:lnTo>
                                        <a:pt x="965" y="1148"/>
                                      </a:lnTo>
                                      <a:lnTo>
                                        <a:pt x="944" y="1102"/>
                                      </a:lnTo>
                                      <a:lnTo>
                                        <a:pt x="922" y="1095"/>
                                      </a:lnTo>
                                      <a:lnTo>
                                        <a:pt x="929" y="1070"/>
                                      </a:lnTo>
                                      <a:lnTo>
                                        <a:pt x="922" y="1052"/>
                                      </a:lnTo>
                                      <a:lnTo>
                                        <a:pt x="929" y="1030"/>
                                      </a:lnTo>
                                      <a:lnTo>
                                        <a:pt x="951" y="1030"/>
                                      </a:lnTo>
                                      <a:lnTo>
                                        <a:pt x="961" y="1016"/>
                                      </a:lnTo>
                                      <a:lnTo>
                                        <a:pt x="997" y="1016"/>
                                      </a:lnTo>
                                      <a:lnTo>
                                        <a:pt x="1004" y="1027"/>
                                      </a:lnTo>
                                      <a:lnTo>
                                        <a:pt x="997" y="1066"/>
                                      </a:lnTo>
                                      <a:lnTo>
                                        <a:pt x="994" y="1073"/>
                                      </a:lnTo>
                                      <a:lnTo>
                                        <a:pt x="1008" y="1105"/>
                                      </a:lnTo>
                                      <a:lnTo>
                                        <a:pt x="997" y="1109"/>
                                      </a:lnTo>
                                      <a:lnTo>
                                        <a:pt x="990" y="1102"/>
                                      </a:lnTo>
                                      <a:lnTo>
                                        <a:pt x="990" y="1105"/>
                                      </a:lnTo>
                                      <a:lnTo>
                                        <a:pt x="994" y="1123"/>
                                      </a:lnTo>
                                      <a:lnTo>
                                        <a:pt x="1004" y="1145"/>
                                      </a:lnTo>
                                      <a:lnTo>
                                        <a:pt x="1011" y="1145"/>
                                      </a:lnTo>
                                      <a:lnTo>
                                        <a:pt x="1015" y="1123"/>
                                      </a:lnTo>
                                      <a:lnTo>
                                        <a:pt x="1008" y="1116"/>
                                      </a:lnTo>
                                      <a:lnTo>
                                        <a:pt x="1008" y="1105"/>
                                      </a:lnTo>
                                      <a:lnTo>
                                        <a:pt x="1008" y="1077"/>
                                      </a:lnTo>
                                      <a:lnTo>
                                        <a:pt x="1015" y="1030"/>
                                      </a:lnTo>
                                      <a:lnTo>
                                        <a:pt x="1008" y="1016"/>
                                      </a:lnTo>
                                      <a:lnTo>
                                        <a:pt x="1033" y="1016"/>
                                      </a:lnTo>
                                      <a:lnTo>
                                        <a:pt x="1044" y="1087"/>
                                      </a:lnTo>
                                      <a:lnTo>
                                        <a:pt x="1069" y="1159"/>
                                      </a:lnTo>
                                      <a:lnTo>
                                        <a:pt x="1104" y="1220"/>
                                      </a:lnTo>
                                      <a:lnTo>
                                        <a:pt x="1147" y="1277"/>
                                      </a:lnTo>
                                      <a:lnTo>
                                        <a:pt x="1033" y="1391"/>
                                      </a:lnTo>
                                      <a:close/>
                                      <a:moveTo>
                                        <a:pt x="2019" y="1549"/>
                                      </a:moveTo>
                                      <a:lnTo>
                                        <a:pt x="2091" y="1459"/>
                                      </a:lnTo>
                                      <a:lnTo>
                                        <a:pt x="2155" y="1363"/>
                                      </a:lnTo>
                                      <a:lnTo>
                                        <a:pt x="2202" y="1252"/>
                                      </a:lnTo>
                                      <a:lnTo>
                                        <a:pt x="2230" y="1138"/>
                                      </a:lnTo>
                                      <a:lnTo>
                                        <a:pt x="2244" y="1016"/>
                                      </a:lnTo>
                                      <a:lnTo>
                                        <a:pt x="2405" y="1016"/>
                                      </a:lnTo>
                                      <a:lnTo>
                                        <a:pt x="2395" y="1141"/>
                                      </a:lnTo>
                                      <a:lnTo>
                                        <a:pt x="2370" y="1259"/>
                                      </a:lnTo>
                                      <a:lnTo>
                                        <a:pt x="2330" y="1374"/>
                                      </a:lnTo>
                                      <a:lnTo>
                                        <a:pt x="2277" y="1477"/>
                                      </a:lnTo>
                                      <a:lnTo>
                                        <a:pt x="2212" y="1577"/>
                                      </a:lnTo>
                                      <a:lnTo>
                                        <a:pt x="2134" y="1667"/>
                                      </a:lnTo>
                                      <a:lnTo>
                                        <a:pt x="2019" y="1549"/>
                                      </a:lnTo>
                                      <a:close/>
                                      <a:moveTo>
                                        <a:pt x="1973" y="1506"/>
                                      </a:moveTo>
                                      <a:lnTo>
                                        <a:pt x="1987" y="1492"/>
                                      </a:lnTo>
                                      <a:lnTo>
                                        <a:pt x="1973" y="1427"/>
                                      </a:lnTo>
                                      <a:lnTo>
                                        <a:pt x="1966" y="1424"/>
                                      </a:lnTo>
                                      <a:lnTo>
                                        <a:pt x="1969" y="1413"/>
                                      </a:lnTo>
                                      <a:lnTo>
                                        <a:pt x="1944" y="1406"/>
                                      </a:lnTo>
                                      <a:lnTo>
                                        <a:pt x="1937" y="1427"/>
                                      </a:lnTo>
                                      <a:lnTo>
                                        <a:pt x="1934" y="1456"/>
                                      </a:lnTo>
                                      <a:lnTo>
                                        <a:pt x="1930" y="1463"/>
                                      </a:lnTo>
                                      <a:lnTo>
                                        <a:pt x="1880" y="1413"/>
                                      </a:lnTo>
                                      <a:lnTo>
                                        <a:pt x="1948" y="1327"/>
                                      </a:lnTo>
                                      <a:lnTo>
                                        <a:pt x="1998" y="1230"/>
                                      </a:lnTo>
                                      <a:lnTo>
                                        <a:pt x="2034" y="1127"/>
                                      </a:lnTo>
                                      <a:lnTo>
                                        <a:pt x="2048" y="1016"/>
                                      </a:lnTo>
                                      <a:lnTo>
                                        <a:pt x="2212" y="1016"/>
                                      </a:lnTo>
                                      <a:lnTo>
                                        <a:pt x="2198" y="1134"/>
                                      </a:lnTo>
                                      <a:lnTo>
                                        <a:pt x="2169" y="1245"/>
                                      </a:lnTo>
                                      <a:lnTo>
                                        <a:pt x="2127" y="1348"/>
                                      </a:lnTo>
                                      <a:lnTo>
                                        <a:pt x="2066" y="1441"/>
                                      </a:lnTo>
                                      <a:lnTo>
                                        <a:pt x="1994" y="1527"/>
                                      </a:lnTo>
                                      <a:lnTo>
                                        <a:pt x="1973" y="1506"/>
                                      </a:lnTo>
                                      <a:close/>
                                      <a:moveTo>
                                        <a:pt x="1830" y="1660"/>
                                      </a:moveTo>
                                      <a:lnTo>
                                        <a:pt x="1844" y="1624"/>
                                      </a:lnTo>
                                      <a:lnTo>
                                        <a:pt x="1837" y="1610"/>
                                      </a:lnTo>
                                      <a:lnTo>
                                        <a:pt x="1862" y="1592"/>
                                      </a:lnTo>
                                      <a:lnTo>
                                        <a:pt x="1862" y="1577"/>
                                      </a:lnTo>
                                      <a:lnTo>
                                        <a:pt x="1841" y="1567"/>
                                      </a:lnTo>
                                      <a:lnTo>
                                        <a:pt x="1858" y="1534"/>
                                      </a:lnTo>
                                      <a:lnTo>
                                        <a:pt x="1880" y="1502"/>
                                      </a:lnTo>
                                      <a:lnTo>
                                        <a:pt x="1858" y="1477"/>
                                      </a:lnTo>
                                      <a:lnTo>
                                        <a:pt x="1841" y="1477"/>
                                      </a:lnTo>
                                      <a:lnTo>
                                        <a:pt x="1826" y="1459"/>
                                      </a:lnTo>
                                      <a:lnTo>
                                        <a:pt x="1841" y="1449"/>
                                      </a:lnTo>
                                      <a:lnTo>
                                        <a:pt x="1855" y="1434"/>
                                      </a:lnTo>
                                      <a:lnTo>
                                        <a:pt x="1973" y="1549"/>
                                      </a:lnTo>
                                      <a:lnTo>
                                        <a:pt x="1905" y="1610"/>
                                      </a:lnTo>
                                      <a:lnTo>
                                        <a:pt x="1830" y="1660"/>
                                      </a:lnTo>
                                      <a:close/>
                                      <a:moveTo>
                                        <a:pt x="1805" y="1338"/>
                                      </a:moveTo>
                                      <a:lnTo>
                                        <a:pt x="1791" y="1323"/>
                                      </a:lnTo>
                                      <a:lnTo>
                                        <a:pt x="1801" y="1306"/>
                                      </a:lnTo>
                                      <a:lnTo>
                                        <a:pt x="1819" y="1277"/>
                                      </a:lnTo>
                                      <a:lnTo>
                                        <a:pt x="1812" y="1266"/>
                                      </a:lnTo>
                                      <a:lnTo>
                                        <a:pt x="1823" y="1245"/>
                                      </a:lnTo>
                                      <a:lnTo>
                                        <a:pt x="1819" y="1223"/>
                                      </a:lnTo>
                                      <a:lnTo>
                                        <a:pt x="1816" y="1202"/>
                                      </a:lnTo>
                                      <a:lnTo>
                                        <a:pt x="1801" y="1198"/>
                                      </a:lnTo>
                                      <a:lnTo>
                                        <a:pt x="1794" y="1209"/>
                                      </a:lnTo>
                                      <a:lnTo>
                                        <a:pt x="1787" y="1209"/>
                                      </a:lnTo>
                                      <a:lnTo>
                                        <a:pt x="1805" y="1177"/>
                                      </a:lnTo>
                                      <a:lnTo>
                                        <a:pt x="1819" y="1148"/>
                                      </a:lnTo>
                                      <a:lnTo>
                                        <a:pt x="1837" y="1141"/>
                                      </a:lnTo>
                                      <a:lnTo>
                                        <a:pt x="1844" y="1130"/>
                                      </a:lnTo>
                                      <a:lnTo>
                                        <a:pt x="1848" y="1134"/>
                                      </a:lnTo>
                                      <a:lnTo>
                                        <a:pt x="1858" y="1123"/>
                                      </a:lnTo>
                                      <a:lnTo>
                                        <a:pt x="1851" y="1112"/>
                                      </a:lnTo>
                                      <a:lnTo>
                                        <a:pt x="1858" y="1112"/>
                                      </a:lnTo>
                                      <a:lnTo>
                                        <a:pt x="1869" y="1116"/>
                                      </a:lnTo>
                                      <a:lnTo>
                                        <a:pt x="1894" y="1116"/>
                                      </a:lnTo>
                                      <a:lnTo>
                                        <a:pt x="1912" y="1109"/>
                                      </a:lnTo>
                                      <a:lnTo>
                                        <a:pt x="1951" y="1098"/>
                                      </a:lnTo>
                                      <a:lnTo>
                                        <a:pt x="1944" y="1084"/>
                                      </a:lnTo>
                                      <a:lnTo>
                                        <a:pt x="1941" y="1070"/>
                                      </a:lnTo>
                                      <a:lnTo>
                                        <a:pt x="1962" y="1077"/>
                                      </a:lnTo>
                                      <a:lnTo>
                                        <a:pt x="1969" y="1073"/>
                                      </a:lnTo>
                                      <a:lnTo>
                                        <a:pt x="1966" y="1055"/>
                                      </a:lnTo>
                                      <a:lnTo>
                                        <a:pt x="1941" y="1066"/>
                                      </a:lnTo>
                                      <a:lnTo>
                                        <a:pt x="1912" y="1062"/>
                                      </a:lnTo>
                                      <a:lnTo>
                                        <a:pt x="1891" y="1016"/>
                                      </a:lnTo>
                                      <a:lnTo>
                                        <a:pt x="2016" y="1016"/>
                                      </a:lnTo>
                                      <a:lnTo>
                                        <a:pt x="2001" y="1120"/>
                                      </a:lnTo>
                                      <a:lnTo>
                                        <a:pt x="1969" y="1220"/>
                                      </a:lnTo>
                                      <a:lnTo>
                                        <a:pt x="1919" y="1309"/>
                                      </a:lnTo>
                                      <a:lnTo>
                                        <a:pt x="1855" y="1388"/>
                                      </a:lnTo>
                                      <a:lnTo>
                                        <a:pt x="1841" y="1370"/>
                                      </a:lnTo>
                                      <a:lnTo>
                                        <a:pt x="1848" y="1348"/>
                                      </a:lnTo>
                                      <a:lnTo>
                                        <a:pt x="1833" y="1298"/>
                                      </a:lnTo>
                                      <a:lnTo>
                                        <a:pt x="1805" y="1338"/>
                                      </a:lnTo>
                                      <a:close/>
                                      <a:moveTo>
                                        <a:pt x="1748" y="723"/>
                                      </a:moveTo>
                                      <a:lnTo>
                                        <a:pt x="1862" y="605"/>
                                      </a:lnTo>
                                      <a:lnTo>
                                        <a:pt x="1901" y="651"/>
                                      </a:lnTo>
                                      <a:lnTo>
                                        <a:pt x="1934" y="701"/>
                                      </a:lnTo>
                                      <a:lnTo>
                                        <a:pt x="1919" y="705"/>
                                      </a:lnTo>
                                      <a:lnTo>
                                        <a:pt x="1919" y="730"/>
                                      </a:lnTo>
                                      <a:lnTo>
                                        <a:pt x="1966" y="758"/>
                                      </a:lnTo>
                                      <a:lnTo>
                                        <a:pt x="1980" y="794"/>
                                      </a:lnTo>
                                      <a:lnTo>
                                        <a:pt x="1991" y="834"/>
                                      </a:lnTo>
                                      <a:lnTo>
                                        <a:pt x="1984" y="844"/>
                                      </a:lnTo>
                                      <a:lnTo>
                                        <a:pt x="1969" y="851"/>
                                      </a:lnTo>
                                      <a:lnTo>
                                        <a:pt x="1966" y="876"/>
                                      </a:lnTo>
                                      <a:lnTo>
                                        <a:pt x="1955" y="884"/>
                                      </a:lnTo>
                                      <a:lnTo>
                                        <a:pt x="1944" y="894"/>
                                      </a:lnTo>
                                      <a:lnTo>
                                        <a:pt x="1937" y="891"/>
                                      </a:lnTo>
                                      <a:lnTo>
                                        <a:pt x="1919" y="891"/>
                                      </a:lnTo>
                                      <a:lnTo>
                                        <a:pt x="1930" y="876"/>
                                      </a:lnTo>
                                      <a:lnTo>
                                        <a:pt x="1937" y="844"/>
                                      </a:lnTo>
                                      <a:lnTo>
                                        <a:pt x="1948" y="837"/>
                                      </a:lnTo>
                                      <a:lnTo>
                                        <a:pt x="1916" y="809"/>
                                      </a:lnTo>
                                      <a:lnTo>
                                        <a:pt x="1891" y="816"/>
                                      </a:lnTo>
                                      <a:lnTo>
                                        <a:pt x="1887" y="837"/>
                                      </a:lnTo>
                                      <a:lnTo>
                                        <a:pt x="1873" y="855"/>
                                      </a:lnTo>
                                      <a:lnTo>
                                        <a:pt x="1855" y="841"/>
                                      </a:lnTo>
                                      <a:lnTo>
                                        <a:pt x="1851" y="826"/>
                                      </a:lnTo>
                                      <a:lnTo>
                                        <a:pt x="1858" y="823"/>
                                      </a:lnTo>
                                      <a:lnTo>
                                        <a:pt x="1866" y="830"/>
                                      </a:lnTo>
                                      <a:lnTo>
                                        <a:pt x="1873" y="830"/>
                                      </a:lnTo>
                                      <a:lnTo>
                                        <a:pt x="1869" y="812"/>
                                      </a:lnTo>
                                      <a:lnTo>
                                        <a:pt x="1858" y="812"/>
                                      </a:lnTo>
                                      <a:lnTo>
                                        <a:pt x="1858" y="819"/>
                                      </a:lnTo>
                                      <a:lnTo>
                                        <a:pt x="1851" y="819"/>
                                      </a:lnTo>
                                      <a:lnTo>
                                        <a:pt x="1816" y="780"/>
                                      </a:lnTo>
                                      <a:lnTo>
                                        <a:pt x="1801" y="769"/>
                                      </a:lnTo>
                                      <a:lnTo>
                                        <a:pt x="1808" y="766"/>
                                      </a:lnTo>
                                      <a:lnTo>
                                        <a:pt x="1819" y="758"/>
                                      </a:lnTo>
                                      <a:lnTo>
                                        <a:pt x="1808" y="755"/>
                                      </a:lnTo>
                                      <a:lnTo>
                                        <a:pt x="1805" y="758"/>
                                      </a:lnTo>
                                      <a:lnTo>
                                        <a:pt x="1801" y="758"/>
                                      </a:lnTo>
                                      <a:lnTo>
                                        <a:pt x="1798" y="758"/>
                                      </a:lnTo>
                                      <a:lnTo>
                                        <a:pt x="1794" y="758"/>
                                      </a:lnTo>
                                      <a:lnTo>
                                        <a:pt x="1801" y="769"/>
                                      </a:lnTo>
                                      <a:lnTo>
                                        <a:pt x="1783" y="769"/>
                                      </a:lnTo>
                                      <a:lnTo>
                                        <a:pt x="1766" y="744"/>
                                      </a:lnTo>
                                      <a:lnTo>
                                        <a:pt x="1748" y="723"/>
                                      </a:lnTo>
                                      <a:close/>
                                      <a:moveTo>
                                        <a:pt x="1766" y="1352"/>
                                      </a:moveTo>
                                      <a:lnTo>
                                        <a:pt x="1730" y="1345"/>
                                      </a:lnTo>
                                      <a:lnTo>
                                        <a:pt x="1719" y="1348"/>
                                      </a:lnTo>
                                      <a:lnTo>
                                        <a:pt x="1698" y="1331"/>
                                      </a:lnTo>
                                      <a:lnTo>
                                        <a:pt x="1680" y="1327"/>
                                      </a:lnTo>
                                      <a:lnTo>
                                        <a:pt x="1694" y="1316"/>
                                      </a:lnTo>
                                      <a:lnTo>
                                        <a:pt x="1708" y="1306"/>
                                      </a:lnTo>
                                      <a:lnTo>
                                        <a:pt x="1737" y="1323"/>
                                      </a:lnTo>
                                      <a:lnTo>
                                        <a:pt x="1758" y="1338"/>
                                      </a:lnTo>
                                      <a:lnTo>
                                        <a:pt x="1769" y="1348"/>
                                      </a:lnTo>
                                      <a:lnTo>
                                        <a:pt x="1766" y="1352"/>
                                      </a:lnTo>
                                      <a:close/>
                                      <a:moveTo>
                                        <a:pt x="1701" y="809"/>
                                      </a:moveTo>
                                      <a:lnTo>
                                        <a:pt x="1716" y="805"/>
                                      </a:lnTo>
                                      <a:lnTo>
                                        <a:pt x="1716" y="801"/>
                                      </a:lnTo>
                                      <a:lnTo>
                                        <a:pt x="1701" y="794"/>
                                      </a:lnTo>
                                      <a:lnTo>
                                        <a:pt x="1705" y="762"/>
                                      </a:lnTo>
                                      <a:lnTo>
                                        <a:pt x="1723" y="744"/>
                                      </a:lnTo>
                                      <a:lnTo>
                                        <a:pt x="1741" y="762"/>
                                      </a:lnTo>
                                      <a:lnTo>
                                        <a:pt x="1755" y="784"/>
                                      </a:lnTo>
                                      <a:lnTo>
                                        <a:pt x="1748" y="801"/>
                                      </a:lnTo>
                                      <a:lnTo>
                                        <a:pt x="1733" y="791"/>
                                      </a:lnTo>
                                      <a:lnTo>
                                        <a:pt x="1719" y="794"/>
                                      </a:lnTo>
                                      <a:lnTo>
                                        <a:pt x="1726" y="805"/>
                                      </a:lnTo>
                                      <a:lnTo>
                                        <a:pt x="1733" y="805"/>
                                      </a:lnTo>
                                      <a:lnTo>
                                        <a:pt x="1726" y="823"/>
                                      </a:lnTo>
                                      <a:lnTo>
                                        <a:pt x="1723" y="816"/>
                                      </a:lnTo>
                                      <a:lnTo>
                                        <a:pt x="1701" y="809"/>
                                      </a:lnTo>
                                      <a:close/>
                                      <a:moveTo>
                                        <a:pt x="1898" y="923"/>
                                      </a:moveTo>
                                      <a:lnTo>
                                        <a:pt x="1930" y="905"/>
                                      </a:lnTo>
                                      <a:lnTo>
                                        <a:pt x="1959" y="902"/>
                                      </a:lnTo>
                                      <a:lnTo>
                                        <a:pt x="1966" y="887"/>
                                      </a:lnTo>
                                      <a:lnTo>
                                        <a:pt x="1980" y="876"/>
                                      </a:lnTo>
                                      <a:lnTo>
                                        <a:pt x="1987" y="862"/>
                                      </a:lnTo>
                                      <a:lnTo>
                                        <a:pt x="1994" y="837"/>
                                      </a:lnTo>
                                      <a:lnTo>
                                        <a:pt x="1998" y="851"/>
                                      </a:lnTo>
                                      <a:lnTo>
                                        <a:pt x="2001" y="866"/>
                                      </a:lnTo>
                                      <a:lnTo>
                                        <a:pt x="1984" y="912"/>
                                      </a:lnTo>
                                      <a:lnTo>
                                        <a:pt x="1984" y="927"/>
                                      </a:lnTo>
                                      <a:lnTo>
                                        <a:pt x="2005" y="898"/>
                                      </a:lnTo>
                                      <a:lnTo>
                                        <a:pt x="2012" y="941"/>
                                      </a:lnTo>
                                      <a:lnTo>
                                        <a:pt x="2016" y="984"/>
                                      </a:lnTo>
                                      <a:lnTo>
                                        <a:pt x="1873" y="984"/>
                                      </a:lnTo>
                                      <a:lnTo>
                                        <a:pt x="1869" y="969"/>
                                      </a:lnTo>
                                      <a:lnTo>
                                        <a:pt x="1884" y="959"/>
                                      </a:lnTo>
                                      <a:lnTo>
                                        <a:pt x="1887" y="948"/>
                                      </a:lnTo>
                                      <a:lnTo>
                                        <a:pt x="1894" y="944"/>
                                      </a:lnTo>
                                      <a:lnTo>
                                        <a:pt x="1916" y="941"/>
                                      </a:lnTo>
                                      <a:lnTo>
                                        <a:pt x="1916" y="934"/>
                                      </a:lnTo>
                                      <a:lnTo>
                                        <a:pt x="1898" y="923"/>
                                      </a:lnTo>
                                      <a:close/>
                                      <a:moveTo>
                                        <a:pt x="1934" y="537"/>
                                      </a:moveTo>
                                      <a:lnTo>
                                        <a:pt x="1973" y="540"/>
                                      </a:lnTo>
                                      <a:lnTo>
                                        <a:pt x="1980" y="551"/>
                                      </a:lnTo>
                                      <a:lnTo>
                                        <a:pt x="1976" y="569"/>
                                      </a:lnTo>
                                      <a:lnTo>
                                        <a:pt x="2030" y="601"/>
                                      </a:lnTo>
                                      <a:lnTo>
                                        <a:pt x="2041" y="601"/>
                                      </a:lnTo>
                                      <a:lnTo>
                                        <a:pt x="2112" y="680"/>
                                      </a:lnTo>
                                      <a:lnTo>
                                        <a:pt x="2141" y="669"/>
                                      </a:lnTo>
                                      <a:lnTo>
                                        <a:pt x="2177" y="769"/>
                                      </a:lnTo>
                                      <a:lnTo>
                                        <a:pt x="2202" y="873"/>
                                      </a:lnTo>
                                      <a:lnTo>
                                        <a:pt x="2212" y="984"/>
                                      </a:lnTo>
                                      <a:lnTo>
                                        <a:pt x="2048" y="984"/>
                                      </a:lnTo>
                                      <a:lnTo>
                                        <a:pt x="2044" y="919"/>
                                      </a:lnTo>
                                      <a:lnTo>
                                        <a:pt x="2030" y="859"/>
                                      </a:lnTo>
                                      <a:lnTo>
                                        <a:pt x="2041" y="848"/>
                                      </a:lnTo>
                                      <a:lnTo>
                                        <a:pt x="2048" y="798"/>
                                      </a:lnTo>
                                      <a:lnTo>
                                        <a:pt x="2041" y="741"/>
                                      </a:lnTo>
                                      <a:lnTo>
                                        <a:pt x="2023" y="680"/>
                                      </a:lnTo>
                                      <a:lnTo>
                                        <a:pt x="1976" y="612"/>
                                      </a:lnTo>
                                      <a:lnTo>
                                        <a:pt x="1987" y="615"/>
                                      </a:lnTo>
                                      <a:lnTo>
                                        <a:pt x="1994" y="612"/>
                                      </a:lnTo>
                                      <a:lnTo>
                                        <a:pt x="1955" y="587"/>
                                      </a:lnTo>
                                      <a:lnTo>
                                        <a:pt x="1955" y="594"/>
                                      </a:lnTo>
                                      <a:lnTo>
                                        <a:pt x="1991" y="648"/>
                                      </a:lnTo>
                                      <a:lnTo>
                                        <a:pt x="2012" y="691"/>
                                      </a:lnTo>
                                      <a:lnTo>
                                        <a:pt x="2026" y="733"/>
                                      </a:lnTo>
                                      <a:lnTo>
                                        <a:pt x="2030" y="762"/>
                                      </a:lnTo>
                                      <a:lnTo>
                                        <a:pt x="2037" y="809"/>
                                      </a:lnTo>
                                      <a:lnTo>
                                        <a:pt x="2026" y="812"/>
                                      </a:lnTo>
                                      <a:lnTo>
                                        <a:pt x="2023" y="809"/>
                                      </a:lnTo>
                                      <a:lnTo>
                                        <a:pt x="2023" y="805"/>
                                      </a:lnTo>
                                      <a:lnTo>
                                        <a:pt x="2019" y="798"/>
                                      </a:lnTo>
                                      <a:lnTo>
                                        <a:pt x="2016" y="791"/>
                                      </a:lnTo>
                                      <a:lnTo>
                                        <a:pt x="2009" y="784"/>
                                      </a:lnTo>
                                      <a:lnTo>
                                        <a:pt x="2005" y="776"/>
                                      </a:lnTo>
                                      <a:lnTo>
                                        <a:pt x="2005" y="769"/>
                                      </a:lnTo>
                                      <a:lnTo>
                                        <a:pt x="2012" y="758"/>
                                      </a:lnTo>
                                      <a:lnTo>
                                        <a:pt x="1998" y="737"/>
                                      </a:lnTo>
                                      <a:lnTo>
                                        <a:pt x="1998" y="719"/>
                                      </a:lnTo>
                                      <a:lnTo>
                                        <a:pt x="1987" y="705"/>
                                      </a:lnTo>
                                      <a:lnTo>
                                        <a:pt x="1976" y="708"/>
                                      </a:lnTo>
                                      <a:lnTo>
                                        <a:pt x="1969" y="694"/>
                                      </a:lnTo>
                                      <a:lnTo>
                                        <a:pt x="1962" y="683"/>
                                      </a:lnTo>
                                      <a:lnTo>
                                        <a:pt x="1969" y="687"/>
                                      </a:lnTo>
                                      <a:lnTo>
                                        <a:pt x="1973" y="683"/>
                                      </a:lnTo>
                                      <a:lnTo>
                                        <a:pt x="1966" y="673"/>
                                      </a:lnTo>
                                      <a:lnTo>
                                        <a:pt x="1976" y="669"/>
                                      </a:lnTo>
                                      <a:lnTo>
                                        <a:pt x="1973" y="662"/>
                                      </a:lnTo>
                                      <a:lnTo>
                                        <a:pt x="1959" y="669"/>
                                      </a:lnTo>
                                      <a:lnTo>
                                        <a:pt x="1962" y="644"/>
                                      </a:lnTo>
                                      <a:lnTo>
                                        <a:pt x="1955" y="637"/>
                                      </a:lnTo>
                                      <a:lnTo>
                                        <a:pt x="1944" y="658"/>
                                      </a:lnTo>
                                      <a:lnTo>
                                        <a:pt x="1916" y="619"/>
                                      </a:lnTo>
                                      <a:lnTo>
                                        <a:pt x="1887" y="583"/>
                                      </a:lnTo>
                                      <a:lnTo>
                                        <a:pt x="1934" y="537"/>
                                      </a:lnTo>
                                      <a:close/>
                                      <a:moveTo>
                                        <a:pt x="2141" y="326"/>
                                      </a:moveTo>
                                      <a:lnTo>
                                        <a:pt x="2216" y="419"/>
                                      </a:lnTo>
                                      <a:lnTo>
                                        <a:pt x="2280" y="515"/>
                                      </a:lnTo>
                                      <a:lnTo>
                                        <a:pt x="2334" y="623"/>
                                      </a:lnTo>
                                      <a:lnTo>
                                        <a:pt x="2373" y="737"/>
                                      </a:lnTo>
                                      <a:lnTo>
                                        <a:pt x="2398" y="859"/>
                                      </a:lnTo>
                                      <a:lnTo>
                                        <a:pt x="2409" y="984"/>
                                      </a:lnTo>
                                      <a:lnTo>
                                        <a:pt x="2244" y="984"/>
                                      </a:lnTo>
                                      <a:lnTo>
                                        <a:pt x="2234" y="859"/>
                                      </a:lnTo>
                                      <a:lnTo>
                                        <a:pt x="2202" y="744"/>
                                      </a:lnTo>
                                      <a:lnTo>
                                        <a:pt x="2159" y="633"/>
                                      </a:lnTo>
                                      <a:lnTo>
                                        <a:pt x="2159" y="630"/>
                                      </a:lnTo>
                                      <a:lnTo>
                                        <a:pt x="2169" y="637"/>
                                      </a:lnTo>
                                      <a:lnTo>
                                        <a:pt x="2173" y="626"/>
                                      </a:lnTo>
                                      <a:lnTo>
                                        <a:pt x="2144" y="576"/>
                                      </a:lnTo>
                                      <a:lnTo>
                                        <a:pt x="2109" y="530"/>
                                      </a:lnTo>
                                      <a:lnTo>
                                        <a:pt x="2069" y="494"/>
                                      </a:lnTo>
                                      <a:lnTo>
                                        <a:pt x="2048" y="469"/>
                                      </a:lnTo>
                                      <a:lnTo>
                                        <a:pt x="2023" y="444"/>
                                      </a:lnTo>
                                      <a:lnTo>
                                        <a:pt x="2141" y="326"/>
                                      </a:lnTo>
                                      <a:close/>
                                      <a:moveTo>
                                        <a:pt x="1658" y="1302"/>
                                      </a:moveTo>
                                      <a:lnTo>
                                        <a:pt x="1658" y="1302"/>
                                      </a:lnTo>
                                      <a:lnTo>
                                        <a:pt x="1658" y="1302"/>
                                      </a:lnTo>
                                      <a:lnTo>
                                        <a:pt x="1658" y="1302"/>
                                      </a:lnTo>
                                      <a:lnTo>
                                        <a:pt x="1658" y="1302"/>
                                      </a:lnTo>
                                      <a:close/>
                                      <a:moveTo>
                                        <a:pt x="1444" y="1992"/>
                                      </a:moveTo>
                                      <a:lnTo>
                                        <a:pt x="1590" y="1981"/>
                                      </a:lnTo>
                                      <a:lnTo>
                                        <a:pt x="1730" y="1949"/>
                                      </a:lnTo>
                                      <a:lnTo>
                                        <a:pt x="1862" y="1899"/>
                                      </a:lnTo>
                                      <a:lnTo>
                                        <a:pt x="1984" y="1831"/>
                                      </a:lnTo>
                                      <a:lnTo>
                                        <a:pt x="2098" y="1745"/>
                                      </a:lnTo>
                                      <a:lnTo>
                                        <a:pt x="2194" y="1649"/>
                                      </a:lnTo>
                                      <a:lnTo>
                                        <a:pt x="2280" y="1538"/>
                                      </a:lnTo>
                                      <a:lnTo>
                                        <a:pt x="2348" y="1413"/>
                                      </a:lnTo>
                                      <a:lnTo>
                                        <a:pt x="2398" y="1281"/>
                                      </a:lnTo>
                                      <a:lnTo>
                                        <a:pt x="2430" y="1141"/>
                                      </a:lnTo>
                                      <a:lnTo>
                                        <a:pt x="2441" y="994"/>
                                      </a:lnTo>
                                      <a:lnTo>
                                        <a:pt x="2430" y="855"/>
                                      </a:lnTo>
                                      <a:lnTo>
                                        <a:pt x="2402" y="723"/>
                                      </a:lnTo>
                                      <a:lnTo>
                                        <a:pt x="2359" y="598"/>
                                      </a:lnTo>
                                      <a:lnTo>
                                        <a:pt x="2298" y="480"/>
                                      </a:lnTo>
                                      <a:lnTo>
                                        <a:pt x="2223" y="372"/>
                                      </a:lnTo>
                                      <a:lnTo>
                                        <a:pt x="2134" y="276"/>
                                      </a:lnTo>
                                      <a:lnTo>
                                        <a:pt x="2034" y="190"/>
                                      </a:lnTo>
                                      <a:lnTo>
                                        <a:pt x="1923" y="118"/>
                                      </a:lnTo>
                                      <a:lnTo>
                                        <a:pt x="1805" y="65"/>
                                      </a:lnTo>
                                      <a:lnTo>
                                        <a:pt x="1676" y="22"/>
                                      </a:lnTo>
                                      <a:lnTo>
                                        <a:pt x="1544" y="0"/>
                                      </a:lnTo>
                                      <a:lnTo>
                                        <a:pt x="1544" y="4"/>
                                      </a:lnTo>
                                      <a:lnTo>
                                        <a:pt x="1544" y="8"/>
                                      </a:lnTo>
                                      <a:lnTo>
                                        <a:pt x="1540" y="18"/>
                                      </a:lnTo>
                                      <a:lnTo>
                                        <a:pt x="1537" y="33"/>
                                      </a:lnTo>
                                      <a:lnTo>
                                        <a:pt x="1669" y="54"/>
                                      </a:lnTo>
                                      <a:lnTo>
                                        <a:pt x="1794" y="93"/>
                                      </a:lnTo>
                                      <a:lnTo>
                                        <a:pt x="1912" y="151"/>
                                      </a:lnTo>
                                      <a:lnTo>
                                        <a:pt x="2019" y="222"/>
                                      </a:lnTo>
                                      <a:lnTo>
                                        <a:pt x="2119" y="304"/>
                                      </a:lnTo>
                                      <a:lnTo>
                                        <a:pt x="2009" y="415"/>
                                      </a:lnTo>
                                      <a:lnTo>
                                        <a:pt x="2012" y="394"/>
                                      </a:lnTo>
                                      <a:lnTo>
                                        <a:pt x="1998" y="390"/>
                                      </a:lnTo>
                                      <a:lnTo>
                                        <a:pt x="1976" y="387"/>
                                      </a:lnTo>
                                      <a:lnTo>
                                        <a:pt x="1984" y="376"/>
                                      </a:lnTo>
                                      <a:lnTo>
                                        <a:pt x="1969" y="329"/>
                                      </a:lnTo>
                                      <a:lnTo>
                                        <a:pt x="1941" y="301"/>
                                      </a:lnTo>
                                      <a:lnTo>
                                        <a:pt x="1855" y="254"/>
                                      </a:lnTo>
                                      <a:lnTo>
                                        <a:pt x="1848" y="261"/>
                                      </a:lnTo>
                                      <a:lnTo>
                                        <a:pt x="1833" y="269"/>
                                      </a:lnTo>
                                      <a:lnTo>
                                        <a:pt x="1858" y="311"/>
                                      </a:lnTo>
                                      <a:lnTo>
                                        <a:pt x="1873" y="362"/>
                                      </a:lnTo>
                                      <a:lnTo>
                                        <a:pt x="1876" y="412"/>
                                      </a:lnTo>
                                      <a:lnTo>
                                        <a:pt x="1876" y="422"/>
                                      </a:lnTo>
                                      <a:lnTo>
                                        <a:pt x="1876" y="430"/>
                                      </a:lnTo>
                                      <a:lnTo>
                                        <a:pt x="1919" y="483"/>
                                      </a:lnTo>
                                      <a:lnTo>
                                        <a:pt x="1901" y="490"/>
                                      </a:lnTo>
                                      <a:lnTo>
                                        <a:pt x="1912" y="508"/>
                                      </a:lnTo>
                                      <a:lnTo>
                                        <a:pt x="1876" y="548"/>
                                      </a:lnTo>
                                      <a:lnTo>
                                        <a:pt x="1862" y="519"/>
                                      </a:lnTo>
                                      <a:lnTo>
                                        <a:pt x="1848" y="548"/>
                                      </a:lnTo>
                                      <a:lnTo>
                                        <a:pt x="1833" y="573"/>
                                      </a:lnTo>
                                      <a:lnTo>
                                        <a:pt x="1837" y="580"/>
                                      </a:lnTo>
                                      <a:lnTo>
                                        <a:pt x="1841" y="583"/>
                                      </a:lnTo>
                                      <a:lnTo>
                                        <a:pt x="1726" y="698"/>
                                      </a:lnTo>
                                      <a:lnTo>
                                        <a:pt x="1712" y="687"/>
                                      </a:lnTo>
                                      <a:lnTo>
                                        <a:pt x="1701" y="680"/>
                                      </a:lnTo>
                                      <a:lnTo>
                                        <a:pt x="1687" y="687"/>
                                      </a:lnTo>
                                      <a:lnTo>
                                        <a:pt x="1669" y="694"/>
                                      </a:lnTo>
                                      <a:lnTo>
                                        <a:pt x="1673" y="698"/>
                                      </a:lnTo>
                                      <a:lnTo>
                                        <a:pt x="1680" y="701"/>
                                      </a:lnTo>
                                      <a:lnTo>
                                        <a:pt x="1673" y="705"/>
                                      </a:lnTo>
                                      <a:lnTo>
                                        <a:pt x="1658" y="716"/>
                                      </a:lnTo>
                                      <a:lnTo>
                                        <a:pt x="1655" y="726"/>
                                      </a:lnTo>
                                      <a:lnTo>
                                        <a:pt x="1644" y="719"/>
                                      </a:lnTo>
                                      <a:lnTo>
                                        <a:pt x="1623" y="726"/>
                                      </a:lnTo>
                                      <a:lnTo>
                                        <a:pt x="1626" y="737"/>
                                      </a:lnTo>
                                      <a:lnTo>
                                        <a:pt x="1644" y="733"/>
                                      </a:lnTo>
                                      <a:lnTo>
                                        <a:pt x="1655" y="733"/>
                                      </a:lnTo>
                                      <a:lnTo>
                                        <a:pt x="1658" y="730"/>
                                      </a:lnTo>
                                      <a:lnTo>
                                        <a:pt x="1665" y="723"/>
                                      </a:lnTo>
                                      <a:lnTo>
                                        <a:pt x="1669" y="719"/>
                                      </a:lnTo>
                                      <a:lnTo>
                                        <a:pt x="1683" y="716"/>
                                      </a:lnTo>
                                      <a:lnTo>
                                        <a:pt x="1694" y="716"/>
                                      </a:lnTo>
                                      <a:lnTo>
                                        <a:pt x="1698" y="719"/>
                                      </a:lnTo>
                                      <a:lnTo>
                                        <a:pt x="1701" y="719"/>
                                      </a:lnTo>
                                      <a:lnTo>
                                        <a:pt x="1655" y="766"/>
                                      </a:lnTo>
                                      <a:lnTo>
                                        <a:pt x="1651" y="762"/>
                                      </a:lnTo>
                                      <a:lnTo>
                                        <a:pt x="1605" y="769"/>
                                      </a:lnTo>
                                      <a:lnTo>
                                        <a:pt x="1594" y="780"/>
                                      </a:lnTo>
                                      <a:lnTo>
                                        <a:pt x="1583" y="784"/>
                                      </a:lnTo>
                                      <a:lnTo>
                                        <a:pt x="1612" y="755"/>
                                      </a:lnTo>
                                      <a:lnTo>
                                        <a:pt x="1601" y="748"/>
                                      </a:lnTo>
                                      <a:lnTo>
                                        <a:pt x="1573" y="784"/>
                                      </a:lnTo>
                                      <a:lnTo>
                                        <a:pt x="1583" y="784"/>
                                      </a:lnTo>
                                      <a:lnTo>
                                        <a:pt x="1583" y="798"/>
                                      </a:lnTo>
                                      <a:lnTo>
                                        <a:pt x="1590" y="801"/>
                                      </a:lnTo>
                                      <a:lnTo>
                                        <a:pt x="1594" y="816"/>
                                      </a:lnTo>
                                      <a:lnTo>
                                        <a:pt x="1576" y="812"/>
                                      </a:lnTo>
                                      <a:lnTo>
                                        <a:pt x="1558" y="816"/>
                                      </a:lnTo>
                                      <a:lnTo>
                                        <a:pt x="1519" y="794"/>
                                      </a:lnTo>
                                      <a:lnTo>
                                        <a:pt x="1519" y="809"/>
                                      </a:lnTo>
                                      <a:lnTo>
                                        <a:pt x="1515" y="837"/>
                                      </a:lnTo>
                                      <a:lnTo>
                                        <a:pt x="1515" y="880"/>
                                      </a:lnTo>
                                      <a:lnTo>
                                        <a:pt x="1515" y="927"/>
                                      </a:lnTo>
                                      <a:lnTo>
                                        <a:pt x="1515" y="966"/>
                                      </a:lnTo>
                                      <a:lnTo>
                                        <a:pt x="1558" y="980"/>
                                      </a:lnTo>
                                      <a:lnTo>
                                        <a:pt x="1598" y="998"/>
                                      </a:lnTo>
                                      <a:lnTo>
                                        <a:pt x="1637" y="1020"/>
                                      </a:lnTo>
                                      <a:lnTo>
                                        <a:pt x="1669" y="1048"/>
                                      </a:lnTo>
                                      <a:lnTo>
                                        <a:pt x="1698" y="1084"/>
                                      </a:lnTo>
                                      <a:lnTo>
                                        <a:pt x="1712" y="1123"/>
                                      </a:lnTo>
                                      <a:lnTo>
                                        <a:pt x="1719" y="1173"/>
                                      </a:lnTo>
                                      <a:lnTo>
                                        <a:pt x="1712" y="1227"/>
                                      </a:lnTo>
                                      <a:lnTo>
                                        <a:pt x="1687" y="1270"/>
                                      </a:lnTo>
                                      <a:lnTo>
                                        <a:pt x="1648" y="1309"/>
                                      </a:lnTo>
                                      <a:lnTo>
                                        <a:pt x="1648" y="1309"/>
                                      </a:lnTo>
                                      <a:lnTo>
                                        <a:pt x="1648" y="1309"/>
                                      </a:lnTo>
                                      <a:lnTo>
                                        <a:pt x="1648" y="1309"/>
                                      </a:lnTo>
                                      <a:lnTo>
                                        <a:pt x="1648" y="1309"/>
                                      </a:lnTo>
                                      <a:lnTo>
                                        <a:pt x="1644" y="1309"/>
                                      </a:lnTo>
                                      <a:lnTo>
                                        <a:pt x="1644" y="1313"/>
                                      </a:lnTo>
                                      <a:lnTo>
                                        <a:pt x="1598" y="1334"/>
                                      </a:lnTo>
                                      <a:lnTo>
                                        <a:pt x="1551" y="1352"/>
                                      </a:lnTo>
                                      <a:lnTo>
                                        <a:pt x="1505" y="1366"/>
                                      </a:lnTo>
                                      <a:lnTo>
                                        <a:pt x="1505" y="1377"/>
                                      </a:lnTo>
                                      <a:lnTo>
                                        <a:pt x="1505" y="1399"/>
                                      </a:lnTo>
                                      <a:lnTo>
                                        <a:pt x="1505" y="1424"/>
                                      </a:lnTo>
                                      <a:lnTo>
                                        <a:pt x="1505" y="1445"/>
                                      </a:lnTo>
                                      <a:lnTo>
                                        <a:pt x="1505" y="1456"/>
                                      </a:lnTo>
                                      <a:lnTo>
                                        <a:pt x="1537" y="1470"/>
                                      </a:lnTo>
                                      <a:lnTo>
                                        <a:pt x="1565" y="1492"/>
                                      </a:lnTo>
                                      <a:lnTo>
                                        <a:pt x="1598" y="1517"/>
                                      </a:lnTo>
                                      <a:lnTo>
                                        <a:pt x="1623" y="1549"/>
                                      </a:lnTo>
                                      <a:lnTo>
                                        <a:pt x="1640" y="1584"/>
                                      </a:lnTo>
                                      <a:lnTo>
                                        <a:pt x="1651" y="1631"/>
                                      </a:lnTo>
                                      <a:lnTo>
                                        <a:pt x="1655" y="1692"/>
                                      </a:lnTo>
                                      <a:lnTo>
                                        <a:pt x="1651" y="1706"/>
                                      </a:lnTo>
                                      <a:lnTo>
                                        <a:pt x="1651" y="1717"/>
                                      </a:lnTo>
                                      <a:lnTo>
                                        <a:pt x="1644" y="1728"/>
                                      </a:lnTo>
                                      <a:lnTo>
                                        <a:pt x="1640" y="1735"/>
                                      </a:lnTo>
                                      <a:lnTo>
                                        <a:pt x="1633" y="1738"/>
                                      </a:lnTo>
                                      <a:lnTo>
                                        <a:pt x="1626" y="1738"/>
                                      </a:lnTo>
                                      <a:lnTo>
                                        <a:pt x="1626" y="1738"/>
                                      </a:lnTo>
                                      <a:lnTo>
                                        <a:pt x="1562" y="1753"/>
                                      </a:lnTo>
                                      <a:lnTo>
                                        <a:pt x="1498" y="1760"/>
                                      </a:lnTo>
                                      <a:lnTo>
                                        <a:pt x="1498" y="1778"/>
                                      </a:lnTo>
                                      <a:lnTo>
                                        <a:pt x="1498" y="1792"/>
                                      </a:lnTo>
                                      <a:lnTo>
                                        <a:pt x="1612" y="1778"/>
                                      </a:lnTo>
                                      <a:lnTo>
                                        <a:pt x="1719" y="1745"/>
                                      </a:lnTo>
                                      <a:lnTo>
                                        <a:pt x="1819" y="1703"/>
                                      </a:lnTo>
                                      <a:lnTo>
                                        <a:pt x="1912" y="1642"/>
                                      </a:lnTo>
                                      <a:lnTo>
                                        <a:pt x="1994" y="1574"/>
                                      </a:lnTo>
                                      <a:lnTo>
                                        <a:pt x="2112" y="1688"/>
                                      </a:lnTo>
                                      <a:lnTo>
                                        <a:pt x="2019" y="1767"/>
                                      </a:lnTo>
                                      <a:lnTo>
                                        <a:pt x="1919" y="1835"/>
                                      </a:lnTo>
                                      <a:lnTo>
                                        <a:pt x="1808" y="1885"/>
                                      </a:lnTo>
                                      <a:lnTo>
                                        <a:pt x="1691" y="1924"/>
                                      </a:lnTo>
                                      <a:lnTo>
                                        <a:pt x="1569" y="1949"/>
                                      </a:lnTo>
                                      <a:lnTo>
                                        <a:pt x="1444" y="1960"/>
                                      </a:lnTo>
                                      <a:lnTo>
                                        <a:pt x="1315" y="1949"/>
                                      </a:lnTo>
                                      <a:lnTo>
                                        <a:pt x="1194" y="1928"/>
                                      </a:lnTo>
                                      <a:lnTo>
                                        <a:pt x="1079" y="1888"/>
                                      </a:lnTo>
                                      <a:lnTo>
                                        <a:pt x="969" y="1835"/>
                                      </a:lnTo>
                                      <a:lnTo>
                                        <a:pt x="868" y="1770"/>
                                      </a:lnTo>
                                      <a:lnTo>
                                        <a:pt x="776" y="1692"/>
                                      </a:lnTo>
                                      <a:lnTo>
                                        <a:pt x="894" y="1577"/>
                                      </a:lnTo>
                                      <a:lnTo>
                                        <a:pt x="976" y="1645"/>
                                      </a:lnTo>
                                      <a:lnTo>
                                        <a:pt x="1069" y="1703"/>
                                      </a:lnTo>
                                      <a:lnTo>
                                        <a:pt x="1165" y="1745"/>
                                      </a:lnTo>
                                      <a:lnTo>
                                        <a:pt x="1272" y="1778"/>
                                      </a:lnTo>
                                      <a:lnTo>
                                        <a:pt x="1383" y="1792"/>
                                      </a:lnTo>
                                      <a:lnTo>
                                        <a:pt x="1383" y="1778"/>
                                      </a:lnTo>
                                      <a:lnTo>
                                        <a:pt x="1383" y="1760"/>
                                      </a:lnTo>
                                      <a:lnTo>
                                        <a:pt x="1276" y="1745"/>
                                      </a:lnTo>
                                      <a:lnTo>
                                        <a:pt x="1176" y="1713"/>
                                      </a:lnTo>
                                      <a:lnTo>
                                        <a:pt x="1083" y="1674"/>
                                      </a:lnTo>
                                      <a:lnTo>
                                        <a:pt x="994" y="1617"/>
                                      </a:lnTo>
                                      <a:lnTo>
                                        <a:pt x="915" y="1552"/>
                                      </a:lnTo>
                                      <a:lnTo>
                                        <a:pt x="947" y="1524"/>
                                      </a:lnTo>
                                      <a:lnTo>
                                        <a:pt x="990" y="1527"/>
                                      </a:lnTo>
                                      <a:lnTo>
                                        <a:pt x="1011" y="1502"/>
                                      </a:lnTo>
                                      <a:lnTo>
                                        <a:pt x="1072" y="1506"/>
                                      </a:lnTo>
                                      <a:lnTo>
                                        <a:pt x="1079" y="1484"/>
                                      </a:lnTo>
                                      <a:lnTo>
                                        <a:pt x="1076" y="1474"/>
                                      </a:lnTo>
                                      <a:lnTo>
                                        <a:pt x="1169" y="1534"/>
                                      </a:lnTo>
                                      <a:lnTo>
                                        <a:pt x="1269" y="1574"/>
                                      </a:lnTo>
                                      <a:lnTo>
                                        <a:pt x="1380" y="1595"/>
                                      </a:lnTo>
                                      <a:lnTo>
                                        <a:pt x="1380" y="1577"/>
                                      </a:lnTo>
                                      <a:lnTo>
                                        <a:pt x="1380" y="1563"/>
                                      </a:lnTo>
                                      <a:lnTo>
                                        <a:pt x="1287" y="1545"/>
                                      </a:lnTo>
                                      <a:lnTo>
                                        <a:pt x="1204" y="1513"/>
                                      </a:lnTo>
                                      <a:lnTo>
                                        <a:pt x="1126" y="1470"/>
                                      </a:lnTo>
                                      <a:lnTo>
                                        <a:pt x="1054" y="1413"/>
                                      </a:lnTo>
                                      <a:lnTo>
                                        <a:pt x="1169" y="1298"/>
                                      </a:lnTo>
                                      <a:lnTo>
                                        <a:pt x="1215" y="1334"/>
                                      </a:lnTo>
                                      <a:lnTo>
                                        <a:pt x="1265" y="1363"/>
                                      </a:lnTo>
                                      <a:lnTo>
                                        <a:pt x="1269" y="1345"/>
                                      </a:lnTo>
                                      <a:lnTo>
                                        <a:pt x="1276" y="1331"/>
                                      </a:lnTo>
                                      <a:lnTo>
                                        <a:pt x="1233" y="1306"/>
                                      </a:lnTo>
                                      <a:lnTo>
                                        <a:pt x="1194" y="1273"/>
                                      </a:lnTo>
                                      <a:lnTo>
                                        <a:pt x="1308" y="1159"/>
                                      </a:lnTo>
                                      <a:lnTo>
                                        <a:pt x="1340" y="1180"/>
                                      </a:lnTo>
                                      <a:lnTo>
                                        <a:pt x="1372" y="1195"/>
                                      </a:lnTo>
                                      <a:lnTo>
                                        <a:pt x="1372" y="1177"/>
                                      </a:lnTo>
                                      <a:lnTo>
                                        <a:pt x="1372" y="1159"/>
                                      </a:lnTo>
                                      <a:lnTo>
                                        <a:pt x="1351" y="1148"/>
                                      </a:lnTo>
                                      <a:lnTo>
                                        <a:pt x="1333" y="1138"/>
                                      </a:lnTo>
                                      <a:lnTo>
                                        <a:pt x="1365" y="1102"/>
                                      </a:lnTo>
                                      <a:lnTo>
                                        <a:pt x="1347" y="1098"/>
                                      </a:lnTo>
                                      <a:lnTo>
                                        <a:pt x="1330" y="1091"/>
                                      </a:lnTo>
                                      <a:lnTo>
                                        <a:pt x="1308" y="1112"/>
                                      </a:lnTo>
                                      <a:lnTo>
                                        <a:pt x="1294" y="1095"/>
                                      </a:lnTo>
                                      <a:lnTo>
                                        <a:pt x="1279" y="1073"/>
                                      </a:lnTo>
                                      <a:lnTo>
                                        <a:pt x="1251" y="1059"/>
                                      </a:lnTo>
                                      <a:lnTo>
                                        <a:pt x="1222" y="1041"/>
                                      </a:lnTo>
                                      <a:lnTo>
                                        <a:pt x="1176" y="1002"/>
                                      </a:lnTo>
                                      <a:lnTo>
                                        <a:pt x="1144" y="959"/>
                                      </a:lnTo>
                                      <a:lnTo>
                                        <a:pt x="1122" y="905"/>
                                      </a:lnTo>
                                      <a:lnTo>
                                        <a:pt x="1115" y="844"/>
                                      </a:lnTo>
                                      <a:lnTo>
                                        <a:pt x="1122" y="787"/>
                                      </a:lnTo>
                                      <a:lnTo>
                                        <a:pt x="1137" y="737"/>
                                      </a:lnTo>
                                      <a:lnTo>
                                        <a:pt x="1162" y="694"/>
                                      </a:lnTo>
                                      <a:lnTo>
                                        <a:pt x="1047" y="580"/>
                                      </a:lnTo>
                                      <a:lnTo>
                                        <a:pt x="1115" y="526"/>
                                      </a:lnTo>
                                      <a:lnTo>
                                        <a:pt x="1190" y="480"/>
                                      </a:lnTo>
                                      <a:lnTo>
                                        <a:pt x="1269" y="447"/>
                                      </a:lnTo>
                                      <a:lnTo>
                                        <a:pt x="1358" y="426"/>
                                      </a:lnTo>
                                      <a:lnTo>
                                        <a:pt x="1355" y="412"/>
                                      </a:lnTo>
                                      <a:lnTo>
                                        <a:pt x="1355" y="394"/>
                                      </a:lnTo>
                                      <a:lnTo>
                                        <a:pt x="1262" y="415"/>
                                      </a:lnTo>
                                      <a:lnTo>
                                        <a:pt x="1176" y="451"/>
                                      </a:lnTo>
                                      <a:lnTo>
                                        <a:pt x="1097" y="497"/>
                                      </a:lnTo>
                                      <a:lnTo>
                                        <a:pt x="1026" y="555"/>
                                      </a:lnTo>
                                      <a:lnTo>
                                        <a:pt x="1004" y="537"/>
                                      </a:lnTo>
                                      <a:lnTo>
                                        <a:pt x="997" y="551"/>
                                      </a:lnTo>
                                      <a:lnTo>
                                        <a:pt x="990" y="565"/>
                                      </a:lnTo>
                                      <a:lnTo>
                                        <a:pt x="1001" y="580"/>
                                      </a:lnTo>
                                      <a:lnTo>
                                        <a:pt x="933" y="666"/>
                                      </a:lnTo>
                                      <a:lnTo>
                                        <a:pt x="883" y="762"/>
                                      </a:lnTo>
                                      <a:lnTo>
                                        <a:pt x="851" y="869"/>
                                      </a:lnTo>
                                      <a:lnTo>
                                        <a:pt x="836" y="984"/>
                                      </a:lnTo>
                                      <a:lnTo>
                                        <a:pt x="675" y="984"/>
                                      </a:lnTo>
                                      <a:lnTo>
                                        <a:pt x="683" y="866"/>
                                      </a:lnTo>
                                      <a:lnTo>
                                        <a:pt x="711" y="751"/>
                                      </a:lnTo>
                                      <a:lnTo>
                                        <a:pt x="758" y="648"/>
                                      </a:lnTo>
                                      <a:lnTo>
                                        <a:pt x="815" y="551"/>
                                      </a:lnTo>
                                      <a:lnTo>
                                        <a:pt x="886" y="462"/>
                                      </a:lnTo>
                                      <a:lnTo>
                                        <a:pt x="936" y="515"/>
                                      </a:lnTo>
                                      <a:lnTo>
                                        <a:pt x="940" y="515"/>
                                      </a:lnTo>
                                      <a:lnTo>
                                        <a:pt x="944" y="515"/>
                                      </a:lnTo>
                                      <a:lnTo>
                                        <a:pt x="958" y="512"/>
                                      </a:lnTo>
                                      <a:lnTo>
                                        <a:pt x="976" y="508"/>
                                      </a:lnTo>
                                      <a:lnTo>
                                        <a:pt x="908" y="440"/>
                                      </a:lnTo>
                                      <a:lnTo>
                                        <a:pt x="965" y="394"/>
                                      </a:lnTo>
                                      <a:lnTo>
                                        <a:pt x="1022" y="351"/>
                                      </a:lnTo>
                                      <a:lnTo>
                                        <a:pt x="1026" y="340"/>
                                      </a:lnTo>
                                      <a:lnTo>
                                        <a:pt x="1029" y="329"/>
                                      </a:lnTo>
                                      <a:lnTo>
                                        <a:pt x="1029" y="326"/>
                                      </a:lnTo>
                                      <a:lnTo>
                                        <a:pt x="1033" y="319"/>
                                      </a:lnTo>
                                      <a:lnTo>
                                        <a:pt x="1040" y="311"/>
                                      </a:lnTo>
                                      <a:lnTo>
                                        <a:pt x="1047" y="304"/>
                                      </a:lnTo>
                                      <a:lnTo>
                                        <a:pt x="1054" y="290"/>
                                      </a:lnTo>
                                      <a:lnTo>
                                        <a:pt x="965" y="347"/>
                                      </a:lnTo>
                                      <a:lnTo>
                                        <a:pt x="886" y="419"/>
                                      </a:lnTo>
                                      <a:lnTo>
                                        <a:pt x="768" y="301"/>
                                      </a:lnTo>
                                      <a:lnTo>
                                        <a:pt x="865" y="219"/>
                                      </a:lnTo>
                                      <a:lnTo>
                                        <a:pt x="972" y="151"/>
                                      </a:lnTo>
                                      <a:lnTo>
                                        <a:pt x="1090" y="93"/>
                                      </a:lnTo>
                                      <a:lnTo>
                                        <a:pt x="1215" y="54"/>
                                      </a:lnTo>
                                      <a:lnTo>
                                        <a:pt x="1344" y="33"/>
                                      </a:lnTo>
                                      <a:lnTo>
                                        <a:pt x="1344" y="29"/>
                                      </a:lnTo>
                                      <a:lnTo>
                                        <a:pt x="1344" y="25"/>
                                      </a:lnTo>
                                      <a:lnTo>
                                        <a:pt x="1340" y="15"/>
                                      </a:lnTo>
                                      <a:lnTo>
                                        <a:pt x="1337" y="0"/>
                                      </a:lnTo>
                                      <a:lnTo>
                                        <a:pt x="1204" y="25"/>
                                      </a:lnTo>
                                      <a:lnTo>
                                        <a:pt x="1076" y="65"/>
                                      </a:lnTo>
                                      <a:lnTo>
                                        <a:pt x="958" y="122"/>
                                      </a:lnTo>
                                      <a:lnTo>
                                        <a:pt x="847" y="193"/>
                                      </a:lnTo>
                                      <a:lnTo>
                                        <a:pt x="751" y="276"/>
                                      </a:lnTo>
                                      <a:lnTo>
                                        <a:pt x="661" y="372"/>
                                      </a:lnTo>
                                      <a:lnTo>
                                        <a:pt x="586" y="480"/>
                                      </a:lnTo>
                                      <a:lnTo>
                                        <a:pt x="525" y="598"/>
                                      </a:lnTo>
                                      <a:lnTo>
                                        <a:pt x="482" y="723"/>
                                      </a:lnTo>
                                      <a:lnTo>
                                        <a:pt x="454" y="855"/>
                                      </a:lnTo>
                                      <a:lnTo>
                                        <a:pt x="447" y="994"/>
                                      </a:lnTo>
                                      <a:lnTo>
                                        <a:pt x="457" y="1141"/>
                                      </a:lnTo>
                                      <a:lnTo>
                                        <a:pt x="486" y="1281"/>
                                      </a:lnTo>
                                      <a:lnTo>
                                        <a:pt x="536" y="1413"/>
                                      </a:lnTo>
                                      <a:lnTo>
                                        <a:pt x="608" y="1538"/>
                                      </a:lnTo>
                                      <a:lnTo>
                                        <a:pt x="690" y="1649"/>
                                      </a:lnTo>
                                      <a:lnTo>
                                        <a:pt x="790" y="1745"/>
                                      </a:lnTo>
                                      <a:lnTo>
                                        <a:pt x="901" y="1831"/>
                                      </a:lnTo>
                                      <a:lnTo>
                                        <a:pt x="1022" y="1899"/>
                                      </a:lnTo>
                                      <a:lnTo>
                                        <a:pt x="1154" y="1949"/>
                                      </a:lnTo>
                                      <a:lnTo>
                                        <a:pt x="1294" y="1981"/>
                                      </a:lnTo>
                                      <a:lnTo>
                                        <a:pt x="1444" y="1992"/>
                                      </a:lnTo>
                                      <a:close/>
                                      <a:moveTo>
                                        <a:pt x="1934" y="265"/>
                                      </a:moveTo>
                                      <a:lnTo>
                                        <a:pt x="1923" y="247"/>
                                      </a:lnTo>
                                      <a:lnTo>
                                        <a:pt x="1901" y="236"/>
                                      </a:lnTo>
                                      <a:lnTo>
                                        <a:pt x="1887" y="251"/>
                                      </a:lnTo>
                                      <a:lnTo>
                                        <a:pt x="1905" y="261"/>
                                      </a:lnTo>
                                      <a:lnTo>
                                        <a:pt x="1930" y="279"/>
                                      </a:lnTo>
                                      <a:lnTo>
                                        <a:pt x="1934" y="265"/>
                                      </a:lnTo>
                                      <a:close/>
                                      <a:moveTo>
                                        <a:pt x="1833" y="726"/>
                                      </a:moveTo>
                                      <a:lnTo>
                                        <a:pt x="1833" y="741"/>
                                      </a:lnTo>
                                      <a:lnTo>
                                        <a:pt x="1862" y="730"/>
                                      </a:lnTo>
                                      <a:lnTo>
                                        <a:pt x="1873" y="716"/>
                                      </a:lnTo>
                                      <a:lnTo>
                                        <a:pt x="1851" y="687"/>
                                      </a:lnTo>
                                      <a:lnTo>
                                        <a:pt x="1862" y="673"/>
                                      </a:lnTo>
                                      <a:lnTo>
                                        <a:pt x="1891" y="691"/>
                                      </a:lnTo>
                                      <a:lnTo>
                                        <a:pt x="1894" y="687"/>
                                      </a:lnTo>
                                      <a:lnTo>
                                        <a:pt x="1887" y="683"/>
                                      </a:lnTo>
                                      <a:lnTo>
                                        <a:pt x="1884" y="673"/>
                                      </a:lnTo>
                                      <a:lnTo>
                                        <a:pt x="1894" y="666"/>
                                      </a:lnTo>
                                      <a:lnTo>
                                        <a:pt x="1884" y="651"/>
                                      </a:lnTo>
                                      <a:lnTo>
                                        <a:pt x="1858" y="666"/>
                                      </a:lnTo>
                                      <a:lnTo>
                                        <a:pt x="1848" y="680"/>
                                      </a:lnTo>
                                      <a:lnTo>
                                        <a:pt x="1844" y="694"/>
                                      </a:lnTo>
                                      <a:lnTo>
                                        <a:pt x="1855" y="712"/>
                                      </a:lnTo>
                                      <a:lnTo>
                                        <a:pt x="1851" y="719"/>
                                      </a:lnTo>
                                      <a:lnTo>
                                        <a:pt x="1833" y="726"/>
                                      </a:lnTo>
                                      <a:close/>
                                      <a:moveTo>
                                        <a:pt x="650" y="1463"/>
                                      </a:moveTo>
                                      <a:lnTo>
                                        <a:pt x="650" y="1456"/>
                                      </a:lnTo>
                                      <a:lnTo>
                                        <a:pt x="636" y="1424"/>
                                      </a:lnTo>
                                      <a:lnTo>
                                        <a:pt x="618" y="1416"/>
                                      </a:lnTo>
                                      <a:lnTo>
                                        <a:pt x="650" y="1463"/>
                                      </a:lnTo>
                                      <a:close/>
                                      <a:moveTo>
                                        <a:pt x="1319" y="848"/>
                                      </a:moveTo>
                                      <a:lnTo>
                                        <a:pt x="1326" y="873"/>
                                      </a:lnTo>
                                      <a:lnTo>
                                        <a:pt x="1340" y="894"/>
                                      </a:lnTo>
                                      <a:lnTo>
                                        <a:pt x="1365" y="909"/>
                                      </a:lnTo>
                                      <a:lnTo>
                                        <a:pt x="1365" y="909"/>
                                      </a:lnTo>
                                      <a:lnTo>
                                        <a:pt x="1365" y="905"/>
                                      </a:lnTo>
                                      <a:lnTo>
                                        <a:pt x="1365" y="898"/>
                                      </a:lnTo>
                                      <a:lnTo>
                                        <a:pt x="1347" y="880"/>
                                      </a:lnTo>
                                      <a:lnTo>
                                        <a:pt x="1358" y="862"/>
                                      </a:lnTo>
                                      <a:lnTo>
                                        <a:pt x="1365" y="859"/>
                                      </a:lnTo>
                                      <a:lnTo>
                                        <a:pt x="1365" y="826"/>
                                      </a:lnTo>
                                      <a:lnTo>
                                        <a:pt x="1365" y="798"/>
                                      </a:lnTo>
                                      <a:lnTo>
                                        <a:pt x="1365" y="784"/>
                                      </a:lnTo>
                                      <a:lnTo>
                                        <a:pt x="1362" y="787"/>
                                      </a:lnTo>
                                      <a:lnTo>
                                        <a:pt x="1340" y="801"/>
                                      </a:lnTo>
                                      <a:lnTo>
                                        <a:pt x="1322" y="823"/>
                                      </a:lnTo>
                                      <a:lnTo>
                                        <a:pt x="1319" y="84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4" name="Freeform 254"/>
                              <wps:cNvSpPr>
                                <a:spLocks/>
                              </wps:cNvSpPr>
                              <wps:spPr bwMode="auto">
                                <a:xfrm>
                                  <a:off x="1501" y="1699"/>
                                  <a:ext cx="122" cy="196"/>
                                </a:xfrm>
                                <a:custGeom>
                                  <a:avLst/>
                                  <a:gdLst>
                                    <a:gd name="T0" fmla="*/ 0 w 122"/>
                                    <a:gd name="T1" fmla="*/ 64 h 196"/>
                                    <a:gd name="T2" fmla="*/ 39 w 122"/>
                                    <a:gd name="T3" fmla="*/ 89 h 196"/>
                                    <a:gd name="T4" fmla="*/ 72 w 122"/>
                                    <a:gd name="T5" fmla="*/ 114 h 196"/>
                                    <a:gd name="T6" fmla="*/ 100 w 122"/>
                                    <a:gd name="T7" fmla="*/ 150 h 196"/>
                                    <a:gd name="T8" fmla="*/ 122 w 122"/>
                                    <a:gd name="T9" fmla="*/ 196 h 196"/>
                                    <a:gd name="T10" fmla="*/ 118 w 122"/>
                                    <a:gd name="T11" fmla="*/ 143 h 196"/>
                                    <a:gd name="T12" fmla="*/ 107 w 122"/>
                                    <a:gd name="T13" fmla="*/ 103 h 196"/>
                                    <a:gd name="T14" fmla="*/ 89 w 122"/>
                                    <a:gd name="T15" fmla="*/ 67 h 196"/>
                                    <a:gd name="T16" fmla="*/ 64 w 122"/>
                                    <a:gd name="T17" fmla="*/ 42 h 196"/>
                                    <a:gd name="T18" fmla="*/ 32 w 122"/>
                                    <a:gd name="T19" fmla="*/ 17 h 196"/>
                                    <a:gd name="T20" fmla="*/ 4 w 122"/>
                                    <a:gd name="T21" fmla="*/ 0 h 196"/>
                                    <a:gd name="T22" fmla="*/ 4 w 122"/>
                                    <a:gd name="T23" fmla="*/ 10 h 196"/>
                                    <a:gd name="T24" fmla="*/ 0 w 122"/>
                                    <a:gd name="T25" fmla="*/ 32 h 196"/>
                                    <a:gd name="T26" fmla="*/ 0 w 122"/>
                                    <a:gd name="T27" fmla="*/ 57 h 196"/>
                                    <a:gd name="T28" fmla="*/ 0 w 122"/>
                                    <a:gd name="T29" fmla="*/ 64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22" h="196">
                                      <a:moveTo>
                                        <a:pt x="0" y="64"/>
                                      </a:moveTo>
                                      <a:lnTo>
                                        <a:pt x="39" y="89"/>
                                      </a:lnTo>
                                      <a:lnTo>
                                        <a:pt x="72" y="114"/>
                                      </a:lnTo>
                                      <a:lnTo>
                                        <a:pt x="100" y="150"/>
                                      </a:lnTo>
                                      <a:lnTo>
                                        <a:pt x="122" y="196"/>
                                      </a:lnTo>
                                      <a:lnTo>
                                        <a:pt x="118" y="143"/>
                                      </a:lnTo>
                                      <a:lnTo>
                                        <a:pt x="107" y="103"/>
                                      </a:lnTo>
                                      <a:lnTo>
                                        <a:pt x="89" y="67"/>
                                      </a:lnTo>
                                      <a:lnTo>
                                        <a:pt x="64" y="42"/>
                                      </a:lnTo>
                                      <a:lnTo>
                                        <a:pt x="32" y="17"/>
                                      </a:lnTo>
                                      <a:lnTo>
                                        <a:pt x="4" y="0"/>
                                      </a:lnTo>
                                      <a:lnTo>
                                        <a:pt x="4" y="10"/>
                                      </a:lnTo>
                                      <a:lnTo>
                                        <a:pt x="0" y="32"/>
                                      </a:lnTo>
                                      <a:lnTo>
                                        <a:pt x="0" y="57"/>
                                      </a:lnTo>
                                      <a:lnTo>
                                        <a:pt x="0" y="64"/>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5" name="Freeform 255"/>
                              <wps:cNvSpPr>
                                <a:spLocks/>
                              </wps:cNvSpPr>
                              <wps:spPr bwMode="auto">
                                <a:xfrm>
                                  <a:off x="1151" y="354"/>
                                  <a:ext cx="693" cy="923"/>
                                </a:xfrm>
                                <a:custGeom>
                                  <a:avLst/>
                                  <a:gdLst>
                                    <a:gd name="T0" fmla="*/ 690 w 693"/>
                                    <a:gd name="T1" fmla="*/ 222 h 923"/>
                                    <a:gd name="T2" fmla="*/ 650 w 693"/>
                                    <a:gd name="T3" fmla="*/ 132 h 923"/>
                                    <a:gd name="T4" fmla="*/ 568 w 693"/>
                                    <a:gd name="T5" fmla="*/ 57 h 923"/>
                                    <a:gd name="T6" fmla="*/ 436 w 693"/>
                                    <a:gd name="T7" fmla="*/ 7 h 923"/>
                                    <a:gd name="T8" fmla="*/ 400 w 693"/>
                                    <a:gd name="T9" fmla="*/ 4 h 923"/>
                                    <a:gd name="T10" fmla="*/ 382 w 693"/>
                                    <a:gd name="T11" fmla="*/ 11 h 923"/>
                                    <a:gd name="T12" fmla="*/ 379 w 693"/>
                                    <a:gd name="T13" fmla="*/ 32 h 923"/>
                                    <a:gd name="T14" fmla="*/ 379 w 693"/>
                                    <a:gd name="T15" fmla="*/ 50 h 923"/>
                                    <a:gd name="T16" fmla="*/ 379 w 693"/>
                                    <a:gd name="T17" fmla="*/ 72 h 923"/>
                                    <a:gd name="T18" fmla="*/ 379 w 693"/>
                                    <a:gd name="T19" fmla="*/ 114 h 923"/>
                                    <a:gd name="T20" fmla="*/ 404 w 693"/>
                                    <a:gd name="T21" fmla="*/ 118 h 923"/>
                                    <a:gd name="T22" fmla="*/ 468 w 693"/>
                                    <a:gd name="T23" fmla="*/ 136 h 923"/>
                                    <a:gd name="T24" fmla="*/ 536 w 693"/>
                                    <a:gd name="T25" fmla="*/ 193 h 923"/>
                                    <a:gd name="T26" fmla="*/ 557 w 693"/>
                                    <a:gd name="T27" fmla="*/ 265 h 923"/>
                                    <a:gd name="T28" fmla="*/ 532 w 693"/>
                                    <a:gd name="T29" fmla="*/ 343 h 923"/>
                                    <a:gd name="T30" fmla="*/ 464 w 693"/>
                                    <a:gd name="T31" fmla="*/ 393 h 923"/>
                                    <a:gd name="T32" fmla="*/ 372 w 693"/>
                                    <a:gd name="T33" fmla="*/ 426 h 923"/>
                                    <a:gd name="T34" fmla="*/ 339 w 693"/>
                                    <a:gd name="T35" fmla="*/ 436 h 923"/>
                                    <a:gd name="T36" fmla="*/ 243 w 693"/>
                                    <a:gd name="T37" fmla="*/ 458 h 923"/>
                                    <a:gd name="T38" fmla="*/ 211 w 693"/>
                                    <a:gd name="T39" fmla="*/ 468 h 923"/>
                                    <a:gd name="T40" fmla="*/ 118 w 693"/>
                                    <a:gd name="T41" fmla="*/ 504 h 923"/>
                                    <a:gd name="T42" fmla="*/ 46 w 693"/>
                                    <a:gd name="T43" fmla="*/ 558 h 923"/>
                                    <a:gd name="T44" fmla="*/ 3 w 693"/>
                                    <a:gd name="T45" fmla="*/ 644 h 923"/>
                                    <a:gd name="T46" fmla="*/ 3 w 693"/>
                                    <a:gd name="T47" fmla="*/ 751 h 923"/>
                                    <a:gd name="T48" fmla="*/ 50 w 693"/>
                                    <a:gd name="T49" fmla="*/ 833 h 923"/>
                                    <a:gd name="T50" fmla="*/ 128 w 693"/>
                                    <a:gd name="T51" fmla="*/ 887 h 923"/>
                                    <a:gd name="T52" fmla="*/ 218 w 693"/>
                                    <a:gd name="T53" fmla="*/ 923 h 923"/>
                                    <a:gd name="T54" fmla="*/ 214 w 693"/>
                                    <a:gd name="T55" fmla="*/ 801 h 923"/>
                                    <a:gd name="T56" fmla="*/ 157 w 693"/>
                                    <a:gd name="T57" fmla="*/ 762 h 923"/>
                                    <a:gd name="T58" fmla="*/ 136 w 693"/>
                                    <a:gd name="T59" fmla="*/ 701 h 923"/>
                                    <a:gd name="T60" fmla="*/ 157 w 693"/>
                                    <a:gd name="T61" fmla="*/ 640 h 923"/>
                                    <a:gd name="T62" fmla="*/ 211 w 693"/>
                                    <a:gd name="T63" fmla="*/ 601 h 923"/>
                                    <a:gd name="T64" fmla="*/ 246 w 693"/>
                                    <a:gd name="T65" fmla="*/ 586 h 923"/>
                                    <a:gd name="T66" fmla="*/ 336 w 693"/>
                                    <a:gd name="T67" fmla="*/ 561 h 923"/>
                                    <a:gd name="T68" fmla="*/ 368 w 693"/>
                                    <a:gd name="T69" fmla="*/ 554 h 923"/>
                                    <a:gd name="T70" fmla="*/ 472 w 693"/>
                                    <a:gd name="T71" fmla="*/ 526 h 923"/>
                                    <a:gd name="T72" fmla="*/ 568 w 693"/>
                                    <a:gd name="T73" fmla="*/ 486 h 923"/>
                                    <a:gd name="T74" fmla="*/ 643 w 693"/>
                                    <a:gd name="T75" fmla="*/ 422 h 923"/>
                                    <a:gd name="T76" fmla="*/ 686 w 693"/>
                                    <a:gd name="T77" fmla="*/ 329 h 9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693" h="923">
                                      <a:moveTo>
                                        <a:pt x="693" y="265"/>
                                      </a:moveTo>
                                      <a:lnTo>
                                        <a:pt x="690" y="222"/>
                                      </a:lnTo>
                                      <a:lnTo>
                                        <a:pt x="675" y="175"/>
                                      </a:lnTo>
                                      <a:lnTo>
                                        <a:pt x="650" y="132"/>
                                      </a:lnTo>
                                      <a:lnTo>
                                        <a:pt x="615" y="93"/>
                                      </a:lnTo>
                                      <a:lnTo>
                                        <a:pt x="568" y="57"/>
                                      </a:lnTo>
                                      <a:lnTo>
                                        <a:pt x="507" y="29"/>
                                      </a:lnTo>
                                      <a:lnTo>
                                        <a:pt x="436" y="7"/>
                                      </a:lnTo>
                                      <a:lnTo>
                                        <a:pt x="422" y="4"/>
                                      </a:lnTo>
                                      <a:lnTo>
                                        <a:pt x="400" y="4"/>
                                      </a:lnTo>
                                      <a:lnTo>
                                        <a:pt x="382" y="0"/>
                                      </a:lnTo>
                                      <a:lnTo>
                                        <a:pt x="382" y="11"/>
                                      </a:lnTo>
                                      <a:lnTo>
                                        <a:pt x="379" y="21"/>
                                      </a:lnTo>
                                      <a:lnTo>
                                        <a:pt x="379" y="32"/>
                                      </a:lnTo>
                                      <a:lnTo>
                                        <a:pt x="379" y="43"/>
                                      </a:lnTo>
                                      <a:lnTo>
                                        <a:pt x="379" y="50"/>
                                      </a:lnTo>
                                      <a:lnTo>
                                        <a:pt x="379" y="54"/>
                                      </a:lnTo>
                                      <a:lnTo>
                                        <a:pt x="379" y="72"/>
                                      </a:lnTo>
                                      <a:lnTo>
                                        <a:pt x="379" y="97"/>
                                      </a:lnTo>
                                      <a:lnTo>
                                        <a:pt x="379" y="114"/>
                                      </a:lnTo>
                                      <a:lnTo>
                                        <a:pt x="393" y="114"/>
                                      </a:lnTo>
                                      <a:lnTo>
                                        <a:pt x="404" y="118"/>
                                      </a:lnTo>
                                      <a:lnTo>
                                        <a:pt x="414" y="118"/>
                                      </a:lnTo>
                                      <a:lnTo>
                                        <a:pt x="468" y="136"/>
                                      </a:lnTo>
                                      <a:lnTo>
                                        <a:pt x="511" y="164"/>
                                      </a:lnTo>
                                      <a:lnTo>
                                        <a:pt x="536" y="193"/>
                                      </a:lnTo>
                                      <a:lnTo>
                                        <a:pt x="554" y="229"/>
                                      </a:lnTo>
                                      <a:lnTo>
                                        <a:pt x="557" y="265"/>
                                      </a:lnTo>
                                      <a:lnTo>
                                        <a:pt x="550" y="308"/>
                                      </a:lnTo>
                                      <a:lnTo>
                                        <a:pt x="532" y="343"/>
                                      </a:lnTo>
                                      <a:lnTo>
                                        <a:pt x="504" y="372"/>
                                      </a:lnTo>
                                      <a:lnTo>
                                        <a:pt x="464" y="393"/>
                                      </a:lnTo>
                                      <a:lnTo>
                                        <a:pt x="422" y="411"/>
                                      </a:lnTo>
                                      <a:lnTo>
                                        <a:pt x="372" y="426"/>
                                      </a:lnTo>
                                      <a:lnTo>
                                        <a:pt x="354" y="429"/>
                                      </a:lnTo>
                                      <a:lnTo>
                                        <a:pt x="339" y="436"/>
                                      </a:lnTo>
                                      <a:lnTo>
                                        <a:pt x="289" y="447"/>
                                      </a:lnTo>
                                      <a:lnTo>
                                        <a:pt x="243" y="458"/>
                                      </a:lnTo>
                                      <a:lnTo>
                                        <a:pt x="225" y="465"/>
                                      </a:lnTo>
                                      <a:lnTo>
                                        <a:pt x="211" y="468"/>
                                      </a:lnTo>
                                      <a:lnTo>
                                        <a:pt x="161" y="486"/>
                                      </a:lnTo>
                                      <a:lnTo>
                                        <a:pt x="118" y="504"/>
                                      </a:lnTo>
                                      <a:lnTo>
                                        <a:pt x="78" y="529"/>
                                      </a:lnTo>
                                      <a:lnTo>
                                        <a:pt x="46" y="558"/>
                                      </a:lnTo>
                                      <a:lnTo>
                                        <a:pt x="21" y="597"/>
                                      </a:lnTo>
                                      <a:lnTo>
                                        <a:pt x="3" y="644"/>
                                      </a:lnTo>
                                      <a:lnTo>
                                        <a:pt x="0" y="697"/>
                                      </a:lnTo>
                                      <a:lnTo>
                                        <a:pt x="3" y="751"/>
                                      </a:lnTo>
                                      <a:lnTo>
                                        <a:pt x="25" y="797"/>
                                      </a:lnTo>
                                      <a:lnTo>
                                        <a:pt x="50" y="833"/>
                                      </a:lnTo>
                                      <a:lnTo>
                                        <a:pt x="86" y="862"/>
                                      </a:lnTo>
                                      <a:lnTo>
                                        <a:pt x="128" y="887"/>
                                      </a:lnTo>
                                      <a:lnTo>
                                        <a:pt x="171" y="905"/>
                                      </a:lnTo>
                                      <a:lnTo>
                                        <a:pt x="218" y="923"/>
                                      </a:lnTo>
                                      <a:lnTo>
                                        <a:pt x="218" y="862"/>
                                      </a:lnTo>
                                      <a:lnTo>
                                        <a:pt x="214" y="801"/>
                                      </a:lnTo>
                                      <a:lnTo>
                                        <a:pt x="182" y="783"/>
                                      </a:lnTo>
                                      <a:lnTo>
                                        <a:pt x="157" y="762"/>
                                      </a:lnTo>
                                      <a:lnTo>
                                        <a:pt x="139" y="733"/>
                                      </a:lnTo>
                                      <a:lnTo>
                                        <a:pt x="136" y="701"/>
                                      </a:lnTo>
                                      <a:lnTo>
                                        <a:pt x="139" y="665"/>
                                      </a:lnTo>
                                      <a:lnTo>
                                        <a:pt x="157" y="640"/>
                                      </a:lnTo>
                                      <a:lnTo>
                                        <a:pt x="179" y="619"/>
                                      </a:lnTo>
                                      <a:lnTo>
                                        <a:pt x="211" y="601"/>
                                      </a:lnTo>
                                      <a:lnTo>
                                        <a:pt x="229" y="594"/>
                                      </a:lnTo>
                                      <a:lnTo>
                                        <a:pt x="246" y="586"/>
                                      </a:lnTo>
                                      <a:lnTo>
                                        <a:pt x="289" y="576"/>
                                      </a:lnTo>
                                      <a:lnTo>
                                        <a:pt x="336" y="561"/>
                                      </a:lnTo>
                                      <a:lnTo>
                                        <a:pt x="350" y="558"/>
                                      </a:lnTo>
                                      <a:lnTo>
                                        <a:pt x="368" y="554"/>
                                      </a:lnTo>
                                      <a:lnTo>
                                        <a:pt x="422" y="540"/>
                                      </a:lnTo>
                                      <a:lnTo>
                                        <a:pt x="472" y="526"/>
                                      </a:lnTo>
                                      <a:lnTo>
                                        <a:pt x="522" y="508"/>
                                      </a:lnTo>
                                      <a:lnTo>
                                        <a:pt x="568" y="486"/>
                                      </a:lnTo>
                                      <a:lnTo>
                                        <a:pt x="607" y="458"/>
                                      </a:lnTo>
                                      <a:lnTo>
                                        <a:pt x="643" y="422"/>
                                      </a:lnTo>
                                      <a:lnTo>
                                        <a:pt x="668" y="379"/>
                                      </a:lnTo>
                                      <a:lnTo>
                                        <a:pt x="686" y="329"/>
                                      </a:lnTo>
                                      <a:lnTo>
                                        <a:pt x="693" y="265"/>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6" name="Freeform 256"/>
                              <wps:cNvSpPr>
                                <a:spLocks/>
                              </wps:cNvSpPr>
                              <wps:spPr bwMode="auto">
                                <a:xfrm>
                                  <a:off x="1294" y="1209"/>
                                  <a:ext cx="393" cy="497"/>
                                </a:xfrm>
                                <a:custGeom>
                                  <a:avLst/>
                                  <a:gdLst>
                                    <a:gd name="T0" fmla="*/ 0 w 393"/>
                                    <a:gd name="T1" fmla="*/ 389 h 497"/>
                                    <a:gd name="T2" fmla="*/ 7 w 393"/>
                                    <a:gd name="T3" fmla="*/ 425 h 497"/>
                                    <a:gd name="T4" fmla="*/ 28 w 393"/>
                                    <a:gd name="T5" fmla="*/ 457 h 497"/>
                                    <a:gd name="T6" fmla="*/ 53 w 393"/>
                                    <a:gd name="T7" fmla="*/ 479 h 497"/>
                                    <a:gd name="T8" fmla="*/ 82 w 393"/>
                                    <a:gd name="T9" fmla="*/ 497 h 497"/>
                                    <a:gd name="T10" fmla="*/ 82 w 393"/>
                                    <a:gd name="T11" fmla="*/ 486 h 497"/>
                                    <a:gd name="T12" fmla="*/ 82 w 393"/>
                                    <a:gd name="T13" fmla="*/ 461 h 497"/>
                                    <a:gd name="T14" fmla="*/ 82 w 393"/>
                                    <a:gd name="T15" fmla="*/ 432 h 497"/>
                                    <a:gd name="T16" fmla="*/ 82 w 393"/>
                                    <a:gd name="T17" fmla="*/ 411 h 497"/>
                                    <a:gd name="T18" fmla="*/ 82 w 393"/>
                                    <a:gd name="T19" fmla="*/ 400 h 497"/>
                                    <a:gd name="T20" fmla="*/ 86 w 393"/>
                                    <a:gd name="T21" fmla="*/ 389 h 497"/>
                                    <a:gd name="T22" fmla="*/ 89 w 393"/>
                                    <a:gd name="T23" fmla="*/ 382 h 497"/>
                                    <a:gd name="T24" fmla="*/ 96 w 393"/>
                                    <a:gd name="T25" fmla="*/ 375 h 497"/>
                                    <a:gd name="T26" fmla="*/ 103 w 393"/>
                                    <a:gd name="T27" fmla="*/ 372 h 497"/>
                                    <a:gd name="T28" fmla="*/ 114 w 393"/>
                                    <a:gd name="T29" fmla="*/ 368 h 497"/>
                                    <a:gd name="T30" fmla="*/ 143 w 393"/>
                                    <a:gd name="T31" fmla="*/ 354 h 497"/>
                                    <a:gd name="T32" fmla="*/ 178 w 393"/>
                                    <a:gd name="T33" fmla="*/ 343 h 497"/>
                                    <a:gd name="T34" fmla="*/ 196 w 393"/>
                                    <a:gd name="T35" fmla="*/ 336 h 497"/>
                                    <a:gd name="T36" fmla="*/ 214 w 393"/>
                                    <a:gd name="T37" fmla="*/ 329 h 497"/>
                                    <a:gd name="T38" fmla="*/ 254 w 393"/>
                                    <a:gd name="T39" fmla="*/ 318 h 497"/>
                                    <a:gd name="T40" fmla="*/ 296 w 393"/>
                                    <a:gd name="T41" fmla="*/ 300 h 497"/>
                                    <a:gd name="T42" fmla="*/ 332 w 393"/>
                                    <a:gd name="T43" fmla="*/ 279 h 497"/>
                                    <a:gd name="T44" fmla="*/ 364 w 393"/>
                                    <a:gd name="T45" fmla="*/ 254 h 497"/>
                                    <a:gd name="T46" fmla="*/ 386 w 393"/>
                                    <a:gd name="T47" fmla="*/ 218 h 497"/>
                                    <a:gd name="T48" fmla="*/ 393 w 393"/>
                                    <a:gd name="T49" fmla="*/ 171 h 497"/>
                                    <a:gd name="T50" fmla="*/ 386 w 393"/>
                                    <a:gd name="T51" fmla="*/ 125 h 497"/>
                                    <a:gd name="T52" fmla="*/ 368 w 393"/>
                                    <a:gd name="T53" fmla="*/ 89 h 497"/>
                                    <a:gd name="T54" fmla="*/ 339 w 393"/>
                                    <a:gd name="T55" fmla="*/ 60 h 497"/>
                                    <a:gd name="T56" fmla="*/ 304 w 393"/>
                                    <a:gd name="T57" fmla="*/ 35 h 497"/>
                                    <a:gd name="T58" fmla="*/ 264 w 393"/>
                                    <a:gd name="T59" fmla="*/ 14 h 497"/>
                                    <a:gd name="T60" fmla="*/ 221 w 393"/>
                                    <a:gd name="T61" fmla="*/ 0 h 497"/>
                                    <a:gd name="T62" fmla="*/ 218 w 393"/>
                                    <a:gd name="T63" fmla="*/ 53 h 497"/>
                                    <a:gd name="T64" fmla="*/ 218 w 393"/>
                                    <a:gd name="T65" fmla="*/ 110 h 497"/>
                                    <a:gd name="T66" fmla="*/ 250 w 393"/>
                                    <a:gd name="T67" fmla="*/ 125 h 497"/>
                                    <a:gd name="T68" fmla="*/ 271 w 393"/>
                                    <a:gd name="T69" fmla="*/ 146 h 497"/>
                                    <a:gd name="T70" fmla="*/ 282 w 393"/>
                                    <a:gd name="T71" fmla="*/ 171 h 497"/>
                                    <a:gd name="T72" fmla="*/ 275 w 393"/>
                                    <a:gd name="T73" fmla="*/ 196 h 497"/>
                                    <a:gd name="T74" fmla="*/ 257 w 393"/>
                                    <a:gd name="T75" fmla="*/ 214 h 497"/>
                                    <a:gd name="T76" fmla="*/ 236 w 393"/>
                                    <a:gd name="T77" fmla="*/ 228 h 497"/>
                                    <a:gd name="T78" fmla="*/ 214 w 393"/>
                                    <a:gd name="T79" fmla="*/ 239 h 497"/>
                                    <a:gd name="T80" fmla="*/ 204 w 393"/>
                                    <a:gd name="T81" fmla="*/ 243 h 497"/>
                                    <a:gd name="T82" fmla="*/ 196 w 393"/>
                                    <a:gd name="T83" fmla="*/ 246 h 497"/>
                                    <a:gd name="T84" fmla="*/ 186 w 393"/>
                                    <a:gd name="T85" fmla="*/ 250 h 497"/>
                                    <a:gd name="T86" fmla="*/ 182 w 393"/>
                                    <a:gd name="T87" fmla="*/ 250 h 497"/>
                                    <a:gd name="T88" fmla="*/ 146 w 393"/>
                                    <a:gd name="T89" fmla="*/ 261 h 497"/>
                                    <a:gd name="T90" fmla="*/ 114 w 393"/>
                                    <a:gd name="T91" fmla="*/ 275 h 497"/>
                                    <a:gd name="T92" fmla="*/ 96 w 393"/>
                                    <a:gd name="T93" fmla="*/ 282 h 497"/>
                                    <a:gd name="T94" fmla="*/ 78 w 393"/>
                                    <a:gd name="T95" fmla="*/ 289 h 497"/>
                                    <a:gd name="T96" fmla="*/ 50 w 393"/>
                                    <a:gd name="T97" fmla="*/ 307 h 497"/>
                                    <a:gd name="T98" fmla="*/ 25 w 393"/>
                                    <a:gd name="T99" fmla="*/ 329 h 497"/>
                                    <a:gd name="T100" fmla="*/ 7 w 393"/>
                                    <a:gd name="T101" fmla="*/ 354 h 497"/>
                                    <a:gd name="T102" fmla="*/ 0 w 393"/>
                                    <a:gd name="T103" fmla="*/ 389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3" h="497">
                                      <a:moveTo>
                                        <a:pt x="0" y="389"/>
                                      </a:moveTo>
                                      <a:lnTo>
                                        <a:pt x="7" y="425"/>
                                      </a:lnTo>
                                      <a:lnTo>
                                        <a:pt x="28" y="457"/>
                                      </a:lnTo>
                                      <a:lnTo>
                                        <a:pt x="53" y="479"/>
                                      </a:lnTo>
                                      <a:lnTo>
                                        <a:pt x="82" y="497"/>
                                      </a:lnTo>
                                      <a:lnTo>
                                        <a:pt x="82" y="486"/>
                                      </a:lnTo>
                                      <a:lnTo>
                                        <a:pt x="82" y="461"/>
                                      </a:lnTo>
                                      <a:lnTo>
                                        <a:pt x="82" y="432"/>
                                      </a:lnTo>
                                      <a:lnTo>
                                        <a:pt x="82" y="411"/>
                                      </a:lnTo>
                                      <a:lnTo>
                                        <a:pt x="82" y="400"/>
                                      </a:lnTo>
                                      <a:lnTo>
                                        <a:pt x="86" y="389"/>
                                      </a:lnTo>
                                      <a:lnTo>
                                        <a:pt x="89" y="382"/>
                                      </a:lnTo>
                                      <a:lnTo>
                                        <a:pt x="96" y="375"/>
                                      </a:lnTo>
                                      <a:lnTo>
                                        <a:pt x="103" y="372"/>
                                      </a:lnTo>
                                      <a:lnTo>
                                        <a:pt x="114" y="368"/>
                                      </a:lnTo>
                                      <a:lnTo>
                                        <a:pt x="143" y="354"/>
                                      </a:lnTo>
                                      <a:lnTo>
                                        <a:pt x="178" y="343"/>
                                      </a:lnTo>
                                      <a:lnTo>
                                        <a:pt x="196" y="336"/>
                                      </a:lnTo>
                                      <a:lnTo>
                                        <a:pt x="214" y="329"/>
                                      </a:lnTo>
                                      <a:lnTo>
                                        <a:pt x="254" y="318"/>
                                      </a:lnTo>
                                      <a:lnTo>
                                        <a:pt x="296" y="300"/>
                                      </a:lnTo>
                                      <a:lnTo>
                                        <a:pt x="332" y="279"/>
                                      </a:lnTo>
                                      <a:lnTo>
                                        <a:pt x="364" y="254"/>
                                      </a:lnTo>
                                      <a:lnTo>
                                        <a:pt x="386" y="218"/>
                                      </a:lnTo>
                                      <a:lnTo>
                                        <a:pt x="393" y="171"/>
                                      </a:lnTo>
                                      <a:lnTo>
                                        <a:pt x="386" y="125"/>
                                      </a:lnTo>
                                      <a:lnTo>
                                        <a:pt x="368" y="89"/>
                                      </a:lnTo>
                                      <a:lnTo>
                                        <a:pt x="339" y="60"/>
                                      </a:lnTo>
                                      <a:lnTo>
                                        <a:pt x="304" y="35"/>
                                      </a:lnTo>
                                      <a:lnTo>
                                        <a:pt x="264" y="14"/>
                                      </a:lnTo>
                                      <a:lnTo>
                                        <a:pt x="221" y="0"/>
                                      </a:lnTo>
                                      <a:lnTo>
                                        <a:pt x="218" y="53"/>
                                      </a:lnTo>
                                      <a:lnTo>
                                        <a:pt x="218" y="110"/>
                                      </a:lnTo>
                                      <a:lnTo>
                                        <a:pt x="250" y="125"/>
                                      </a:lnTo>
                                      <a:lnTo>
                                        <a:pt x="271" y="146"/>
                                      </a:lnTo>
                                      <a:lnTo>
                                        <a:pt x="282" y="171"/>
                                      </a:lnTo>
                                      <a:lnTo>
                                        <a:pt x="275" y="196"/>
                                      </a:lnTo>
                                      <a:lnTo>
                                        <a:pt x="257" y="214"/>
                                      </a:lnTo>
                                      <a:lnTo>
                                        <a:pt x="236" y="228"/>
                                      </a:lnTo>
                                      <a:lnTo>
                                        <a:pt x="214" y="239"/>
                                      </a:lnTo>
                                      <a:lnTo>
                                        <a:pt x="204" y="243"/>
                                      </a:lnTo>
                                      <a:lnTo>
                                        <a:pt x="196" y="246"/>
                                      </a:lnTo>
                                      <a:lnTo>
                                        <a:pt x="186" y="250"/>
                                      </a:lnTo>
                                      <a:lnTo>
                                        <a:pt x="182" y="250"/>
                                      </a:lnTo>
                                      <a:lnTo>
                                        <a:pt x="146" y="261"/>
                                      </a:lnTo>
                                      <a:lnTo>
                                        <a:pt x="114" y="275"/>
                                      </a:lnTo>
                                      <a:lnTo>
                                        <a:pt x="96" y="282"/>
                                      </a:lnTo>
                                      <a:lnTo>
                                        <a:pt x="78" y="289"/>
                                      </a:lnTo>
                                      <a:lnTo>
                                        <a:pt x="50" y="307"/>
                                      </a:lnTo>
                                      <a:lnTo>
                                        <a:pt x="25" y="329"/>
                                      </a:lnTo>
                                      <a:lnTo>
                                        <a:pt x="7" y="354"/>
                                      </a:lnTo>
                                      <a:lnTo>
                                        <a:pt x="0" y="38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7" name="Freeform 257"/>
                              <wps:cNvSpPr>
                                <a:spLocks noEditPoints="1"/>
                              </wps:cNvSpPr>
                              <wps:spPr bwMode="auto">
                                <a:xfrm>
                                  <a:off x="936" y="372"/>
                                  <a:ext cx="419" cy="400"/>
                                </a:xfrm>
                                <a:custGeom>
                                  <a:avLst/>
                                  <a:gdLst>
                                    <a:gd name="T0" fmla="*/ 415 w 419"/>
                                    <a:gd name="T1" fmla="*/ 0 h 400"/>
                                    <a:gd name="T2" fmla="*/ 369 w 419"/>
                                    <a:gd name="T3" fmla="*/ 18 h 400"/>
                                    <a:gd name="T4" fmla="*/ 333 w 419"/>
                                    <a:gd name="T5" fmla="*/ 32 h 400"/>
                                    <a:gd name="T6" fmla="*/ 315 w 419"/>
                                    <a:gd name="T7" fmla="*/ 39 h 400"/>
                                    <a:gd name="T8" fmla="*/ 286 w 419"/>
                                    <a:gd name="T9" fmla="*/ 50 h 400"/>
                                    <a:gd name="T10" fmla="*/ 251 w 419"/>
                                    <a:gd name="T11" fmla="*/ 57 h 400"/>
                                    <a:gd name="T12" fmla="*/ 215 w 419"/>
                                    <a:gd name="T13" fmla="*/ 79 h 400"/>
                                    <a:gd name="T14" fmla="*/ 176 w 419"/>
                                    <a:gd name="T15" fmla="*/ 111 h 400"/>
                                    <a:gd name="T16" fmla="*/ 165 w 419"/>
                                    <a:gd name="T17" fmla="*/ 125 h 400"/>
                                    <a:gd name="T18" fmla="*/ 147 w 419"/>
                                    <a:gd name="T19" fmla="*/ 150 h 400"/>
                                    <a:gd name="T20" fmla="*/ 129 w 419"/>
                                    <a:gd name="T21" fmla="*/ 172 h 400"/>
                                    <a:gd name="T22" fmla="*/ 118 w 419"/>
                                    <a:gd name="T23" fmla="*/ 200 h 400"/>
                                    <a:gd name="T24" fmla="*/ 111 w 419"/>
                                    <a:gd name="T25" fmla="*/ 229 h 400"/>
                                    <a:gd name="T26" fmla="*/ 100 w 419"/>
                                    <a:gd name="T27" fmla="*/ 250 h 400"/>
                                    <a:gd name="T28" fmla="*/ 93 w 419"/>
                                    <a:gd name="T29" fmla="*/ 265 h 400"/>
                                    <a:gd name="T30" fmla="*/ 90 w 419"/>
                                    <a:gd name="T31" fmla="*/ 275 h 400"/>
                                    <a:gd name="T32" fmla="*/ 90 w 419"/>
                                    <a:gd name="T33" fmla="*/ 282 h 400"/>
                                    <a:gd name="T34" fmla="*/ 86 w 419"/>
                                    <a:gd name="T35" fmla="*/ 290 h 400"/>
                                    <a:gd name="T36" fmla="*/ 90 w 419"/>
                                    <a:gd name="T37" fmla="*/ 293 h 400"/>
                                    <a:gd name="T38" fmla="*/ 90 w 419"/>
                                    <a:gd name="T39" fmla="*/ 297 h 400"/>
                                    <a:gd name="T40" fmla="*/ 90 w 419"/>
                                    <a:gd name="T41" fmla="*/ 297 h 400"/>
                                    <a:gd name="T42" fmla="*/ 86 w 419"/>
                                    <a:gd name="T43" fmla="*/ 300 h 400"/>
                                    <a:gd name="T44" fmla="*/ 86 w 419"/>
                                    <a:gd name="T45" fmla="*/ 307 h 400"/>
                                    <a:gd name="T46" fmla="*/ 79 w 419"/>
                                    <a:gd name="T47" fmla="*/ 318 h 400"/>
                                    <a:gd name="T48" fmla="*/ 68 w 419"/>
                                    <a:gd name="T49" fmla="*/ 332 h 400"/>
                                    <a:gd name="T50" fmla="*/ 50 w 419"/>
                                    <a:gd name="T51" fmla="*/ 347 h 400"/>
                                    <a:gd name="T52" fmla="*/ 29 w 419"/>
                                    <a:gd name="T53" fmla="*/ 357 h 400"/>
                                    <a:gd name="T54" fmla="*/ 0 w 419"/>
                                    <a:gd name="T55" fmla="*/ 357 h 400"/>
                                    <a:gd name="T56" fmla="*/ 11 w 419"/>
                                    <a:gd name="T57" fmla="*/ 361 h 400"/>
                                    <a:gd name="T58" fmla="*/ 22 w 419"/>
                                    <a:gd name="T59" fmla="*/ 361 h 400"/>
                                    <a:gd name="T60" fmla="*/ 33 w 419"/>
                                    <a:gd name="T61" fmla="*/ 361 h 400"/>
                                    <a:gd name="T62" fmla="*/ 43 w 419"/>
                                    <a:gd name="T63" fmla="*/ 357 h 400"/>
                                    <a:gd name="T64" fmla="*/ 50 w 419"/>
                                    <a:gd name="T65" fmla="*/ 357 h 400"/>
                                    <a:gd name="T66" fmla="*/ 58 w 419"/>
                                    <a:gd name="T67" fmla="*/ 354 h 400"/>
                                    <a:gd name="T68" fmla="*/ 58 w 419"/>
                                    <a:gd name="T69" fmla="*/ 354 h 400"/>
                                    <a:gd name="T70" fmla="*/ 58 w 419"/>
                                    <a:gd name="T71" fmla="*/ 354 h 400"/>
                                    <a:gd name="T72" fmla="*/ 58 w 419"/>
                                    <a:gd name="T73" fmla="*/ 361 h 400"/>
                                    <a:gd name="T74" fmla="*/ 54 w 419"/>
                                    <a:gd name="T75" fmla="*/ 372 h 400"/>
                                    <a:gd name="T76" fmla="*/ 50 w 419"/>
                                    <a:gd name="T77" fmla="*/ 383 h 400"/>
                                    <a:gd name="T78" fmla="*/ 47 w 419"/>
                                    <a:gd name="T79" fmla="*/ 400 h 400"/>
                                    <a:gd name="T80" fmla="*/ 72 w 419"/>
                                    <a:gd name="T81" fmla="*/ 350 h 400"/>
                                    <a:gd name="T82" fmla="*/ 93 w 419"/>
                                    <a:gd name="T83" fmla="*/ 325 h 400"/>
                                    <a:gd name="T84" fmla="*/ 104 w 419"/>
                                    <a:gd name="T85" fmla="*/ 311 h 400"/>
                                    <a:gd name="T86" fmla="*/ 115 w 419"/>
                                    <a:gd name="T87" fmla="*/ 311 h 400"/>
                                    <a:gd name="T88" fmla="*/ 133 w 419"/>
                                    <a:gd name="T89" fmla="*/ 311 h 400"/>
                                    <a:gd name="T90" fmla="*/ 154 w 419"/>
                                    <a:gd name="T91" fmla="*/ 304 h 400"/>
                                    <a:gd name="T92" fmla="*/ 183 w 419"/>
                                    <a:gd name="T93" fmla="*/ 290 h 400"/>
                                    <a:gd name="T94" fmla="*/ 226 w 419"/>
                                    <a:gd name="T95" fmla="*/ 265 h 400"/>
                                    <a:gd name="T96" fmla="*/ 268 w 419"/>
                                    <a:gd name="T97" fmla="*/ 236 h 400"/>
                                    <a:gd name="T98" fmla="*/ 304 w 419"/>
                                    <a:gd name="T99" fmla="*/ 207 h 400"/>
                                    <a:gd name="T100" fmla="*/ 329 w 419"/>
                                    <a:gd name="T101" fmla="*/ 182 h 400"/>
                                    <a:gd name="T102" fmla="*/ 354 w 419"/>
                                    <a:gd name="T103" fmla="*/ 154 h 400"/>
                                    <a:gd name="T104" fmla="*/ 386 w 419"/>
                                    <a:gd name="T105" fmla="*/ 132 h 400"/>
                                    <a:gd name="T106" fmla="*/ 419 w 419"/>
                                    <a:gd name="T107" fmla="*/ 118 h 400"/>
                                    <a:gd name="T108" fmla="*/ 415 w 419"/>
                                    <a:gd name="T109" fmla="*/ 54 h 400"/>
                                    <a:gd name="T110" fmla="*/ 415 w 419"/>
                                    <a:gd name="T111" fmla="*/ 0 h 400"/>
                                    <a:gd name="T112" fmla="*/ 204 w 419"/>
                                    <a:gd name="T113" fmla="*/ 186 h 400"/>
                                    <a:gd name="T114" fmla="*/ 179 w 419"/>
                                    <a:gd name="T115" fmla="*/ 193 h 400"/>
                                    <a:gd name="T116" fmla="*/ 211 w 419"/>
                                    <a:gd name="T117" fmla="*/ 143 h 400"/>
                                    <a:gd name="T118" fmla="*/ 247 w 419"/>
                                    <a:gd name="T119" fmla="*/ 143 h 400"/>
                                    <a:gd name="T120" fmla="*/ 204 w 419"/>
                                    <a:gd name="T121" fmla="*/ 186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19" h="400">
                                      <a:moveTo>
                                        <a:pt x="415" y="0"/>
                                      </a:moveTo>
                                      <a:lnTo>
                                        <a:pt x="369" y="18"/>
                                      </a:lnTo>
                                      <a:lnTo>
                                        <a:pt x="333" y="32"/>
                                      </a:lnTo>
                                      <a:lnTo>
                                        <a:pt x="315" y="39"/>
                                      </a:lnTo>
                                      <a:lnTo>
                                        <a:pt x="286" y="50"/>
                                      </a:lnTo>
                                      <a:lnTo>
                                        <a:pt x="251" y="57"/>
                                      </a:lnTo>
                                      <a:lnTo>
                                        <a:pt x="215" y="79"/>
                                      </a:lnTo>
                                      <a:lnTo>
                                        <a:pt x="176" y="111"/>
                                      </a:lnTo>
                                      <a:lnTo>
                                        <a:pt x="165" y="125"/>
                                      </a:lnTo>
                                      <a:lnTo>
                                        <a:pt x="147" y="150"/>
                                      </a:lnTo>
                                      <a:lnTo>
                                        <a:pt x="129" y="172"/>
                                      </a:lnTo>
                                      <a:lnTo>
                                        <a:pt x="118" y="200"/>
                                      </a:lnTo>
                                      <a:lnTo>
                                        <a:pt x="111" y="229"/>
                                      </a:lnTo>
                                      <a:lnTo>
                                        <a:pt x="100" y="250"/>
                                      </a:lnTo>
                                      <a:lnTo>
                                        <a:pt x="93" y="265"/>
                                      </a:lnTo>
                                      <a:lnTo>
                                        <a:pt x="90" y="275"/>
                                      </a:lnTo>
                                      <a:lnTo>
                                        <a:pt x="90" y="282"/>
                                      </a:lnTo>
                                      <a:lnTo>
                                        <a:pt x="86" y="290"/>
                                      </a:lnTo>
                                      <a:lnTo>
                                        <a:pt x="90" y="293"/>
                                      </a:lnTo>
                                      <a:lnTo>
                                        <a:pt x="90" y="297"/>
                                      </a:lnTo>
                                      <a:lnTo>
                                        <a:pt x="90" y="297"/>
                                      </a:lnTo>
                                      <a:lnTo>
                                        <a:pt x="86" y="300"/>
                                      </a:lnTo>
                                      <a:lnTo>
                                        <a:pt x="86" y="307"/>
                                      </a:lnTo>
                                      <a:lnTo>
                                        <a:pt x="79" y="318"/>
                                      </a:lnTo>
                                      <a:lnTo>
                                        <a:pt x="68" y="332"/>
                                      </a:lnTo>
                                      <a:lnTo>
                                        <a:pt x="50" y="347"/>
                                      </a:lnTo>
                                      <a:lnTo>
                                        <a:pt x="29" y="357"/>
                                      </a:lnTo>
                                      <a:lnTo>
                                        <a:pt x="0" y="357"/>
                                      </a:lnTo>
                                      <a:lnTo>
                                        <a:pt x="11" y="361"/>
                                      </a:lnTo>
                                      <a:lnTo>
                                        <a:pt x="22" y="361"/>
                                      </a:lnTo>
                                      <a:lnTo>
                                        <a:pt x="33" y="361"/>
                                      </a:lnTo>
                                      <a:lnTo>
                                        <a:pt x="43" y="357"/>
                                      </a:lnTo>
                                      <a:lnTo>
                                        <a:pt x="50" y="357"/>
                                      </a:lnTo>
                                      <a:lnTo>
                                        <a:pt x="58" y="354"/>
                                      </a:lnTo>
                                      <a:lnTo>
                                        <a:pt x="58" y="354"/>
                                      </a:lnTo>
                                      <a:lnTo>
                                        <a:pt x="58" y="354"/>
                                      </a:lnTo>
                                      <a:lnTo>
                                        <a:pt x="58" y="361"/>
                                      </a:lnTo>
                                      <a:lnTo>
                                        <a:pt x="54" y="372"/>
                                      </a:lnTo>
                                      <a:lnTo>
                                        <a:pt x="50" y="383"/>
                                      </a:lnTo>
                                      <a:lnTo>
                                        <a:pt x="47" y="400"/>
                                      </a:lnTo>
                                      <a:lnTo>
                                        <a:pt x="72" y="350"/>
                                      </a:lnTo>
                                      <a:lnTo>
                                        <a:pt x="93" y="325"/>
                                      </a:lnTo>
                                      <a:lnTo>
                                        <a:pt x="104" y="311"/>
                                      </a:lnTo>
                                      <a:lnTo>
                                        <a:pt x="115" y="311"/>
                                      </a:lnTo>
                                      <a:lnTo>
                                        <a:pt x="133" y="311"/>
                                      </a:lnTo>
                                      <a:lnTo>
                                        <a:pt x="154" y="304"/>
                                      </a:lnTo>
                                      <a:lnTo>
                                        <a:pt x="183" y="290"/>
                                      </a:lnTo>
                                      <a:lnTo>
                                        <a:pt x="226" y="265"/>
                                      </a:lnTo>
                                      <a:lnTo>
                                        <a:pt x="268" y="236"/>
                                      </a:lnTo>
                                      <a:lnTo>
                                        <a:pt x="304" y="207"/>
                                      </a:lnTo>
                                      <a:lnTo>
                                        <a:pt x="329" y="182"/>
                                      </a:lnTo>
                                      <a:lnTo>
                                        <a:pt x="354" y="154"/>
                                      </a:lnTo>
                                      <a:lnTo>
                                        <a:pt x="386" y="132"/>
                                      </a:lnTo>
                                      <a:lnTo>
                                        <a:pt x="419" y="118"/>
                                      </a:lnTo>
                                      <a:lnTo>
                                        <a:pt x="415" y="54"/>
                                      </a:lnTo>
                                      <a:lnTo>
                                        <a:pt x="415" y="0"/>
                                      </a:lnTo>
                                      <a:close/>
                                      <a:moveTo>
                                        <a:pt x="204" y="186"/>
                                      </a:moveTo>
                                      <a:lnTo>
                                        <a:pt x="179" y="193"/>
                                      </a:lnTo>
                                      <a:lnTo>
                                        <a:pt x="211" y="143"/>
                                      </a:lnTo>
                                      <a:lnTo>
                                        <a:pt x="247" y="143"/>
                                      </a:lnTo>
                                      <a:lnTo>
                                        <a:pt x="204" y="18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8" name="Freeform 258"/>
                              <wps:cNvSpPr>
                                <a:spLocks/>
                              </wps:cNvSpPr>
                              <wps:spPr bwMode="auto">
                                <a:xfrm>
                                  <a:off x="1408" y="1584"/>
                                  <a:ext cx="64" cy="536"/>
                                </a:xfrm>
                                <a:custGeom>
                                  <a:avLst/>
                                  <a:gdLst>
                                    <a:gd name="T0" fmla="*/ 47 w 64"/>
                                    <a:gd name="T1" fmla="*/ 7 h 536"/>
                                    <a:gd name="T2" fmla="*/ 39 w 64"/>
                                    <a:gd name="T3" fmla="*/ 7 h 536"/>
                                    <a:gd name="T4" fmla="*/ 36 w 64"/>
                                    <a:gd name="T5" fmla="*/ 11 h 536"/>
                                    <a:gd name="T6" fmla="*/ 29 w 64"/>
                                    <a:gd name="T7" fmla="*/ 14 h 536"/>
                                    <a:gd name="T8" fmla="*/ 22 w 64"/>
                                    <a:gd name="T9" fmla="*/ 18 h 536"/>
                                    <a:gd name="T10" fmla="*/ 14 w 64"/>
                                    <a:gd name="T11" fmla="*/ 18 h 536"/>
                                    <a:gd name="T12" fmla="*/ 7 w 64"/>
                                    <a:gd name="T13" fmla="*/ 22 h 536"/>
                                    <a:gd name="T14" fmla="*/ 4 w 64"/>
                                    <a:gd name="T15" fmla="*/ 25 h 536"/>
                                    <a:gd name="T16" fmla="*/ 0 w 64"/>
                                    <a:gd name="T17" fmla="*/ 25 h 536"/>
                                    <a:gd name="T18" fmla="*/ 0 w 64"/>
                                    <a:gd name="T19" fmla="*/ 39 h 536"/>
                                    <a:gd name="T20" fmla="*/ 4 w 64"/>
                                    <a:gd name="T21" fmla="*/ 72 h 536"/>
                                    <a:gd name="T22" fmla="*/ 4 w 64"/>
                                    <a:gd name="T23" fmla="*/ 122 h 536"/>
                                    <a:gd name="T24" fmla="*/ 4 w 64"/>
                                    <a:gd name="T25" fmla="*/ 182 h 536"/>
                                    <a:gd name="T26" fmla="*/ 7 w 64"/>
                                    <a:gd name="T27" fmla="*/ 247 h 536"/>
                                    <a:gd name="T28" fmla="*/ 7 w 64"/>
                                    <a:gd name="T29" fmla="*/ 311 h 536"/>
                                    <a:gd name="T30" fmla="*/ 7 w 64"/>
                                    <a:gd name="T31" fmla="*/ 372 h 536"/>
                                    <a:gd name="T32" fmla="*/ 7 w 64"/>
                                    <a:gd name="T33" fmla="*/ 422 h 536"/>
                                    <a:gd name="T34" fmla="*/ 11 w 64"/>
                                    <a:gd name="T35" fmla="*/ 458 h 536"/>
                                    <a:gd name="T36" fmla="*/ 11 w 64"/>
                                    <a:gd name="T37" fmla="*/ 472 h 536"/>
                                    <a:gd name="T38" fmla="*/ 11 w 64"/>
                                    <a:gd name="T39" fmla="*/ 494 h 536"/>
                                    <a:gd name="T40" fmla="*/ 14 w 64"/>
                                    <a:gd name="T41" fmla="*/ 511 h 536"/>
                                    <a:gd name="T42" fmla="*/ 18 w 64"/>
                                    <a:gd name="T43" fmla="*/ 526 h 536"/>
                                    <a:gd name="T44" fmla="*/ 22 w 64"/>
                                    <a:gd name="T45" fmla="*/ 533 h 536"/>
                                    <a:gd name="T46" fmla="*/ 29 w 64"/>
                                    <a:gd name="T47" fmla="*/ 536 h 536"/>
                                    <a:gd name="T48" fmla="*/ 36 w 64"/>
                                    <a:gd name="T49" fmla="*/ 536 h 536"/>
                                    <a:gd name="T50" fmla="*/ 43 w 64"/>
                                    <a:gd name="T51" fmla="*/ 533 h 536"/>
                                    <a:gd name="T52" fmla="*/ 47 w 64"/>
                                    <a:gd name="T53" fmla="*/ 526 h 536"/>
                                    <a:gd name="T54" fmla="*/ 50 w 64"/>
                                    <a:gd name="T55" fmla="*/ 511 h 536"/>
                                    <a:gd name="T56" fmla="*/ 54 w 64"/>
                                    <a:gd name="T57" fmla="*/ 494 h 536"/>
                                    <a:gd name="T58" fmla="*/ 54 w 64"/>
                                    <a:gd name="T59" fmla="*/ 472 h 536"/>
                                    <a:gd name="T60" fmla="*/ 54 w 64"/>
                                    <a:gd name="T61" fmla="*/ 458 h 536"/>
                                    <a:gd name="T62" fmla="*/ 57 w 64"/>
                                    <a:gd name="T63" fmla="*/ 418 h 536"/>
                                    <a:gd name="T64" fmla="*/ 57 w 64"/>
                                    <a:gd name="T65" fmla="*/ 368 h 536"/>
                                    <a:gd name="T66" fmla="*/ 57 w 64"/>
                                    <a:gd name="T67" fmla="*/ 304 h 536"/>
                                    <a:gd name="T68" fmla="*/ 61 w 64"/>
                                    <a:gd name="T69" fmla="*/ 233 h 536"/>
                                    <a:gd name="T70" fmla="*/ 61 w 64"/>
                                    <a:gd name="T71" fmla="*/ 165 h 536"/>
                                    <a:gd name="T72" fmla="*/ 61 w 64"/>
                                    <a:gd name="T73" fmla="*/ 100 h 536"/>
                                    <a:gd name="T74" fmla="*/ 64 w 64"/>
                                    <a:gd name="T75" fmla="*/ 50 h 536"/>
                                    <a:gd name="T76" fmla="*/ 64 w 64"/>
                                    <a:gd name="T77" fmla="*/ 14 h 536"/>
                                    <a:gd name="T78" fmla="*/ 64 w 64"/>
                                    <a:gd name="T79" fmla="*/ 0 h 536"/>
                                    <a:gd name="T80" fmla="*/ 61 w 64"/>
                                    <a:gd name="T81" fmla="*/ 0 h 536"/>
                                    <a:gd name="T82" fmla="*/ 57 w 64"/>
                                    <a:gd name="T83" fmla="*/ 4 h 536"/>
                                    <a:gd name="T84" fmla="*/ 50 w 64"/>
                                    <a:gd name="T85" fmla="*/ 4 h 536"/>
                                    <a:gd name="T86" fmla="*/ 47 w 64"/>
                                    <a:gd name="T87" fmla="*/ 7 h 5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4" h="536">
                                      <a:moveTo>
                                        <a:pt x="47" y="7"/>
                                      </a:moveTo>
                                      <a:lnTo>
                                        <a:pt x="39" y="7"/>
                                      </a:lnTo>
                                      <a:lnTo>
                                        <a:pt x="36" y="11"/>
                                      </a:lnTo>
                                      <a:lnTo>
                                        <a:pt x="29" y="14"/>
                                      </a:lnTo>
                                      <a:lnTo>
                                        <a:pt x="22" y="18"/>
                                      </a:lnTo>
                                      <a:lnTo>
                                        <a:pt x="14" y="18"/>
                                      </a:lnTo>
                                      <a:lnTo>
                                        <a:pt x="7" y="22"/>
                                      </a:lnTo>
                                      <a:lnTo>
                                        <a:pt x="4" y="25"/>
                                      </a:lnTo>
                                      <a:lnTo>
                                        <a:pt x="0" y="25"/>
                                      </a:lnTo>
                                      <a:lnTo>
                                        <a:pt x="0" y="39"/>
                                      </a:lnTo>
                                      <a:lnTo>
                                        <a:pt x="4" y="72"/>
                                      </a:lnTo>
                                      <a:lnTo>
                                        <a:pt x="4" y="122"/>
                                      </a:lnTo>
                                      <a:lnTo>
                                        <a:pt x="4" y="182"/>
                                      </a:lnTo>
                                      <a:lnTo>
                                        <a:pt x="7" y="247"/>
                                      </a:lnTo>
                                      <a:lnTo>
                                        <a:pt x="7" y="311"/>
                                      </a:lnTo>
                                      <a:lnTo>
                                        <a:pt x="7" y="372"/>
                                      </a:lnTo>
                                      <a:lnTo>
                                        <a:pt x="7" y="422"/>
                                      </a:lnTo>
                                      <a:lnTo>
                                        <a:pt x="11" y="458"/>
                                      </a:lnTo>
                                      <a:lnTo>
                                        <a:pt x="11" y="472"/>
                                      </a:lnTo>
                                      <a:lnTo>
                                        <a:pt x="11" y="494"/>
                                      </a:lnTo>
                                      <a:lnTo>
                                        <a:pt x="14" y="511"/>
                                      </a:lnTo>
                                      <a:lnTo>
                                        <a:pt x="18" y="526"/>
                                      </a:lnTo>
                                      <a:lnTo>
                                        <a:pt x="22" y="533"/>
                                      </a:lnTo>
                                      <a:lnTo>
                                        <a:pt x="29" y="536"/>
                                      </a:lnTo>
                                      <a:lnTo>
                                        <a:pt x="36" y="536"/>
                                      </a:lnTo>
                                      <a:lnTo>
                                        <a:pt x="43" y="533"/>
                                      </a:lnTo>
                                      <a:lnTo>
                                        <a:pt x="47" y="526"/>
                                      </a:lnTo>
                                      <a:lnTo>
                                        <a:pt x="50" y="511"/>
                                      </a:lnTo>
                                      <a:lnTo>
                                        <a:pt x="54" y="494"/>
                                      </a:lnTo>
                                      <a:lnTo>
                                        <a:pt x="54" y="472"/>
                                      </a:lnTo>
                                      <a:lnTo>
                                        <a:pt x="54" y="458"/>
                                      </a:lnTo>
                                      <a:lnTo>
                                        <a:pt x="57" y="418"/>
                                      </a:lnTo>
                                      <a:lnTo>
                                        <a:pt x="57" y="368"/>
                                      </a:lnTo>
                                      <a:lnTo>
                                        <a:pt x="57" y="304"/>
                                      </a:lnTo>
                                      <a:lnTo>
                                        <a:pt x="61" y="233"/>
                                      </a:lnTo>
                                      <a:lnTo>
                                        <a:pt x="61" y="165"/>
                                      </a:lnTo>
                                      <a:lnTo>
                                        <a:pt x="61" y="100"/>
                                      </a:lnTo>
                                      <a:lnTo>
                                        <a:pt x="64" y="50"/>
                                      </a:lnTo>
                                      <a:lnTo>
                                        <a:pt x="64" y="14"/>
                                      </a:lnTo>
                                      <a:lnTo>
                                        <a:pt x="64" y="0"/>
                                      </a:lnTo>
                                      <a:lnTo>
                                        <a:pt x="61" y="0"/>
                                      </a:lnTo>
                                      <a:lnTo>
                                        <a:pt x="57" y="4"/>
                                      </a:lnTo>
                                      <a:lnTo>
                                        <a:pt x="50" y="4"/>
                                      </a:lnTo>
                                      <a:lnTo>
                                        <a:pt x="47" y="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9" name="Freeform 259"/>
                              <wps:cNvSpPr>
                                <a:spLocks/>
                              </wps:cNvSpPr>
                              <wps:spPr bwMode="auto">
                                <a:xfrm>
                                  <a:off x="1397" y="951"/>
                                  <a:ext cx="90" cy="497"/>
                                </a:xfrm>
                                <a:custGeom>
                                  <a:avLst/>
                                  <a:gdLst>
                                    <a:gd name="T0" fmla="*/ 11 w 90"/>
                                    <a:gd name="T1" fmla="*/ 497 h 497"/>
                                    <a:gd name="T2" fmla="*/ 29 w 90"/>
                                    <a:gd name="T3" fmla="*/ 490 h 497"/>
                                    <a:gd name="T4" fmla="*/ 50 w 90"/>
                                    <a:gd name="T5" fmla="*/ 483 h 497"/>
                                    <a:gd name="T6" fmla="*/ 65 w 90"/>
                                    <a:gd name="T7" fmla="*/ 479 h 497"/>
                                    <a:gd name="T8" fmla="*/ 79 w 90"/>
                                    <a:gd name="T9" fmla="*/ 476 h 497"/>
                                    <a:gd name="T10" fmla="*/ 79 w 90"/>
                                    <a:gd name="T11" fmla="*/ 454 h 497"/>
                                    <a:gd name="T12" fmla="*/ 79 w 90"/>
                                    <a:gd name="T13" fmla="*/ 411 h 497"/>
                                    <a:gd name="T14" fmla="*/ 83 w 90"/>
                                    <a:gd name="T15" fmla="*/ 354 h 497"/>
                                    <a:gd name="T16" fmla="*/ 83 w 90"/>
                                    <a:gd name="T17" fmla="*/ 290 h 497"/>
                                    <a:gd name="T18" fmla="*/ 83 w 90"/>
                                    <a:gd name="T19" fmla="*/ 218 h 497"/>
                                    <a:gd name="T20" fmla="*/ 86 w 90"/>
                                    <a:gd name="T21" fmla="*/ 147 h 497"/>
                                    <a:gd name="T22" fmla="*/ 86 w 90"/>
                                    <a:gd name="T23" fmla="*/ 86 h 497"/>
                                    <a:gd name="T24" fmla="*/ 86 w 90"/>
                                    <a:gd name="T25" fmla="*/ 32 h 497"/>
                                    <a:gd name="T26" fmla="*/ 90 w 90"/>
                                    <a:gd name="T27" fmla="*/ 0 h 497"/>
                                    <a:gd name="T28" fmla="*/ 40 w 90"/>
                                    <a:gd name="T29" fmla="*/ 14 h 497"/>
                                    <a:gd name="T30" fmla="*/ 0 w 90"/>
                                    <a:gd name="T31" fmla="*/ 25 h 497"/>
                                    <a:gd name="T32" fmla="*/ 0 w 90"/>
                                    <a:gd name="T33" fmla="*/ 54 h 497"/>
                                    <a:gd name="T34" fmla="*/ 0 w 90"/>
                                    <a:gd name="T35" fmla="*/ 100 h 497"/>
                                    <a:gd name="T36" fmla="*/ 4 w 90"/>
                                    <a:gd name="T37" fmla="*/ 161 h 497"/>
                                    <a:gd name="T38" fmla="*/ 4 w 90"/>
                                    <a:gd name="T39" fmla="*/ 229 h 497"/>
                                    <a:gd name="T40" fmla="*/ 4 w 90"/>
                                    <a:gd name="T41" fmla="*/ 301 h 497"/>
                                    <a:gd name="T42" fmla="*/ 8 w 90"/>
                                    <a:gd name="T43" fmla="*/ 368 h 497"/>
                                    <a:gd name="T44" fmla="*/ 8 w 90"/>
                                    <a:gd name="T45" fmla="*/ 426 h 497"/>
                                    <a:gd name="T46" fmla="*/ 8 w 90"/>
                                    <a:gd name="T47" fmla="*/ 472 h 497"/>
                                    <a:gd name="T48" fmla="*/ 11 w 90"/>
                                    <a:gd name="T49" fmla="*/ 497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90" h="497">
                                      <a:moveTo>
                                        <a:pt x="11" y="497"/>
                                      </a:moveTo>
                                      <a:lnTo>
                                        <a:pt x="29" y="490"/>
                                      </a:lnTo>
                                      <a:lnTo>
                                        <a:pt x="50" y="483"/>
                                      </a:lnTo>
                                      <a:lnTo>
                                        <a:pt x="65" y="479"/>
                                      </a:lnTo>
                                      <a:lnTo>
                                        <a:pt x="79" y="476"/>
                                      </a:lnTo>
                                      <a:lnTo>
                                        <a:pt x="79" y="454"/>
                                      </a:lnTo>
                                      <a:lnTo>
                                        <a:pt x="79" y="411"/>
                                      </a:lnTo>
                                      <a:lnTo>
                                        <a:pt x="83" y="354"/>
                                      </a:lnTo>
                                      <a:lnTo>
                                        <a:pt x="83" y="290"/>
                                      </a:lnTo>
                                      <a:lnTo>
                                        <a:pt x="83" y="218"/>
                                      </a:lnTo>
                                      <a:lnTo>
                                        <a:pt x="86" y="147"/>
                                      </a:lnTo>
                                      <a:lnTo>
                                        <a:pt x="86" y="86"/>
                                      </a:lnTo>
                                      <a:lnTo>
                                        <a:pt x="86" y="32"/>
                                      </a:lnTo>
                                      <a:lnTo>
                                        <a:pt x="90" y="0"/>
                                      </a:lnTo>
                                      <a:lnTo>
                                        <a:pt x="40" y="14"/>
                                      </a:lnTo>
                                      <a:lnTo>
                                        <a:pt x="0" y="25"/>
                                      </a:lnTo>
                                      <a:lnTo>
                                        <a:pt x="0" y="54"/>
                                      </a:lnTo>
                                      <a:lnTo>
                                        <a:pt x="0" y="100"/>
                                      </a:lnTo>
                                      <a:lnTo>
                                        <a:pt x="4" y="161"/>
                                      </a:lnTo>
                                      <a:lnTo>
                                        <a:pt x="4" y="229"/>
                                      </a:lnTo>
                                      <a:lnTo>
                                        <a:pt x="4" y="301"/>
                                      </a:lnTo>
                                      <a:lnTo>
                                        <a:pt x="8" y="368"/>
                                      </a:lnTo>
                                      <a:lnTo>
                                        <a:pt x="8" y="426"/>
                                      </a:lnTo>
                                      <a:lnTo>
                                        <a:pt x="8" y="472"/>
                                      </a:lnTo>
                                      <a:lnTo>
                                        <a:pt x="11" y="49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0" name="Freeform 260"/>
                              <wps:cNvSpPr>
                                <a:spLocks/>
                              </wps:cNvSpPr>
                              <wps:spPr bwMode="auto">
                                <a:xfrm>
                                  <a:off x="1362" y="0"/>
                                  <a:ext cx="164" cy="780"/>
                                </a:xfrm>
                                <a:custGeom>
                                  <a:avLst/>
                                  <a:gdLst>
                                    <a:gd name="T0" fmla="*/ 82 w 164"/>
                                    <a:gd name="T1" fmla="*/ 0 h 780"/>
                                    <a:gd name="T2" fmla="*/ 46 w 164"/>
                                    <a:gd name="T3" fmla="*/ 7 h 780"/>
                                    <a:gd name="T4" fmla="*/ 21 w 164"/>
                                    <a:gd name="T5" fmla="*/ 25 h 780"/>
                                    <a:gd name="T6" fmla="*/ 7 w 164"/>
                                    <a:gd name="T7" fmla="*/ 54 h 780"/>
                                    <a:gd name="T8" fmla="*/ 0 w 164"/>
                                    <a:gd name="T9" fmla="*/ 86 h 780"/>
                                    <a:gd name="T10" fmla="*/ 0 w 164"/>
                                    <a:gd name="T11" fmla="*/ 122 h 780"/>
                                    <a:gd name="T12" fmla="*/ 3 w 164"/>
                                    <a:gd name="T13" fmla="*/ 161 h 780"/>
                                    <a:gd name="T14" fmla="*/ 7 w 164"/>
                                    <a:gd name="T15" fmla="*/ 197 h 780"/>
                                    <a:gd name="T16" fmla="*/ 14 w 164"/>
                                    <a:gd name="T17" fmla="*/ 229 h 780"/>
                                    <a:gd name="T18" fmla="*/ 18 w 164"/>
                                    <a:gd name="T19" fmla="*/ 250 h 780"/>
                                    <a:gd name="T20" fmla="*/ 21 w 164"/>
                                    <a:gd name="T21" fmla="*/ 265 h 780"/>
                                    <a:gd name="T22" fmla="*/ 21 w 164"/>
                                    <a:gd name="T23" fmla="*/ 297 h 780"/>
                                    <a:gd name="T24" fmla="*/ 21 w 164"/>
                                    <a:gd name="T25" fmla="*/ 347 h 780"/>
                                    <a:gd name="T26" fmla="*/ 25 w 164"/>
                                    <a:gd name="T27" fmla="*/ 411 h 780"/>
                                    <a:gd name="T28" fmla="*/ 25 w 164"/>
                                    <a:gd name="T29" fmla="*/ 479 h 780"/>
                                    <a:gd name="T30" fmla="*/ 25 w 164"/>
                                    <a:gd name="T31" fmla="*/ 551 h 780"/>
                                    <a:gd name="T32" fmla="*/ 28 w 164"/>
                                    <a:gd name="T33" fmla="*/ 622 h 780"/>
                                    <a:gd name="T34" fmla="*/ 28 w 164"/>
                                    <a:gd name="T35" fmla="*/ 687 h 780"/>
                                    <a:gd name="T36" fmla="*/ 32 w 164"/>
                                    <a:gd name="T37" fmla="*/ 740 h 780"/>
                                    <a:gd name="T38" fmla="*/ 32 w 164"/>
                                    <a:gd name="T39" fmla="*/ 780 h 780"/>
                                    <a:gd name="T40" fmla="*/ 60 w 164"/>
                                    <a:gd name="T41" fmla="*/ 772 h 780"/>
                                    <a:gd name="T42" fmla="*/ 89 w 164"/>
                                    <a:gd name="T43" fmla="*/ 765 h 780"/>
                                    <a:gd name="T44" fmla="*/ 107 w 164"/>
                                    <a:gd name="T45" fmla="*/ 758 h 780"/>
                                    <a:gd name="T46" fmla="*/ 128 w 164"/>
                                    <a:gd name="T47" fmla="*/ 755 h 780"/>
                                    <a:gd name="T48" fmla="*/ 128 w 164"/>
                                    <a:gd name="T49" fmla="*/ 719 h 780"/>
                                    <a:gd name="T50" fmla="*/ 128 w 164"/>
                                    <a:gd name="T51" fmla="*/ 665 h 780"/>
                                    <a:gd name="T52" fmla="*/ 132 w 164"/>
                                    <a:gd name="T53" fmla="*/ 604 h 780"/>
                                    <a:gd name="T54" fmla="*/ 132 w 164"/>
                                    <a:gd name="T55" fmla="*/ 536 h 780"/>
                                    <a:gd name="T56" fmla="*/ 136 w 164"/>
                                    <a:gd name="T57" fmla="*/ 468 h 780"/>
                                    <a:gd name="T58" fmla="*/ 136 w 164"/>
                                    <a:gd name="T59" fmla="*/ 404 h 780"/>
                                    <a:gd name="T60" fmla="*/ 136 w 164"/>
                                    <a:gd name="T61" fmla="*/ 343 h 780"/>
                                    <a:gd name="T62" fmla="*/ 139 w 164"/>
                                    <a:gd name="T63" fmla="*/ 297 h 780"/>
                                    <a:gd name="T64" fmla="*/ 139 w 164"/>
                                    <a:gd name="T65" fmla="*/ 265 h 780"/>
                                    <a:gd name="T66" fmla="*/ 139 w 164"/>
                                    <a:gd name="T67" fmla="*/ 250 h 780"/>
                                    <a:gd name="T68" fmla="*/ 143 w 164"/>
                                    <a:gd name="T69" fmla="*/ 225 h 780"/>
                                    <a:gd name="T70" fmla="*/ 150 w 164"/>
                                    <a:gd name="T71" fmla="*/ 193 h 780"/>
                                    <a:gd name="T72" fmla="*/ 157 w 164"/>
                                    <a:gd name="T73" fmla="*/ 157 h 780"/>
                                    <a:gd name="T74" fmla="*/ 161 w 164"/>
                                    <a:gd name="T75" fmla="*/ 118 h 780"/>
                                    <a:gd name="T76" fmla="*/ 164 w 164"/>
                                    <a:gd name="T77" fmla="*/ 82 h 780"/>
                                    <a:gd name="T78" fmla="*/ 157 w 164"/>
                                    <a:gd name="T79" fmla="*/ 50 h 780"/>
                                    <a:gd name="T80" fmla="*/ 143 w 164"/>
                                    <a:gd name="T81" fmla="*/ 25 h 780"/>
                                    <a:gd name="T82" fmla="*/ 118 w 164"/>
                                    <a:gd name="T83" fmla="*/ 7 h 780"/>
                                    <a:gd name="T84" fmla="*/ 82 w 164"/>
                                    <a:gd name="T85" fmla="*/ 0 h 7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64" h="780">
                                      <a:moveTo>
                                        <a:pt x="82" y="0"/>
                                      </a:moveTo>
                                      <a:lnTo>
                                        <a:pt x="46" y="7"/>
                                      </a:lnTo>
                                      <a:lnTo>
                                        <a:pt x="21" y="25"/>
                                      </a:lnTo>
                                      <a:lnTo>
                                        <a:pt x="7" y="54"/>
                                      </a:lnTo>
                                      <a:lnTo>
                                        <a:pt x="0" y="86"/>
                                      </a:lnTo>
                                      <a:lnTo>
                                        <a:pt x="0" y="122"/>
                                      </a:lnTo>
                                      <a:lnTo>
                                        <a:pt x="3" y="161"/>
                                      </a:lnTo>
                                      <a:lnTo>
                                        <a:pt x="7" y="197"/>
                                      </a:lnTo>
                                      <a:lnTo>
                                        <a:pt x="14" y="229"/>
                                      </a:lnTo>
                                      <a:lnTo>
                                        <a:pt x="18" y="250"/>
                                      </a:lnTo>
                                      <a:lnTo>
                                        <a:pt x="21" y="265"/>
                                      </a:lnTo>
                                      <a:lnTo>
                                        <a:pt x="21" y="297"/>
                                      </a:lnTo>
                                      <a:lnTo>
                                        <a:pt x="21" y="347"/>
                                      </a:lnTo>
                                      <a:lnTo>
                                        <a:pt x="25" y="411"/>
                                      </a:lnTo>
                                      <a:lnTo>
                                        <a:pt x="25" y="479"/>
                                      </a:lnTo>
                                      <a:lnTo>
                                        <a:pt x="25" y="551"/>
                                      </a:lnTo>
                                      <a:lnTo>
                                        <a:pt x="28" y="622"/>
                                      </a:lnTo>
                                      <a:lnTo>
                                        <a:pt x="28" y="687"/>
                                      </a:lnTo>
                                      <a:lnTo>
                                        <a:pt x="32" y="740"/>
                                      </a:lnTo>
                                      <a:lnTo>
                                        <a:pt x="32" y="780"/>
                                      </a:lnTo>
                                      <a:lnTo>
                                        <a:pt x="60" y="772"/>
                                      </a:lnTo>
                                      <a:lnTo>
                                        <a:pt x="89" y="765"/>
                                      </a:lnTo>
                                      <a:lnTo>
                                        <a:pt x="107" y="758"/>
                                      </a:lnTo>
                                      <a:lnTo>
                                        <a:pt x="128" y="755"/>
                                      </a:lnTo>
                                      <a:lnTo>
                                        <a:pt x="128" y="719"/>
                                      </a:lnTo>
                                      <a:lnTo>
                                        <a:pt x="128" y="665"/>
                                      </a:lnTo>
                                      <a:lnTo>
                                        <a:pt x="132" y="604"/>
                                      </a:lnTo>
                                      <a:lnTo>
                                        <a:pt x="132" y="536"/>
                                      </a:lnTo>
                                      <a:lnTo>
                                        <a:pt x="136" y="468"/>
                                      </a:lnTo>
                                      <a:lnTo>
                                        <a:pt x="136" y="404"/>
                                      </a:lnTo>
                                      <a:lnTo>
                                        <a:pt x="136" y="343"/>
                                      </a:lnTo>
                                      <a:lnTo>
                                        <a:pt x="139" y="297"/>
                                      </a:lnTo>
                                      <a:lnTo>
                                        <a:pt x="139" y="265"/>
                                      </a:lnTo>
                                      <a:lnTo>
                                        <a:pt x="139" y="250"/>
                                      </a:lnTo>
                                      <a:lnTo>
                                        <a:pt x="143" y="225"/>
                                      </a:lnTo>
                                      <a:lnTo>
                                        <a:pt x="150" y="193"/>
                                      </a:lnTo>
                                      <a:lnTo>
                                        <a:pt x="157" y="157"/>
                                      </a:lnTo>
                                      <a:lnTo>
                                        <a:pt x="161" y="118"/>
                                      </a:lnTo>
                                      <a:lnTo>
                                        <a:pt x="164" y="82"/>
                                      </a:lnTo>
                                      <a:lnTo>
                                        <a:pt x="157" y="50"/>
                                      </a:lnTo>
                                      <a:lnTo>
                                        <a:pt x="143" y="25"/>
                                      </a:lnTo>
                                      <a:lnTo>
                                        <a:pt x="118" y="7"/>
                                      </a:lnTo>
                                      <a:lnTo>
                                        <a:pt x="82"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g:grpSp>
                          <wpg:grpSp>
                            <wpg:cNvPr id="11" name="Group 261"/>
                            <wpg:cNvGrpSpPr>
                              <a:grpSpLocks/>
                            </wpg:cNvGrpSpPr>
                            <wpg:grpSpPr bwMode="auto">
                              <a:xfrm>
                                <a:off x="3131" y="422"/>
                                <a:ext cx="5171" cy="1927"/>
                                <a:chOff x="3131" y="422"/>
                                <a:chExt cx="5171" cy="1927"/>
                              </a:xfrm>
                            </wpg:grpSpPr>
                            <wps:wsp>
                              <wps:cNvPr id="12" name="Freeform 262"/>
                              <wps:cNvSpPr>
                                <a:spLocks/>
                              </wps:cNvSpPr>
                              <wps:spPr bwMode="auto">
                                <a:xfrm>
                                  <a:off x="3134" y="476"/>
                                  <a:ext cx="794" cy="722"/>
                                </a:xfrm>
                                <a:custGeom>
                                  <a:avLst/>
                                  <a:gdLst>
                                    <a:gd name="T0" fmla="*/ 401 w 794"/>
                                    <a:gd name="T1" fmla="*/ 128 h 722"/>
                                    <a:gd name="T2" fmla="*/ 397 w 794"/>
                                    <a:gd name="T3" fmla="*/ 128 h 722"/>
                                    <a:gd name="T4" fmla="*/ 290 w 794"/>
                                    <a:gd name="T5" fmla="*/ 722 h 722"/>
                                    <a:gd name="T6" fmla="*/ 140 w 794"/>
                                    <a:gd name="T7" fmla="*/ 722 h 722"/>
                                    <a:gd name="T8" fmla="*/ 0 w 794"/>
                                    <a:gd name="T9" fmla="*/ 0 h 722"/>
                                    <a:gd name="T10" fmla="*/ 118 w 794"/>
                                    <a:gd name="T11" fmla="*/ 0 h 722"/>
                                    <a:gd name="T12" fmla="*/ 215 w 794"/>
                                    <a:gd name="T13" fmla="*/ 554 h 722"/>
                                    <a:gd name="T14" fmla="*/ 218 w 794"/>
                                    <a:gd name="T15" fmla="*/ 554 h 722"/>
                                    <a:gd name="T16" fmla="*/ 322 w 794"/>
                                    <a:gd name="T17" fmla="*/ 0 h 722"/>
                                    <a:gd name="T18" fmla="*/ 476 w 794"/>
                                    <a:gd name="T19" fmla="*/ 0 h 722"/>
                                    <a:gd name="T20" fmla="*/ 576 w 794"/>
                                    <a:gd name="T21" fmla="*/ 554 h 722"/>
                                    <a:gd name="T22" fmla="*/ 579 w 794"/>
                                    <a:gd name="T23" fmla="*/ 554 h 722"/>
                                    <a:gd name="T24" fmla="*/ 679 w 794"/>
                                    <a:gd name="T25" fmla="*/ 0 h 722"/>
                                    <a:gd name="T26" fmla="*/ 794 w 794"/>
                                    <a:gd name="T27" fmla="*/ 0 h 722"/>
                                    <a:gd name="T28" fmla="*/ 651 w 794"/>
                                    <a:gd name="T29" fmla="*/ 722 h 722"/>
                                    <a:gd name="T30" fmla="*/ 501 w 794"/>
                                    <a:gd name="T31" fmla="*/ 722 h 722"/>
                                    <a:gd name="T32" fmla="*/ 401 w 794"/>
                                    <a:gd name="T33" fmla="*/ 128 h 7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94" h="722">
                                      <a:moveTo>
                                        <a:pt x="401" y="128"/>
                                      </a:moveTo>
                                      <a:lnTo>
                                        <a:pt x="397" y="128"/>
                                      </a:lnTo>
                                      <a:lnTo>
                                        <a:pt x="290" y="722"/>
                                      </a:lnTo>
                                      <a:lnTo>
                                        <a:pt x="140" y="722"/>
                                      </a:lnTo>
                                      <a:lnTo>
                                        <a:pt x="0" y="0"/>
                                      </a:lnTo>
                                      <a:lnTo>
                                        <a:pt x="118" y="0"/>
                                      </a:lnTo>
                                      <a:lnTo>
                                        <a:pt x="215" y="554"/>
                                      </a:lnTo>
                                      <a:lnTo>
                                        <a:pt x="218" y="554"/>
                                      </a:lnTo>
                                      <a:lnTo>
                                        <a:pt x="322" y="0"/>
                                      </a:lnTo>
                                      <a:lnTo>
                                        <a:pt x="476" y="0"/>
                                      </a:lnTo>
                                      <a:lnTo>
                                        <a:pt x="576" y="554"/>
                                      </a:lnTo>
                                      <a:lnTo>
                                        <a:pt x="579" y="554"/>
                                      </a:lnTo>
                                      <a:lnTo>
                                        <a:pt x="679" y="0"/>
                                      </a:lnTo>
                                      <a:lnTo>
                                        <a:pt x="794" y="0"/>
                                      </a:lnTo>
                                      <a:lnTo>
                                        <a:pt x="651" y="722"/>
                                      </a:lnTo>
                                      <a:lnTo>
                                        <a:pt x="501" y="722"/>
                                      </a:lnTo>
                                      <a:lnTo>
                                        <a:pt x="401" y="12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3" name="Freeform 263"/>
                              <wps:cNvSpPr>
                                <a:spLocks noEditPoints="1"/>
                              </wps:cNvSpPr>
                              <wps:spPr bwMode="auto">
                                <a:xfrm>
                                  <a:off x="3914" y="654"/>
                                  <a:ext cx="446" cy="551"/>
                                </a:xfrm>
                                <a:custGeom>
                                  <a:avLst/>
                                  <a:gdLst>
                                    <a:gd name="T0" fmla="*/ 225 w 446"/>
                                    <a:gd name="T1" fmla="*/ 0 h 551"/>
                                    <a:gd name="T2" fmla="*/ 264 w 446"/>
                                    <a:gd name="T3" fmla="*/ 4 h 551"/>
                                    <a:gd name="T4" fmla="*/ 303 w 446"/>
                                    <a:gd name="T5" fmla="*/ 15 h 551"/>
                                    <a:gd name="T6" fmla="*/ 339 w 446"/>
                                    <a:gd name="T7" fmla="*/ 33 h 551"/>
                                    <a:gd name="T8" fmla="*/ 375 w 446"/>
                                    <a:gd name="T9" fmla="*/ 58 h 551"/>
                                    <a:gd name="T10" fmla="*/ 403 w 446"/>
                                    <a:gd name="T11" fmla="*/ 93 h 551"/>
                                    <a:gd name="T12" fmla="*/ 425 w 446"/>
                                    <a:gd name="T13" fmla="*/ 140 h 551"/>
                                    <a:gd name="T14" fmla="*/ 439 w 446"/>
                                    <a:gd name="T15" fmla="*/ 201 h 551"/>
                                    <a:gd name="T16" fmla="*/ 446 w 446"/>
                                    <a:gd name="T17" fmla="*/ 276 h 551"/>
                                    <a:gd name="T18" fmla="*/ 439 w 446"/>
                                    <a:gd name="T19" fmla="*/ 351 h 551"/>
                                    <a:gd name="T20" fmla="*/ 425 w 446"/>
                                    <a:gd name="T21" fmla="*/ 412 h 551"/>
                                    <a:gd name="T22" fmla="*/ 403 w 446"/>
                                    <a:gd name="T23" fmla="*/ 462 h 551"/>
                                    <a:gd name="T24" fmla="*/ 375 w 446"/>
                                    <a:gd name="T25" fmla="*/ 497 h 551"/>
                                    <a:gd name="T26" fmla="*/ 339 w 446"/>
                                    <a:gd name="T27" fmla="*/ 522 h 551"/>
                                    <a:gd name="T28" fmla="*/ 303 w 446"/>
                                    <a:gd name="T29" fmla="*/ 540 h 551"/>
                                    <a:gd name="T30" fmla="*/ 264 w 446"/>
                                    <a:gd name="T31" fmla="*/ 547 h 551"/>
                                    <a:gd name="T32" fmla="*/ 225 w 446"/>
                                    <a:gd name="T33" fmla="*/ 551 h 551"/>
                                    <a:gd name="T34" fmla="*/ 185 w 446"/>
                                    <a:gd name="T35" fmla="*/ 547 h 551"/>
                                    <a:gd name="T36" fmla="*/ 146 w 446"/>
                                    <a:gd name="T37" fmla="*/ 540 h 551"/>
                                    <a:gd name="T38" fmla="*/ 107 w 446"/>
                                    <a:gd name="T39" fmla="*/ 522 h 551"/>
                                    <a:gd name="T40" fmla="*/ 75 w 446"/>
                                    <a:gd name="T41" fmla="*/ 497 h 551"/>
                                    <a:gd name="T42" fmla="*/ 42 w 446"/>
                                    <a:gd name="T43" fmla="*/ 462 h 551"/>
                                    <a:gd name="T44" fmla="*/ 21 w 446"/>
                                    <a:gd name="T45" fmla="*/ 412 h 551"/>
                                    <a:gd name="T46" fmla="*/ 7 w 446"/>
                                    <a:gd name="T47" fmla="*/ 351 h 551"/>
                                    <a:gd name="T48" fmla="*/ 0 w 446"/>
                                    <a:gd name="T49" fmla="*/ 276 h 551"/>
                                    <a:gd name="T50" fmla="*/ 7 w 446"/>
                                    <a:gd name="T51" fmla="*/ 201 h 551"/>
                                    <a:gd name="T52" fmla="*/ 21 w 446"/>
                                    <a:gd name="T53" fmla="*/ 140 h 551"/>
                                    <a:gd name="T54" fmla="*/ 42 w 446"/>
                                    <a:gd name="T55" fmla="*/ 93 h 551"/>
                                    <a:gd name="T56" fmla="*/ 75 w 446"/>
                                    <a:gd name="T57" fmla="*/ 58 h 551"/>
                                    <a:gd name="T58" fmla="*/ 107 w 446"/>
                                    <a:gd name="T59" fmla="*/ 33 h 551"/>
                                    <a:gd name="T60" fmla="*/ 146 w 446"/>
                                    <a:gd name="T61" fmla="*/ 15 h 551"/>
                                    <a:gd name="T62" fmla="*/ 185 w 446"/>
                                    <a:gd name="T63" fmla="*/ 4 h 551"/>
                                    <a:gd name="T64" fmla="*/ 225 w 446"/>
                                    <a:gd name="T65" fmla="*/ 0 h 551"/>
                                    <a:gd name="T66" fmla="*/ 225 w 446"/>
                                    <a:gd name="T67" fmla="*/ 458 h 551"/>
                                    <a:gd name="T68" fmla="*/ 257 w 446"/>
                                    <a:gd name="T69" fmla="*/ 451 h 551"/>
                                    <a:gd name="T70" fmla="*/ 282 w 446"/>
                                    <a:gd name="T71" fmla="*/ 433 h 551"/>
                                    <a:gd name="T72" fmla="*/ 300 w 446"/>
                                    <a:gd name="T73" fmla="*/ 401 h 551"/>
                                    <a:gd name="T74" fmla="*/ 314 w 446"/>
                                    <a:gd name="T75" fmla="*/ 362 h 551"/>
                                    <a:gd name="T76" fmla="*/ 318 w 446"/>
                                    <a:gd name="T77" fmla="*/ 319 h 551"/>
                                    <a:gd name="T78" fmla="*/ 321 w 446"/>
                                    <a:gd name="T79" fmla="*/ 276 h 551"/>
                                    <a:gd name="T80" fmla="*/ 318 w 446"/>
                                    <a:gd name="T81" fmla="*/ 233 h 551"/>
                                    <a:gd name="T82" fmla="*/ 314 w 446"/>
                                    <a:gd name="T83" fmla="*/ 190 h 551"/>
                                    <a:gd name="T84" fmla="*/ 300 w 446"/>
                                    <a:gd name="T85" fmla="*/ 151 h 551"/>
                                    <a:gd name="T86" fmla="*/ 282 w 446"/>
                                    <a:gd name="T87" fmla="*/ 122 h 551"/>
                                    <a:gd name="T88" fmla="*/ 257 w 446"/>
                                    <a:gd name="T89" fmla="*/ 101 h 551"/>
                                    <a:gd name="T90" fmla="*/ 225 w 446"/>
                                    <a:gd name="T91" fmla="*/ 93 h 551"/>
                                    <a:gd name="T92" fmla="*/ 189 w 446"/>
                                    <a:gd name="T93" fmla="*/ 101 h 551"/>
                                    <a:gd name="T94" fmla="*/ 164 w 446"/>
                                    <a:gd name="T95" fmla="*/ 122 h 551"/>
                                    <a:gd name="T96" fmla="*/ 146 w 446"/>
                                    <a:gd name="T97" fmla="*/ 151 h 551"/>
                                    <a:gd name="T98" fmla="*/ 135 w 446"/>
                                    <a:gd name="T99" fmla="*/ 190 h 551"/>
                                    <a:gd name="T100" fmla="*/ 128 w 446"/>
                                    <a:gd name="T101" fmla="*/ 233 h 551"/>
                                    <a:gd name="T102" fmla="*/ 125 w 446"/>
                                    <a:gd name="T103" fmla="*/ 276 h 551"/>
                                    <a:gd name="T104" fmla="*/ 128 w 446"/>
                                    <a:gd name="T105" fmla="*/ 319 h 551"/>
                                    <a:gd name="T106" fmla="*/ 135 w 446"/>
                                    <a:gd name="T107" fmla="*/ 362 h 551"/>
                                    <a:gd name="T108" fmla="*/ 146 w 446"/>
                                    <a:gd name="T109" fmla="*/ 401 h 551"/>
                                    <a:gd name="T110" fmla="*/ 164 w 446"/>
                                    <a:gd name="T111" fmla="*/ 433 h 551"/>
                                    <a:gd name="T112" fmla="*/ 189 w 446"/>
                                    <a:gd name="T113" fmla="*/ 451 h 551"/>
                                    <a:gd name="T114" fmla="*/ 225 w 446"/>
                                    <a:gd name="T115" fmla="*/ 458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46" h="551">
                                      <a:moveTo>
                                        <a:pt x="225" y="0"/>
                                      </a:moveTo>
                                      <a:lnTo>
                                        <a:pt x="264" y="4"/>
                                      </a:lnTo>
                                      <a:lnTo>
                                        <a:pt x="303" y="15"/>
                                      </a:lnTo>
                                      <a:lnTo>
                                        <a:pt x="339" y="33"/>
                                      </a:lnTo>
                                      <a:lnTo>
                                        <a:pt x="375" y="58"/>
                                      </a:lnTo>
                                      <a:lnTo>
                                        <a:pt x="403" y="93"/>
                                      </a:lnTo>
                                      <a:lnTo>
                                        <a:pt x="425" y="140"/>
                                      </a:lnTo>
                                      <a:lnTo>
                                        <a:pt x="439" y="201"/>
                                      </a:lnTo>
                                      <a:lnTo>
                                        <a:pt x="446" y="276"/>
                                      </a:lnTo>
                                      <a:lnTo>
                                        <a:pt x="439" y="351"/>
                                      </a:lnTo>
                                      <a:lnTo>
                                        <a:pt x="425" y="412"/>
                                      </a:lnTo>
                                      <a:lnTo>
                                        <a:pt x="403" y="462"/>
                                      </a:lnTo>
                                      <a:lnTo>
                                        <a:pt x="375" y="497"/>
                                      </a:lnTo>
                                      <a:lnTo>
                                        <a:pt x="339" y="522"/>
                                      </a:lnTo>
                                      <a:lnTo>
                                        <a:pt x="303" y="540"/>
                                      </a:lnTo>
                                      <a:lnTo>
                                        <a:pt x="264" y="547"/>
                                      </a:lnTo>
                                      <a:lnTo>
                                        <a:pt x="225" y="551"/>
                                      </a:lnTo>
                                      <a:lnTo>
                                        <a:pt x="185" y="547"/>
                                      </a:lnTo>
                                      <a:lnTo>
                                        <a:pt x="146" y="540"/>
                                      </a:lnTo>
                                      <a:lnTo>
                                        <a:pt x="107" y="522"/>
                                      </a:lnTo>
                                      <a:lnTo>
                                        <a:pt x="75" y="497"/>
                                      </a:lnTo>
                                      <a:lnTo>
                                        <a:pt x="42" y="462"/>
                                      </a:lnTo>
                                      <a:lnTo>
                                        <a:pt x="21" y="412"/>
                                      </a:lnTo>
                                      <a:lnTo>
                                        <a:pt x="7" y="351"/>
                                      </a:lnTo>
                                      <a:lnTo>
                                        <a:pt x="0" y="276"/>
                                      </a:lnTo>
                                      <a:lnTo>
                                        <a:pt x="7" y="201"/>
                                      </a:lnTo>
                                      <a:lnTo>
                                        <a:pt x="21" y="140"/>
                                      </a:lnTo>
                                      <a:lnTo>
                                        <a:pt x="42" y="93"/>
                                      </a:lnTo>
                                      <a:lnTo>
                                        <a:pt x="75" y="58"/>
                                      </a:lnTo>
                                      <a:lnTo>
                                        <a:pt x="107" y="33"/>
                                      </a:lnTo>
                                      <a:lnTo>
                                        <a:pt x="146" y="15"/>
                                      </a:lnTo>
                                      <a:lnTo>
                                        <a:pt x="185" y="4"/>
                                      </a:lnTo>
                                      <a:lnTo>
                                        <a:pt x="225" y="0"/>
                                      </a:lnTo>
                                      <a:close/>
                                      <a:moveTo>
                                        <a:pt x="225" y="458"/>
                                      </a:moveTo>
                                      <a:lnTo>
                                        <a:pt x="257" y="451"/>
                                      </a:lnTo>
                                      <a:lnTo>
                                        <a:pt x="282" y="433"/>
                                      </a:lnTo>
                                      <a:lnTo>
                                        <a:pt x="300" y="401"/>
                                      </a:lnTo>
                                      <a:lnTo>
                                        <a:pt x="314" y="362"/>
                                      </a:lnTo>
                                      <a:lnTo>
                                        <a:pt x="318" y="319"/>
                                      </a:lnTo>
                                      <a:lnTo>
                                        <a:pt x="321" y="276"/>
                                      </a:lnTo>
                                      <a:lnTo>
                                        <a:pt x="318" y="233"/>
                                      </a:lnTo>
                                      <a:lnTo>
                                        <a:pt x="314" y="190"/>
                                      </a:lnTo>
                                      <a:lnTo>
                                        <a:pt x="300" y="151"/>
                                      </a:lnTo>
                                      <a:lnTo>
                                        <a:pt x="282" y="122"/>
                                      </a:lnTo>
                                      <a:lnTo>
                                        <a:pt x="257" y="101"/>
                                      </a:lnTo>
                                      <a:lnTo>
                                        <a:pt x="225" y="93"/>
                                      </a:lnTo>
                                      <a:lnTo>
                                        <a:pt x="189" y="101"/>
                                      </a:lnTo>
                                      <a:lnTo>
                                        <a:pt x="164" y="122"/>
                                      </a:lnTo>
                                      <a:lnTo>
                                        <a:pt x="146" y="151"/>
                                      </a:lnTo>
                                      <a:lnTo>
                                        <a:pt x="135" y="190"/>
                                      </a:lnTo>
                                      <a:lnTo>
                                        <a:pt x="128" y="233"/>
                                      </a:lnTo>
                                      <a:lnTo>
                                        <a:pt x="125" y="276"/>
                                      </a:lnTo>
                                      <a:lnTo>
                                        <a:pt x="128" y="319"/>
                                      </a:lnTo>
                                      <a:lnTo>
                                        <a:pt x="135" y="362"/>
                                      </a:lnTo>
                                      <a:lnTo>
                                        <a:pt x="146" y="401"/>
                                      </a:lnTo>
                                      <a:lnTo>
                                        <a:pt x="164" y="433"/>
                                      </a:lnTo>
                                      <a:lnTo>
                                        <a:pt x="189" y="451"/>
                                      </a:lnTo>
                                      <a:lnTo>
                                        <a:pt x="225" y="45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4" name="Freeform 264"/>
                              <wps:cNvSpPr>
                                <a:spLocks/>
                              </wps:cNvSpPr>
                              <wps:spPr bwMode="auto">
                                <a:xfrm>
                                  <a:off x="4432" y="654"/>
                                  <a:ext cx="264" cy="544"/>
                                </a:xfrm>
                                <a:custGeom>
                                  <a:avLst/>
                                  <a:gdLst>
                                    <a:gd name="T0" fmla="*/ 3 w 264"/>
                                    <a:gd name="T1" fmla="*/ 97 h 544"/>
                                    <a:gd name="T2" fmla="*/ 3 w 264"/>
                                    <a:gd name="T3" fmla="*/ 50 h 544"/>
                                    <a:gd name="T4" fmla="*/ 0 w 264"/>
                                    <a:gd name="T5" fmla="*/ 11 h 544"/>
                                    <a:gd name="T6" fmla="*/ 111 w 264"/>
                                    <a:gd name="T7" fmla="*/ 11 h 544"/>
                                    <a:gd name="T8" fmla="*/ 114 w 264"/>
                                    <a:gd name="T9" fmla="*/ 58 h 544"/>
                                    <a:gd name="T10" fmla="*/ 114 w 264"/>
                                    <a:gd name="T11" fmla="*/ 108 h 544"/>
                                    <a:gd name="T12" fmla="*/ 118 w 264"/>
                                    <a:gd name="T13" fmla="*/ 108 h 544"/>
                                    <a:gd name="T14" fmla="*/ 128 w 264"/>
                                    <a:gd name="T15" fmla="*/ 79 h 544"/>
                                    <a:gd name="T16" fmla="*/ 146 w 264"/>
                                    <a:gd name="T17" fmla="*/ 50 h 544"/>
                                    <a:gd name="T18" fmla="*/ 171 w 264"/>
                                    <a:gd name="T19" fmla="*/ 25 h 544"/>
                                    <a:gd name="T20" fmla="*/ 203 w 264"/>
                                    <a:gd name="T21" fmla="*/ 8 h 544"/>
                                    <a:gd name="T22" fmla="*/ 246 w 264"/>
                                    <a:gd name="T23" fmla="*/ 0 h 544"/>
                                    <a:gd name="T24" fmla="*/ 257 w 264"/>
                                    <a:gd name="T25" fmla="*/ 4 h 544"/>
                                    <a:gd name="T26" fmla="*/ 264 w 264"/>
                                    <a:gd name="T27" fmla="*/ 4 h 544"/>
                                    <a:gd name="T28" fmla="*/ 264 w 264"/>
                                    <a:gd name="T29" fmla="*/ 126 h 544"/>
                                    <a:gd name="T30" fmla="*/ 250 w 264"/>
                                    <a:gd name="T31" fmla="*/ 122 h 544"/>
                                    <a:gd name="T32" fmla="*/ 232 w 264"/>
                                    <a:gd name="T33" fmla="*/ 118 h 544"/>
                                    <a:gd name="T34" fmla="*/ 207 w 264"/>
                                    <a:gd name="T35" fmla="*/ 122 h 544"/>
                                    <a:gd name="T36" fmla="*/ 182 w 264"/>
                                    <a:gd name="T37" fmla="*/ 133 h 544"/>
                                    <a:gd name="T38" fmla="*/ 161 w 264"/>
                                    <a:gd name="T39" fmla="*/ 147 h 544"/>
                                    <a:gd name="T40" fmla="*/ 143 w 264"/>
                                    <a:gd name="T41" fmla="*/ 172 h 544"/>
                                    <a:gd name="T42" fmla="*/ 128 w 264"/>
                                    <a:gd name="T43" fmla="*/ 208 h 544"/>
                                    <a:gd name="T44" fmla="*/ 125 w 264"/>
                                    <a:gd name="T45" fmla="*/ 251 h 544"/>
                                    <a:gd name="T46" fmla="*/ 125 w 264"/>
                                    <a:gd name="T47" fmla="*/ 544 h 544"/>
                                    <a:gd name="T48" fmla="*/ 3 w 264"/>
                                    <a:gd name="T49" fmla="*/ 544 h 544"/>
                                    <a:gd name="T50" fmla="*/ 3 w 264"/>
                                    <a:gd name="T51" fmla="*/ 97 h 5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64" h="544">
                                      <a:moveTo>
                                        <a:pt x="3" y="97"/>
                                      </a:moveTo>
                                      <a:lnTo>
                                        <a:pt x="3" y="50"/>
                                      </a:lnTo>
                                      <a:lnTo>
                                        <a:pt x="0" y="11"/>
                                      </a:lnTo>
                                      <a:lnTo>
                                        <a:pt x="111" y="11"/>
                                      </a:lnTo>
                                      <a:lnTo>
                                        <a:pt x="114" y="58"/>
                                      </a:lnTo>
                                      <a:lnTo>
                                        <a:pt x="114" y="108"/>
                                      </a:lnTo>
                                      <a:lnTo>
                                        <a:pt x="118" y="108"/>
                                      </a:lnTo>
                                      <a:lnTo>
                                        <a:pt x="128" y="79"/>
                                      </a:lnTo>
                                      <a:lnTo>
                                        <a:pt x="146" y="50"/>
                                      </a:lnTo>
                                      <a:lnTo>
                                        <a:pt x="171" y="25"/>
                                      </a:lnTo>
                                      <a:lnTo>
                                        <a:pt x="203" y="8"/>
                                      </a:lnTo>
                                      <a:lnTo>
                                        <a:pt x="246" y="0"/>
                                      </a:lnTo>
                                      <a:lnTo>
                                        <a:pt x="257" y="4"/>
                                      </a:lnTo>
                                      <a:lnTo>
                                        <a:pt x="264" y="4"/>
                                      </a:lnTo>
                                      <a:lnTo>
                                        <a:pt x="264" y="126"/>
                                      </a:lnTo>
                                      <a:lnTo>
                                        <a:pt x="250" y="122"/>
                                      </a:lnTo>
                                      <a:lnTo>
                                        <a:pt x="232" y="118"/>
                                      </a:lnTo>
                                      <a:lnTo>
                                        <a:pt x="207" y="122"/>
                                      </a:lnTo>
                                      <a:lnTo>
                                        <a:pt x="182" y="133"/>
                                      </a:lnTo>
                                      <a:lnTo>
                                        <a:pt x="161" y="147"/>
                                      </a:lnTo>
                                      <a:lnTo>
                                        <a:pt x="143" y="172"/>
                                      </a:lnTo>
                                      <a:lnTo>
                                        <a:pt x="128" y="208"/>
                                      </a:lnTo>
                                      <a:lnTo>
                                        <a:pt x="125" y="251"/>
                                      </a:lnTo>
                                      <a:lnTo>
                                        <a:pt x="125" y="544"/>
                                      </a:lnTo>
                                      <a:lnTo>
                                        <a:pt x="3" y="544"/>
                                      </a:lnTo>
                                      <a:lnTo>
                                        <a:pt x="3" y="9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5" name="Rectangle 265"/>
                              <wps:cNvSpPr>
                                <a:spLocks noChangeArrowheads="1"/>
                              </wps:cNvSpPr>
                              <wps:spPr bwMode="auto">
                                <a:xfrm>
                                  <a:off x="4775" y="422"/>
                                  <a:ext cx="121" cy="776"/>
                                </a:xfrm>
                                <a:prstGeom prst="rect">
                                  <a:avLst/>
                                </a:prstGeom>
                                <a:solidFill>
                                  <a:srgbClr val="1E7FB8"/>
                                </a:solidFill>
                                <a:ln>
                                  <a:noFill/>
                                </a:ln>
                                <a:extLst>
                                  <a:ext uri="{91240B29-F687-4F45-9708-019B960494DF}">
                                    <a14:hiddenLine xmlns:a14="http://schemas.microsoft.com/office/drawing/2010/main" w="0">
                                      <a:solidFill>
                                        <a:srgbClr val="1E7FB8"/>
                                      </a:solidFill>
                                      <a:miter lim="800000"/>
                                      <a:headEnd/>
                                      <a:tailEnd/>
                                    </a14:hiddenLine>
                                  </a:ext>
                                </a:extLst>
                              </wps:spPr>
                              <wps:bodyPr rot="0" vert="horz" wrap="square" lIns="91440" tIns="45720" rIns="91440" bIns="45720" anchor="t" anchorCtr="0" upright="1">
                                <a:noAutofit/>
                              </wps:bodyPr>
                            </wps:wsp>
                            <wps:wsp>
                              <wps:cNvPr id="16" name="Freeform 266"/>
                              <wps:cNvSpPr>
                                <a:spLocks noEditPoints="1"/>
                              </wps:cNvSpPr>
                              <wps:spPr bwMode="auto">
                                <a:xfrm>
                                  <a:off x="4975" y="422"/>
                                  <a:ext cx="436" cy="783"/>
                                </a:xfrm>
                                <a:custGeom>
                                  <a:avLst/>
                                  <a:gdLst>
                                    <a:gd name="T0" fmla="*/ 432 w 436"/>
                                    <a:gd name="T1" fmla="*/ 0 h 783"/>
                                    <a:gd name="T2" fmla="*/ 432 w 436"/>
                                    <a:gd name="T3" fmla="*/ 683 h 783"/>
                                    <a:gd name="T4" fmla="*/ 432 w 436"/>
                                    <a:gd name="T5" fmla="*/ 737 h 783"/>
                                    <a:gd name="T6" fmla="*/ 436 w 436"/>
                                    <a:gd name="T7" fmla="*/ 776 h 783"/>
                                    <a:gd name="T8" fmla="*/ 322 w 436"/>
                                    <a:gd name="T9" fmla="*/ 776 h 783"/>
                                    <a:gd name="T10" fmla="*/ 318 w 436"/>
                                    <a:gd name="T11" fmla="*/ 740 h 783"/>
                                    <a:gd name="T12" fmla="*/ 318 w 436"/>
                                    <a:gd name="T13" fmla="*/ 690 h 783"/>
                                    <a:gd name="T14" fmla="*/ 315 w 436"/>
                                    <a:gd name="T15" fmla="*/ 690 h 783"/>
                                    <a:gd name="T16" fmla="*/ 300 w 436"/>
                                    <a:gd name="T17" fmla="*/ 719 h 783"/>
                                    <a:gd name="T18" fmla="*/ 279 w 436"/>
                                    <a:gd name="T19" fmla="*/ 744 h 783"/>
                                    <a:gd name="T20" fmla="*/ 254 w 436"/>
                                    <a:gd name="T21" fmla="*/ 765 h 783"/>
                                    <a:gd name="T22" fmla="*/ 222 w 436"/>
                                    <a:gd name="T23" fmla="*/ 776 h 783"/>
                                    <a:gd name="T24" fmla="*/ 179 w 436"/>
                                    <a:gd name="T25" fmla="*/ 783 h 783"/>
                                    <a:gd name="T26" fmla="*/ 129 w 436"/>
                                    <a:gd name="T27" fmla="*/ 776 h 783"/>
                                    <a:gd name="T28" fmla="*/ 89 w 436"/>
                                    <a:gd name="T29" fmla="*/ 754 h 783"/>
                                    <a:gd name="T30" fmla="*/ 57 w 436"/>
                                    <a:gd name="T31" fmla="*/ 722 h 783"/>
                                    <a:gd name="T32" fmla="*/ 32 w 436"/>
                                    <a:gd name="T33" fmla="*/ 679 h 783"/>
                                    <a:gd name="T34" fmla="*/ 14 w 436"/>
                                    <a:gd name="T35" fmla="*/ 629 h 783"/>
                                    <a:gd name="T36" fmla="*/ 4 w 436"/>
                                    <a:gd name="T37" fmla="*/ 572 h 783"/>
                                    <a:gd name="T38" fmla="*/ 0 w 436"/>
                                    <a:gd name="T39" fmla="*/ 508 h 783"/>
                                    <a:gd name="T40" fmla="*/ 7 w 436"/>
                                    <a:gd name="T41" fmla="*/ 429 h 783"/>
                                    <a:gd name="T42" fmla="*/ 21 w 436"/>
                                    <a:gd name="T43" fmla="*/ 361 h 783"/>
                                    <a:gd name="T44" fmla="*/ 46 w 436"/>
                                    <a:gd name="T45" fmla="*/ 307 h 783"/>
                                    <a:gd name="T46" fmla="*/ 82 w 436"/>
                                    <a:gd name="T47" fmla="*/ 268 h 783"/>
                                    <a:gd name="T48" fmla="*/ 125 w 436"/>
                                    <a:gd name="T49" fmla="*/ 243 h 783"/>
                                    <a:gd name="T50" fmla="*/ 175 w 436"/>
                                    <a:gd name="T51" fmla="*/ 232 h 783"/>
                                    <a:gd name="T52" fmla="*/ 225 w 436"/>
                                    <a:gd name="T53" fmla="*/ 240 h 783"/>
                                    <a:gd name="T54" fmla="*/ 261 w 436"/>
                                    <a:gd name="T55" fmla="*/ 261 h 783"/>
                                    <a:gd name="T56" fmla="*/ 290 w 436"/>
                                    <a:gd name="T57" fmla="*/ 290 h 783"/>
                                    <a:gd name="T58" fmla="*/ 307 w 436"/>
                                    <a:gd name="T59" fmla="*/ 318 h 783"/>
                                    <a:gd name="T60" fmla="*/ 307 w 436"/>
                                    <a:gd name="T61" fmla="*/ 318 h 783"/>
                                    <a:gd name="T62" fmla="*/ 307 w 436"/>
                                    <a:gd name="T63" fmla="*/ 0 h 783"/>
                                    <a:gd name="T64" fmla="*/ 432 w 436"/>
                                    <a:gd name="T65" fmla="*/ 0 h 783"/>
                                    <a:gd name="T66" fmla="*/ 211 w 436"/>
                                    <a:gd name="T67" fmla="*/ 690 h 783"/>
                                    <a:gd name="T68" fmla="*/ 243 w 436"/>
                                    <a:gd name="T69" fmla="*/ 683 h 783"/>
                                    <a:gd name="T70" fmla="*/ 268 w 436"/>
                                    <a:gd name="T71" fmla="*/ 665 h 783"/>
                                    <a:gd name="T72" fmla="*/ 286 w 436"/>
                                    <a:gd name="T73" fmla="*/ 636 h 783"/>
                                    <a:gd name="T74" fmla="*/ 300 w 436"/>
                                    <a:gd name="T75" fmla="*/ 597 h 783"/>
                                    <a:gd name="T76" fmla="*/ 307 w 436"/>
                                    <a:gd name="T77" fmla="*/ 554 h 783"/>
                                    <a:gd name="T78" fmla="*/ 307 w 436"/>
                                    <a:gd name="T79" fmla="*/ 508 h 783"/>
                                    <a:gd name="T80" fmla="*/ 304 w 436"/>
                                    <a:gd name="T81" fmla="*/ 447 h 783"/>
                                    <a:gd name="T82" fmla="*/ 293 w 436"/>
                                    <a:gd name="T83" fmla="*/ 400 h 783"/>
                                    <a:gd name="T84" fmla="*/ 275 w 436"/>
                                    <a:gd name="T85" fmla="*/ 361 h 783"/>
                                    <a:gd name="T86" fmla="*/ 250 w 436"/>
                                    <a:gd name="T87" fmla="*/ 336 h 783"/>
                                    <a:gd name="T88" fmla="*/ 214 w 436"/>
                                    <a:gd name="T89" fmla="*/ 329 h 783"/>
                                    <a:gd name="T90" fmla="*/ 179 w 436"/>
                                    <a:gd name="T91" fmla="*/ 336 h 783"/>
                                    <a:gd name="T92" fmla="*/ 154 w 436"/>
                                    <a:gd name="T93" fmla="*/ 358 h 783"/>
                                    <a:gd name="T94" fmla="*/ 136 w 436"/>
                                    <a:gd name="T95" fmla="*/ 397 h 783"/>
                                    <a:gd name="T96" fmla="*/ 125 w 436"/>
                                    <a:gd name="T97" fmla="*/ 443 h 783"/>
                                    <a:gd name="T98" fmla="*/ 122 w 436"/>
                                    <a:gd name="T99" fmla="*/ 504 h 783"/>
                                    <a:gd name="T100" fmla="*/ 125 w 436"/>
                                    <a:gd name="T101" fmla="*/ 569 h 783"/>
                                    <a:gd name="T102" fmla="*/ 132 w 436"/>
                                    <a:gd name="T103" fmla="*/ 622 h 783"/>
                                    <a:gd name="T104" fmla="*/ 150 w 436"/>
                                    <a:gd name="T105" fmla="*/ 658 h 783"/>
                                    <a:gd name="T106" fmla="*/ 175 w 436"/>
                                    <a:gd name="T107" fmla="*/ 683 h 783"/>
                                    <a:gd name="T108" fmla="*/ 211 w 436"/>
                                    <a:gd name="T109" fmla="*/ 690 h 7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436" h="783">
                                      <a:moveTo>
                                        <a:pt x="432" y="0"/>
                                      </a:moveTo>
                                      <a:lnTo>
                                        <a:pt x="432" y="683"/>
                                      </a:lnTo>
                                      <a:lnTo>
                                        <a:pt x="432" y="737"/>
                                      </a:lnTo>
                                      <a:lnTo>
                                        <a:pt x="436" y="776"/>
                                      </a:lnTo>
                                      <a:lnTo>
                                        <a:pt x="322" y="776"/>
                                      </a:lnTo>
                                      <a:lnTo>
                                        <a:pt x="318" y="740"/>
                                      </a:lnTo>
                                      <a:lnTo>
                                        <a:pt x="318" y="690"/>
                                      </a:lnTo>
                                      <a:lnTo>
                                        <a:pt x="315" y="690"/>
                                      </a:lnTo>
                                      <a:lnTo>
                                        <a:pt x="300" y="719"/>
                                      </a:lnTo>
                                      <a:lnTo>
                                        <a:pt x="279" y="744"/>
                                      </a:lnTo>
                                      <a:lnTo>
                                        <a:pt x="254" y="765"/>
                                      </a:lnTo>
                                      <a:lnTo>
                                        <a:pt x="222" y="776"/>
                                      </a:lnTo>
                                      <a:lnTo>
                                        <a:pt x="179" y="783"/>
                                      </a:lnTo>
                                      <a:lnTo>
                                        <a:pt x="129" y="776"/>
                                      </a:lnTo>
                                      <a:lnTo>
                                        <a:pt x="89" y="754"/>
                                      </a:lnTo>
                                      <a:lnTo>
                                        <a:pt x="57" y="722"/>
                                      </a:lnTo>
                                      <a:lnTo>
                                        <a:pt x="32" y="679"/>
                                      </a:lnTo>
                                      <a:lnTo>
                                        <a:pt x="14" y="629"/>
                                      </a:lnTo>
                                      <a:lnTo>
                                        <a:pt x="4" y="572"/>
                                      </a:lnTo>
                                      <a:lnTo>
                                        <a:pt x="0" y="508"/>
                                      </a:lnTo>
                                      <a:lnTo>
                                        <a:pt x="7" y="429"/>
                                      </a:lnTo>
                                      <a:lnTo>
                                        <a:pt x="21" y="361"/>
                                      </a:lnTo>
                                      <a:lnTo>
                                        <a:pt x="46" y="307"/>
                                      </a:lnTo>
                                      <a:lnTo>
                                        <a:pt x="82" y="268"/>
                                      </a:lnTo>
                                      <a:lnTo>
                                        <a:pt x="125" y="243"/>
                                      </a:lnTo>
                                      <a:lnTo>
                                        <a:pt x="175" y="232"/>
                                      </a:lnTo>
                                      <a:lnTo>
                                        <a:pt x="225" y="240"/>
                                      </a:lnTo>
                                      <a:lnTo>
                                        <a:pt x="261" y="261"/>
                                      </a:lnTo>
                                      <a:lnTo>
                                        <a:pt x="290" y="290"/>
                                      </a:lnTo>
                                      <a:lnTo>
                                        <a:pt x="307" y="318"/>
                                      </a:lnTo>
                                      <a:lnTo>
                                        <a:pt x="307" y="318"/>
                                      </a:lnTo>
                                      <a:lnTo>
                                        <a:pt x="307" y="0"/>
                                      </a:lnTo>
                                      <a:lnTo>
                                        <a:pt x="432" y="0"/>
                                      </a:lnTo>
                                      <a:close/>
                                      <a:moveTo>
                                        <a:pt x="211" y="690"/>
                                      </a:moveTo>
                                      <a:lnTo>
                                        <a:pt x="243" y="683"/>
                                      </a:lnTo>
                                      <a:lnTo>
                                        <a:pt x="268" y="665"/>
                                      </a:lnTo>
                                      <a:lnTo>
                                        <a:pt x="286" y="636"/>
                                      </a:lnTo>
                                      <a:lnTo>
                                        <a:pt x="300" y="597"/>
                                      </a:lnTo>
                                      <a:lnTo>
                                        <a:pt x="307" y="554"/>
                                      </a:lnTo>
                                      <a:lnTo>
                                        <a:pt x="307" y="508"/>
                                      </a:lnTo>
                                      <a:lnTo>
                                        <a:pt x="304" y="447"/>
                                      </a:lnTo>
                                      <a:lnTo>
                                        <a:pt x="293" y="400"/>
                                      </a:lnTo>
                                      <a:lnTo>
                                        <a:pt x="275" y="361"/>
                                      </a:lnTo>
                                      <a:lnTo>
                                        <a:pt x="250" y="336"/>
                                      </a:lnTo>
                                      <a:lnTo>
                                        <a:pt x="214" y="329"/>
                                      </a:lnTo>
                                      <a:lnTo>
                                        <a:pt x="179" y="336"/>
                                      </a:lnTo>
                                      <a:lnTo>
                                        <a:pt x="154" y="358"/>
                                      </a:lnTo>
                                      <a:lnTo>
                                        <a:pt x="136" y="397"/>
                                      </a:lnTo>
                                      <a:lnTo>
                                        <a:pt x="125" y="443"/>
                                      </a:lnTo>
                                      <a:lnTo>
                                        <a:pt x="122" y="504"/>
                                      </a:lnTo>
                                      <a:lnTo>
                                        <a:pt x="125" y="569"/>
                                      </a:lnTo>
                                      <a:lnTo>
                                        <a:pt x="132" y="622"/>
                                      </a:lnTo>
                                      <a:lnTo>
                                        <a:pt x="150" y="658"/>
                                      </a:lnTo>
                                      <a:lnTo>
                                        <a:pt x="175" y="683"/>
                                      </a:lnTo>
                                      <a:lnTo>
                                        <a:pt x="211" y="69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7" name="Freeform 267"/>
                              <wps:cNvSpPr>
                                <a:spLocks/>
                              </wps:cNvSpPr>
                              <wps:spPr bwMode="auto">
                                <a:xfrm>
                                  <a:off x="5808" y="476"/>
                                  <a:ext cx="457" cy="722"/>
                                </a:xfrm>
                                <a:custGeom>
                                  <a:avLst/>
                                  <a:gdLst>
                                    <a:gd name="T0" fmla="*/ 0 w 457"/>
                                    <a:gd name="T1" fmla="*/ 0 h 722"/>
                                    <a:gd name="T2" fmla="*/ 125 w 457"/>
                                    <a:gd name="T3" fmla="*/ 0 h 722"/>
                                    <a:gd name="T4" fmla="*/ 125 w 457"/>
                                    <a:gd name="T5" fmla="*/ 293 h 722"/>
                                    <a:gd name="T6" fmla="*/ 329 w 457"/>
                                    <a:gd name="T7" fmla="*/ 293 h 722"/>
                                    <a:gd name="T8" fmla="*/ 329 w 457"/>
                                    <a:gd name="T9" fmla="*/ 0 h 722"/>
                                    <a:gd name="T10" fmla="*/ 457 w 457"/>
                                    <a:gd name="T11" fmla="*/ 0 h 722"/>
                                    <a:gd name="T12" fmla="*/ 457 w 457"/>
                                    <a:gd name="T13" fmla="*/ 722 h 722"/>
                                    <a:gd name="T14" fmla="*/ 329 w 457"/>
                                    <a:gd name="T15" fmla="*/ 722 h 722"/>
                                    <a:gd name="T16" fmla="*/ 329 w 457"/>
                                    <a:gd name="T17" fmla="*/ 404 h 722"/>
                                    <a:gd name="T18" fmla="*/ 125 w 457"/>
                                    <a:gd name="T19" fmla="*/ 404 h 722"/>
                                    <a:gd name="T20" fmla="*/ 125 w 457"/>
                                    <a:gd name="T21" fmla="*/ 722 h 722"/>
                                    <a:gd name="T22" fmla="*/ 0 w 457"/>
                                    <a:gd name="T23" fmla="*/ 722 h 722"/>
                                    <a:gd name="T24" fmla="*/ 0 w 457"/>
                                    <a:gd name="T25" fmla="*/ 0 h 7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57" h="722">
                                      <a:moveTo>
                                        <a:pt x="0" y="0"/>
                                      </a:moveTo>
                                      <a:lnTo>
                                        <a:pt x="125" y="0"/>
                                      </a:lnTo>
                                      <a:lnTo>
                                        <a:pt x="125" y="293"/>
                                      </a:lnTo>
                                      <a:lnTo>
                                        <a:pt x="329" y="293"/>
                                      </a:lnTo>
                                      <a:lnTo>
                                        <a:pt x="329" y="0"/>
                                      </a:lnTo>
                                      <a:lnTo>
                                        <a:pt x="457" y="0"/>
                                      </a:lnTo>
                                      <a:lnTo>
                                        <a:pt x="457" y="722"/>
                                      </a:lnTo>
                                      <a:lnTo>
                                        <a:pt x="329" y="722"/>
                                      </a:lnTo>
                                      <a:lnTo>
                                        <a:pt x="329" y="404"/>
                                      </a:lnTo>
                                      <a:lnTo>
                                        <a:pt x="125" y="404"/>
                                      </a:lnTo>
                                      <a:lnTo>
                                        <a:pt x="125" y="722"/>
                                      </a:lnTo>
                                      <a:lnTo>
                                        <a:pt x="0" y="722"/>
                                      </a:lnTo>
                                      <a:lnTo>
                                        <a:pt x="0"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8" name="Freeform 268"/>
                              <wps:cNvSpPr>
                                <a:spLocks noEditPoints="1"/>
                              </wps:cNvSpPr>
                              <wps:spPr bwMode="auto">
                                <a:xfrm>
                                  <a:off x="6344" y="654"/>
                                  <a:ext cx="414" cy="551"/>
                                </a:xfrm>
                                <a:custGeom>
                                  <a:avLst/>
                                  <a:gdLst>
                                    <a:gd name="T0" fmla="*/ 386 w 414"/>
                                    <a:gd name="T1" fmla="*/ 515 h 551"/>
                                    <a:gd name="T2" fmla="*/ 354 w 414"/>
                                    <a:gd name="T3" fmla="*/ 530 h 551"/>
                                    <a:gd name="T4" fmla="*/ 300 w 414"/>
                                    <a:gd name="T5" fmla="*/ 544 h 551"/>
                                    <a:gd name="T6" fmla="*/ 236 w 414"/>
                                    <a:gd name="T7" fmla="*/ 551 h 551"/>
                                    <a:gd name="T8" fmla="*/ 171 w 414"/>
                                    <a:gd name="T9" fmla="*/ 544 h 551"/>
                                    <a:gd name="T10" fmla="*/ 118 w 414"/>
                                    <a:gd name="T11" fmla="*/ 522 h 551"/>
                                    <a:gd name="T12" fmla="*/ 75 w 414"/>
                                    <a:gd name="T13" fmla="*/ 490 h 551"/>
                                    <a:gd name="T14" fmla="*/ 43 w 414"/>
                                    <a:gd name="T15" fmla="*/ 451 h 551"/>
                                    <a:gd name="T16" fmla="*/ 18 w 414"/>
                                    <a:gd name="T17" fmla="*/ 401 h 551"/>
                                    <a:gd name="T18" fmla="*/ 7 w 414"/>
                                    <a:gd name="T19" fmla="*/ 344 h 551"/>
                                    <a:gd name="T20" fmla="*/ 0 w 414"/>
                                    <a:gd name="T21" fmla="*/ 283 h 551"/>
                                    <a:gd name="T22" fmla="*/ 7 w 414"/>
                                    <a:gd name="T23" fmla="*/ 219 h 551"/>
                                    <a:gd name="T24" fmla="*/ 21 w 414"/>
                                    <a:gd name="T25" fmla="*/ 158 h 551"/>
                                    <a:gd name="T26" fmla="*/ 43 w 414"/>
                                    <a:gd name="T27" fmla="*/ 108 h 551"/>
                                    <a:gd name="T28" fmla="*/ 75 w 414"/>
                                    <a:gd name="T29" fmla="*/ 61 h 551"/>
                                    <a:gd name="T30" fmla="*/ 111 w 414"/>
                                    <a:gd name="T31" fmla="*/ 29 h 551"/>
                                    <a:gd name="T32" fmla="*/ 157 w 414"/>
                                    <a:gd name="T33" fmla="*/ 8 h 551"/>
                                    <a:gd name="T34" fmla="*/ 211 w 414"/>
                                    <a:gd name="T35" fmla="*/ 0 h 551"/>
                                    <a:gd name="T36" fmla="*/ 250 w 414"/>
                                    <a:gd name="T37" fmla="*/ 4 h 551"/>
                                    <a:gd name="T38" fmla="*/ 289 w 414"/>
                                    <a:gd name="T39" fmla="*/ 15 h 551"/>
                                    <a:gd name="T40" fmla="*/ 322 w 414"/>
                                    <a:gd name="T41" fmla="*/ 36 h 551"/>
                                    <a:gd name="T42" fmla="*/ 354 w 414"/>
                                    <a:gd name="T43" fmla="*/ 61 h 551"/>
                                    <a:gd name="T44" fmla="*/ 379 w 414"/>
                                    <a:gd name="T45" fmla="*/ 101 h 551"/>
                                    <a:gd name="T46" fmla="*/ 397 w 414"/>
                                    <a:gd name="T47" fmla="*/ 151 h 551"/>
                                    <a:gd name="T48" fmla="*/ 407 w 414"/>
                                    <a:gd name="T49" fmla="*/ 211 h 551"/>
                                    <a:gd name="T50" fmla="*/ 414 w 414"/>
                                    <a:gd name="T51" fmla="*/ 286 h 551"/>
                                    <a:gd name="T52" fmla="*/ 414 w 414"/>
                                    <a:gd name="T53" fmla="*/ 311 h 551"/>
                                    <a:gd name="T54" fmla="*/ 118 w 414"/>
                                    <a:gd name="T55" fmla="*/ 311 h 551"/>
                                    <a:gd name="T56" fmla="*/ 125 w 414"/>
                                    <a:gd name="T57" fmla="*/ 362 h 551"/>
                                    <a:gd name="T58" fmla="*/ 139 w 414"/>
                                    <a:gd name="T59" fmla="*/ 401 h 551"/>
                                    <a:gd name="T60" fmla="*/ 161 w 414"/>
                                    <a:gd name="T61" fmla="*/ 433 h 551"/>
                                    <a:gd name="T62" fmla="*/ 200 w 414"/>
                                    <a:gd name="T63" fmla="*/ 451 h 551"/>
                                    <a:gd name="T64" fmla="*/ 250 w 414"/>
                                    <a:gd name="T65" fmla="*/ 458 h 551"/>
                                    <a:gd name="T66" fmla="*/ 297 w 414"/>
                                    <a:gd name="T67" fmla="*/ 451 h 551"/>
                                    <a:gd name="T68" fmla="*/ 336 w 414"/>
                                    <a:gd name="T69" fmla="*/ 444 h 551"/>
                                    <a:gd name="T70" fmla="*/ 361 w 414"/>
                                    <a:gd name="T71" fmla="*/ 429 h 551"/>
                                    <a:gd name="T72" fmla="*/ 382 w 414"/>
                                    <a:gd name="T73" fmla="*/ 415 h 551"/>
                                    <a:gd name="T74" fmla="*/ 386 w 414"/>
                                    <a:gd name="T75" fmla="*/ 515 h 551"/>
                                    <a:gd name="T76" fmla="*/ 293 w 414"/>
                                    <a:gd name="T77" fmla="*/ 229 h 551"/>
                                    <a:gd name="T78" fmla="*/ 289 w 414"/>
                                    <a:gd name="T79" fmla="*/ 168 h 551"/>
                                    <a:gd name="T80" fmla="*/ 271 w 414"/>
                                    <a:gd name="T81" fmla="*/ 126 h 551"/>
                                    <a:gd name="T82" fmla="*/ 246 w 414"/>
                                    <a:gd name="T83" fmla="*/ 97 h 551"/>
                                    <a:gd name="T84" fmla="*/ 211 w 414"/>
                                    <a:gd name="T85" fmla="*/ 90 h 551"/>
                                    <a:gd name="T86" fmla="*/ 175 w 414"/>
                                    <a:gd name="T87" fmla="*/ 97 h 551"/>
                                    <a:gd name="T88" fmla="*/ 150 w 414"/>
                                    <a:gd name="T89" fmla="*/ 118 h 551"/>
                                    <a:gd name="T90" fmla="*/ 132 w 414"/>
                                    <a:gd name="T91" fmla="*/ 151 h 551"/>
                                    <a:gd name="T92" fmla="*/ 121 w 414"/>
                                    <a:gd name="T93" fmla="*/ 190 h 551"/>
                                    <a:gd name="T94" fmla="*/ 118 w 414"/>
                                    <a:gd name="T95" fmla="*/ 229 h 551"/>
                                    <a:gd name="T96" fmla="*/ 293 w 414"/>
                                    <a:gd name="T97" fmla="*/ 229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14" h="551">
                                      <a:moveTo>
                                        <a:pt x="386" y="515"/>
                                      </a:moveTo>
                                      <a:lnTo>
                                        <a:pt x="354" y="530"/>
                                      </a:lnTo>
                                      <a:lnTo>
                                        <a:pt x="300" y="544"/>
                                      </a:lnTo>
                                      <a:lnTo>
                                        <a:pt x="236" y="551"/>
                                      </a:lnTo>
                                      <a:lnTo>
                                        <a:pt x="171" y="544"/>
                                      </a:lnTo>
                                      <a:lnTo>
                                        <a:pt x="118" y="522"/>
                                      </a:lnTo>
                                      <a:lnTo>
                                        <a:pt x="75" y="490"/>
                                      </a:lnTo>
                                      <a:lnTo>
                                        <a:pt x="43" y="451"/>
                                      </a:lnTo>
                                      <a:lnTo>
                                        <a:pt x="18" y="401"/>
                                      </a:lnTo>
                                      <a:lnTo>
                                        <a:pt x="7" y="344"/>
                                      </a:lnTo>
                                      <a:lnTo>
                                        <a:pt x="0" y="283"/>
                                      </a:lnTo>
                                      <a:lnTo>
                                        <a:pt x="7" y="219"/>
                                      </a:lnTo>
                                      <a:lnTo>
                                        <a:pt x="21" y="158"/>
                                      </a:lnTo>
                                      <a:lnTo>
                                        <a:pt x="43" y="108"/>
                                      </a:lnTo>
                                      <a:lnTo>
                                        <a:pt x="75" y="61"/>
                                      </a:lnTo>
                                      <a:lnTo>
                                        <a:pt x="111" y="29"/>
                                      </a:lnTo>
                                      <a:lnTo>
                                        <a:pt x="157" y="8"/>
                                      </a:lnTo>
                                      <a:lnTo>
                                        <a:pt x="211" y="0"/>
                                      </a:lnTo>
                                      <a:lnTo>
                                        <a:pt x="250" y="4"/>
                                      </a:lnTo>
                                      <a:lnTo>
                                        <a:pt x="289" y="15"/>
                                      </a:lnTo>
                                      <a:lnTo>
                                        <a:pt x="322" y="36"/>
                                      </a:lnTo>
                                      <a:lnTo>
                                        <a:pt x="354" y="61"/>
                                      </a:lnTo>
                                      <a:lnTo>
                                        <a:pt x="379" y="101"/>
                                      </a:lnTo>
                                      <a:lnTo>
                                        <a:pt x="397" y="151"/>
                                      </a:lnTo>
                                      <a:lnTo>
                                        <a:pt x="407" y="211"/>
                                      </a:lnTo>
                                      <a:lnTo>
                                        <a:pt x="414" y="286"/>
                                      </a:lnTo>
                                      <a:lnTo>
                                        <a:pt x="414" y="311"/>
                                      </a:lnTo>
                                      <a:lnTo>
                                        <a:pt x="118" y="311"/>
                                      </a:lnTo>
                                      <a:lnTo>
                                        <a:pt x="125" y="362"/>
                                      </a:lnTo>
                                      <a:lnTo>
                                        <a:pt x="139" y="401"/>
                                      </a:lnTo>
                                      <a:lnTo>
                                        <a:pt x="161" y="433"/>
                                      </a:lnTo>
                                      <a:lnTo>
                                        <a:pt x="200" y="451"/>
                                      </a:lnTo>
                                      <a:lnTo>
                                        <a:pt x="250" y="458"/>
                                      </a:lnTo>
                                      <a:lnTo>
                                        <a:pt x="297" y="451"/>
                                      </a:lnTo>
                                      <a:lnTo>
                                        <a:pt x="336" y="444"/>
                                      </a:lnTo>
                                      <a:lnTo>
                                        <a:pt x="361" y="429"/>
                                      </a:lnTo>
                                      <a:lnTo>
                                        <a:pt x="382" y="415"/>
                                      </a:lnTo>
                                      <a:lnTo>
                                        <a:pt x="386" y="515"/>
                                      </a:lnTo>
                                      <a:close/>
                                      <a:moveTo>
                                        <a:pt x="293" y="229"/>
                                      </a:moveTo>
                                      <a:lnTo>
                                        <a:pt x="289" y="168"/>
                                      </a:lnTo>
                                      <a:lnTo>
                                        <a:pt x="271" y="126"/>
                                      </a:lnTo>
                                      <a:lnTo>
                                        <a:pt x="246" y="97"/>
                                      </a:lnTo>
                                      <a:lnTo>
                                        <a:pt x="211" y="90"/>
                                      </a:lnTo>
                                      <a:lnTo>
                                        <a:pt x="175" y="97"/>
                                      </a:lnTo>
                                      <a:lnTo>
                                        <a:pt x="150" y="118"/>
                                      </a:lnTo>
                                      <a:lnTo>
                                        <a:pt x="132" y="151"/>
                                      </a:lnTo>
                                      <a:lnTo>
                                        <a:pt x="121" y="190"/>
                                      </a:lnTo>
                                      <a:lnTo>
                                        <a:pt x="118" y="229"/>
                                      </a:lnTo>
                                      <a:lnTo>
                                        <a:pt x="293" y="22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9" name="Freeform 269"/>
                              <wps:cNvSpPr>
                                <a:spLocks noEditPoints="1"/>
                              </wps:cNvSpPr>
                              <wps:spPr bwMode="auto">
                                <a:xfrm>
                                  <a:off x="6816" y="654"/>
                                  <a:ext cx="411" cy="551"/>
                                </a:xfrm>
                                <a:custGeom>
                                  <a:avLst/>
                                  <a:gdLst>
                                    <a:gd name="T0" fmla="*/ 50 w 411"/>
                                    <a:gd name="T1" fmla="*/ 40 h 551"/>
                                    <a:gd name="T2" fmla="*/ 78 w 411"/>
                                    <a:gd name="T3" fmla="*/ 29 h 551"/>
                                    <a:gd name="T4" fmla="*/ 114 w 411"/>
                                    <a:gd name="T5" fmla="*/ 15 h 551"/>
                                    <a:gd name="T6" fmla="*/ 157 w 411"/>
                                    <a:gd name="T7" fmla="*/ 4 h 551"/>
                                    <a:gd name="T8" fmla="*/ 211 w 411"/>
                                    <a:gd name="T9" fmla="*/ 0 h 551"/>
                                    <a:gd name="T10" fmla="*/ 271 w 411"/>
                                    <a:gd name="T11" fmla="*/ 8 h 551"/>
                                    <a:gd name="T12" fmla="*/ 318 w 411"/>
                                    <a:gd name="T13" fmla="*/ 22 h 551"/>
                                    <a:gd name="T14" fmla="*/ 353 w 411"/>
                                    <a:gd name="T15" fmla="*/ 43 h 551"/>
                                    <a:gd name="T16" fmla="*/ 378 w 411"/>
                                    <a:gd name="T17" fmla="*/ 75 h 551"/>
                                    <a:gd name="T18" fmla="*/ 393 w 411"/>
                                    <a:gd name="T19" fmla="*/ 115 h 551"/>
                                    <a:gd name="T20" fmla="*/ 404 w 411"/>
                                    <a:gd name="T21" fmla="*/ 161 h 551"/>
                                    <a:gd name="T22" fmla="*/ 404 w 411"/>
                                    <a:gd name="T23" fmla="*/ 215 h 551"/>
                                    <a:gd name="T24" fmla="*/ 404 w 411"/>
                                    <a:gd name="T25" fmla="*/ 447 h 551"/>
                                    <a:gd name="T26" fmla="*/ 407 w 411"/>
                                    <a:gd name="T27" fmla="*/ 501 h 551"/>
                                    <a:gd name="T28" fmla="*/ 411 w 411"/>
                                    <a:gd name="T29" fmla="*/ 544 h 551"/>
                                    <a:gd name="T30" fmla="*/ 300 w 411"/>
                                    <a:gd name="T31" fmla="*/ 544 h 551"/>
                                    <a:gd name="T32" fmla="*/ 296 w 411"/>
                                    <a:gd name="T33" fmla="*/ 508 h 551"/>
                                    <a:gd name="T34" fmla="*/ 293 w 411"/>
                                    <a:gd name="T35" fmla="*/ 469 h 551"/>
                                    <a:gd name="T36" fmla="*/ 293 w 411"/>
                                    <a:gd name="T37" fmla="*/ 469 h 551"/>
                                    <a:gd name="T38" fmla="*/ 268 w 411"/>
                                    <a:gd name="T39" fmla="*/ 501 h 551"/>
                                    <a:gd name="T40" fmla="*/ 236 w 411"/>
                                    <a:gd name="T41" fmla="*/ 526 h 551"/>
                                    <a:gd name="T42" fmla="*/ 200 w 411"/>
                                    <a:gd name="T43" fmla="*/ 544 h 551"/>
                                    <a:gd name="T44" fmla="*/ 150 w 411"/>
                                    <a:gd name="T45" fmla="*/ 551 h 551"/>
                                    <a:gd name="T46" fmla="*/ 103 w 411"/>
                                    <a:gd name="T47" fmla="*/ 544 h 551"/>
                                    <a:gd name="T48" fmla="*/ 64 w 411"/>
                                    <a:gd name="T49" fmla="*/ 526 h 551"/>
                                    <a:gd name="T50" fmla="*/ 28 w 411"/>
                                    <a:gd name="T51" fmla="*/ 494 h 551"/>
                                    <a:gd name="T52" fmla="*/ 7 w 411"/>
                                    <a:gd name="T53" fmla="*/ 447 h 551"/>
                                    <a:gd name="T54" fmla="*/ 0 w 411"/>
                                    <a:gd name="T55" fmla="*/ 394 h 551"/>
                                    <a:gd name="T56" fmla="*/ 7 w 411"/>
                                    <a:gd name="T57" fmla="*/ 340 h 551"/>
                                    <a:gd name="T58" fmla="*/ 25 w 411"/>
                                    <a:gd name="T59" fmla="*/ 297 h 551"/>
                                    <a:gd name="T60" fmla="*/ 57 w 411"/>
                                    <a:gd name="T61" fmla="*/ 261 h 551"/>
                                    <a:gd name="T62" fmla="*/ 96 w 411"/>
                                    <a:gd name="T63" fmla="*/ 240 h 551"/>
                                    <a:gd name="T64" fmla="*/ 146 w 411"/>
                                    <a:gd name="T65" fmla="*/ 226 h 551"/>
                                    <a:gd name="T66" fmla="*/ 203 w 411"/>
                                    <a:gd name="T67" fmla="*/ 215 h 551"/>
                                    <a:gd name="T68" fmla="*/ 264 w 411"/>
                                    <a:gd name="T69" fmla="*/ 215 h 551"/>
                                    <a:gd name="T70" fmla="*/ 289 w 411"/>
                                    <a:gd name="T71" fmla="*/ 215 h 551"/>
                                    <a:gd name="T72" fmla="*/ 289 w 411"/>
                                    <a:gd name="T73" fmla="*/ 193 h 551"/>
                                    <a:gd name="T74" fmla="*/ 286 w 411"/>
                                    <a:gd name="T75" fmla="*/ 165 h 551"/>
                                    <a:gd name="T76" fmla="*/ 278 w 411"/>
                                    <a:gd name="T77" fmla="*/ 136 h 551"/>
                                    <a:gd name="T78" fmla="*/ 261 w 411"/>
                                    <a:gd name="T79" fmla="*/ 115 h 551"/>
                                    <a:gd name="T80" fmla="*/ 232 w 411"/>
                                    <a:gd name="T81" fmla="*/ 97 h 551"/>
                                    <a:gd name="T82" fmla="*/ 196 w 411"/>
                                    <a:gd name="T83" fmla="*/ 93 h 551"/>
                                    <a:gd name="T84" fmla="*/ 139 w 411"/>
                                    <a:gd name="T85" fmla="*/ 101 h 551"/>
                                    <a:gd name="T86" fmla="*/ 89 w 411"/>
                                    <a:gd name="T87" fmla="*/ 122 h 551"/>
                                    <a:gd name="T88" fmla="*/ 57 w 411"/>
                                    <a:gd name="T89" fmla="*/ 143 h 551"/>
                                    <a:gd name="T90" fmla="*/ 50 w 411"/>
                                    <a:gd name="T91" fmla="*/ 40 h 551"/>
                                    <a:gd name="T92" fmla="*/ 289 w 411"/>
                                    <a:gd name="T93" fmla="*/ 283 h 551"/>
                                    <a:gd name="T94" fmla="*/ 278 w 411"/>
                                    <a:gd name="T95" fmla="*/ 283 h 551"/>
                                    <a:gd name="T96" fmla="*/ 221 w 411"/>
                                    <a:gd name="T97" fmla="*/ 286 h 551"/>
                                    <a:gd name="T98" fmla="*/ 175 w 411"/>
                                    <a:gd name="T99" fmla="*/ 294 h 551"/>
                                    <a:gd name="T100" fmla="*/ 143 w 411"/>
                                    <a:gd name="T101" fmla="*/ 315 h 551"/>
                                    <a:gd name="T102" fmla="*/ 121 w 411"/>
                                    <a:gd name="T103" fmla="*/ 344 h 551"/>
                                    <a:gd name="T104" fmla="*/ 114 w 411"/>
                                    <a:gd name="T105" fmla="*/ 383 h 551"/>
                                    <a:gd name="T106" fmla="*/ 118 w 411"/>
                                    <a:gd name="T107" fmla="*/ 415 h 551"/>
                                    <a:gd name="T108" fmla="*/ 135 w 411"/>
                                    <a:gd name="T109" fmla="*/ 440 h 551"/>
                                    <a:gd name="T110" fmla="*/ 157 w 411"/>
                                    <a:gd name="T111" fmla="*/ 458 h 551"/>
                                    <a:gd name="T112" fmla="*/ 189 w 411"/>
                                    <a:gd name="T113" fmla="*/ 465 h 551"/>
                                    <a:gd name="T114" fmla="*/ 228 w 411"/>
                                    <a:gd name="T115" fmla="*/ 458 h 551"/>
                                    <a:gd name="T116" fmla="*/ 257 w 411"/>
                                    <a:gd name="T117" fmla="*/ 437 h 551"/>
                                    <a:gd name="T118" fmla="*/ 275 w 411"/>
                                    <a:gd name="T119" fmla="*/ 408 h 551"/>
                                    <a:gd name="T120" fmla="*/ 286 w 411"/>
                                    <a:gd name="T121" fmla="*/ 365 h 551"/>
                                    <a:gd name="T122" fmla="*/ 289 w 411"/>
                                    <a:gd name="T123" fmla="*/ 311 h 551"/>
                                    <a:gd name="T124" fmla="*/ 289 w 411"/>
                                    <a:gd name="T125" fmla="*/ 283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1" h="551">
                                      <a:moveTo>
                                        <a:pt x="50" y="40"/>
                                      </a:moveTo>
                                      <a:lnTo>
                                        <a:pt x="78" y="29"/>
                                      </a:lnTo>
                                      <a:lnTo>
                                        <a:pt x="114" y="15"/>
                                      </a:lnTo>
                                      <a:lnTo>
                                        <a:pt x="157" y="4"/>
                                      </a:lnTo>
                                      <a:lnTo>
                                        <a:pt x="211" y="0"/>
                                      </a:lnTo>
                                      <a:lnTo>
                                        <a:pt x="271" y="8"/>
                                      </a:lnTo>
                                      <a:lnTo>
                                        <a:pt x="318" y="22"/>
                                      </a:lnTo>
                                      <a:lnTo>
                                        <a:pt x="353" y="43"/>
                                      </a:lnTo>
                                      <a:lnTo>
                                        <a:pt x="378" y="75"/>
                                      </a:lnTo>
                                      <a:lnTo>
                                        <a:pt x="393" y="115"/>
                                      </a:lnTo>
                                      <a:lnTo>
                                        <a:pt x="404" y="161"/>
                                      </a:lnTo>
                                      <a:lnTo>
                                        <a:pt x="404" y="215"/>
                                      </a:lnTo>
                                      <a:lnTo>
                                        <a:pt x="404" y="447"/>
                                      </a:lnTo>
                                      <a:lnTo>
                                        <a:pt x="407" y="501"/>
                                      </a:lnTo>
                                      <a:lnTo>
                                        <a:pt x="411" y="544"/>
                                      </a:lnTo>
                                      <a:lnTo>
                                        <a:pt x="300" y="544"/>
                                      </a:lnTo>
                                      <a:lnTo>
                                        <a:pt x="296" y="508"/>
                                      </a:lnTo>
                                      <a:lnTo>
                                        <a:pt x="293" y="469"/>
                                      </a:lnTo>
                                      <a:lnTo>
                                        <a:pt x="293" y="469"/>
                                      </a:lnTo>
                                      <a:lnTo>
                                        <a:pt x="268" y="501"/>
                                      </a:lnTo>
                                      <a:lnTo>
                                        <a:pt x="236" y="526"/>
                                      </a:lnTo>
                                      <a:lnTo>
                                        <a:pt x="200" y="544"/>
                                      </a:lnTo>
                                      <a:lnTo>
                                        <a:pt x="150" y="551"/>
                                      </a:lnTo>
                                      <a:lnTo>
                                        <a:pt x="103" y="544"/>
                                      </a:lnTo>
                                      <a:lnTo>
                                        <a:pt x="64" y="526"/>
                                      </a:lnTo>
                                      <a:lnTo>
                                        <a:pt x="28" y="494"/>
                                      </a:lnTo>
                                      <a:lnTo>
                                        <a:pt x="7" y="447"/>
                                      </a:lnTo>
                                      <a:lnTo>
                                        <a:pt x="0" y="394"/>
                                      </a:lnTo>
                                      <a:lnTo>
                                        <a:pt x="7" y="340"/>
                                      </a:lnTo>
                                      <a:lnTo>
                                        <a:pt x="25" y="297"/>
                                      </a:lnTo>
                                      <a:lnTo>
                                        <a:pt x="57" y="261"/>
                                      </a:lnTo>
                                      <a:lnTo>
                                        <a:pt x="96" y="240"/>
                                      </a:lnTo>
                                      <a:lnTo>
                                        <a:pt x="146" y="226"/>
                                      </a:lnTo>
                                      <a:lnTo>
                                        <a:pt x="203" y="215"/>
                                      </a:lnTo>
                                      <a:lnTo>
                                        <a:pt x="264" y="215"/>
                                      </a:lnTo>
                                      <a:lnTo>
                                        <a:pt x="289" y="215"/>
                                      </a:lnTo>
                                      <a:lnTo>
                                        <a:pt x="289" y="193"/>
                                      </a:lnTo>
                                      <a:lnTo>
                                        <a:pt x="286" y="165"/>
                                      </a:lnTo>
                                      <a:lnTo>
                                        <a:pt x="278" y="136"/>
                                      </a:lnTo>
                                      <a:lnTo>
                                        <a:pt x="261" y="115"/>
                                      </a:lnTo>
                                      <a:lnTo>
                                        <a:pt x="232" y="97"/>
                                      </a:lnTo>
                                      <a:lnTo>
                                        <a:pt x="196" y="93"/>
                                      </a:lnTo>
                                      <a:lnTo>
                                        <a:pt x="139" y="101"/>
                                      </a:lnTo>
                                      <a:lnTo>
                                        <a:pt x="89" y="122"/>
                                      </a:lnTo>
                                      <a:lnTo>
                                        <a:pt x="57" y="143"/>
                                      </a:lnTo>
                                      <a:lnTo>
                                        <a:pt x="50" y="40"/>
                                      </a:lnTo>
                                      <a:close/>
                                      <a:moveTo>
                                        <a:pt x="289" y="283"/>
                                      </a:moveTo>
                                      <a:lnTo>
                                        <a:pt x="278" y="283"/>
                                      </a:lnTo>
                                      <a:lnTo>
                                        <a:pt x="221" y="286"/>
                                      </a:lnTo>
                                      <a:lnTo>
                                        <a:pt x="175" y="294"/>
                                      </a:lnTo>
                                      <a:lnTo>
                                        <a:pt x="143" y="315"/>
                                      </a:lnTo>
                                      <a:lnTo>
                                        <a:pt x="121" y="344"/>
                                      </a:lnTo>
                                      <a:lnTo>
                                        <a:pt x="114" y="383"/>
                                      </a:lnTo>
                                      <a:lnTo>
                                        <a:pt x="118" y="415"/>
                                      </a:lnTo>
                                      <a:lnTo>
                                        <a:pt x="135" y="440"/>
                                      </a:lnTo>
                                      <a:lnTo>
                                        <a:pt x="157" y="458"/>
                                      </a:lnTo>
                                      <a:lnTo>
                                        <a:pt x="189" y="465"/>
                                      </a:lnTo>
                                      <a:lnTo>
                                        <a:pt x="228" y="458"/>
                                      </a:lnTo>
                                      <a:lnTo>
                                        <a:pt x="257" y="437"/>
                                      </a:lnTo>
                                      <a:lnTo>
                                        <a:pt x="275" y="408"/>
                                      </a:lnTo>
                                      <a:lnTo>
                                        <a:pt x="286" y="365"/>
                                      </a:lnTo>
                                      <a:lnTo>
                                        <a:pt x="289" y="311"/>
                                      </a:lnTo>
                                      <a:lnTo>
                                        <a:pt x="289" y="283"/>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0" name="Rectangle 270"/>
                              <wps:cNvSpPr>
                                <a:spLocks noChangeArrowheads="1"/>
                              </wps:cNvSpPr>
                              <wps:spPr bwMode="auto">
                                <a:xfrm>
                                  <a:off x="7341" y="422"/>
                                  <a:ext cx="122" cy="776"/>
                                </a:xfrm>
                                <a:prstGeom prst="rect">
                                  <a:avLst/>
                                </a:prstGeom>
                                <a:solidFill>
                                  <a:srgbClr val="1E7FB8"/>
                                </a:solidFill>
                                <a:ln>
                                  <a:noFill/>
                                </a:ln>
                                <a:extLst>
                                  <a:ext uri="{91240B29-F687-4F45-9708-019B960494DF}">
                                    <a14:hiddenLine xmlns:a14="http://schemas.microsoft.com/office/drawing/2010/main" w="0">
                                      <a:solidFill>
                                        <a:srgbClr val="1E7FB8"/>
                                      </a:solidFill>
                                      <a:miter lim="800000"/>
                                      <a:headEnd/>
                                      <a:tailEnd/>
                                    </a14:hiddenLine>
                                  </a:ext>
                                </a:extLst>
                              </wps:spPr>
                              <wps:bodyPr rot="0" vert="horz" wrap="square" lIns="91440" tIns="45720" rIns="91440" bIns="45720" anchor="t" anchorCtr="0" upright="1">
                                <a:noAutofit/>
                              </wps:bodyPr>
                            </wps:wsp>
                            <wps:wsp>
                              <wps:cNvPr id="21" name="Freeform 271"/>
                              <wps:cNvSpPr>
                                <a:spLocks/>
                              </wps:cNvSpPr>
                              <wps:spPr bwMode="auto">
                                <a:xfrm>
                                  <a:off x="7534" y="515"/>
                                  <a:ext cx="304" cy="690"/>
                                </a:xfrm>
                                <a:custGeom>
                                  <a:avLst/>
                                  <a:gdLst>
                                    <a:gd name="T0" fmla="*/ 82 w 304"/>
                                    <a:gd name="T1" fmla="*/ 39 h 690"/>
                                    <a:gd name="T2" fmla="*/ 204 w 304"/>
                                    <a:gd name="T3" fmla="*/ 0 h 690"/>
                                    <a:gd name="T4" fmla="*/ 204 w 304"/>
                                    <a:gd name="T5" fmla="*/ 150 h 690"/>
                                    <a:gd name="T6" fmla="*/ 304 w 304"/>
                                    <a:gd name="T7" fmla="*/ 150 h 690"/>
                                    <a:gd name="T8" fmla="*/ 304 w 304"/>
                                    <a:gd name="T9" fmla="*/ 243 h 690"/>
                                    <a:gd name="T10" fmla="*/ 204 w 304"/>
                                    <a:gd name="T11" fmla="*/ 243 h 690"/>
                                    <a:gd name="T12" fmla="*/ 204 w 304"/>
                                    <a:gd name="T13" fmla="*/ 518 h 690"/>
                                    <a:gd name="T14" fmla="*/ 207 w 304"/>
                                    <a:gd name="T15" fmla="*/ 554 h 690"/>
                                    <a:gd name="T16" fmla="*/ 218 w 304"/>
                                    <a:gd name="T17" fmla="*/ 576 h 690"/>
                                    <a:gd name="T18" fmla="*/ 236 w 304"/>
                                    <a:gd name="T19" fmla="*/ 590 h 690"/>
                                    <a:gd name="T20" fmla="*/ 257 w 304"/>
                                    <a:gd name="T21" fmla="*/ 594 h 690"/>
                                    <a:gd name="T22" fmla="*/ 272 w 304"/>
                                    <a:gd name="T23" fmla="*/ 590 h 690"/>
                                    <a:gd name="T24" fmla="*/ 286 w 304"/>
                                    <a:gd name="T25" fmla="*/ 590 h 690"/>
                                    <a:gd name="T26" fmla="*/ 297 w 304"/>
                                    <a:gd name="T27" fmla="*/ 586 h 690"/>
                                    <a:gd name="T28" fmla="*/ 304 w 304"/>
                                    <a:gd name="T29" fmla="*/ 583 h 690"/>
                                    <a:gd name="T30" fmla="*/ 304 w 304"/>
                                    <a:gd name="T31" fmla="*/ 672 h 690"/>
                                    <a:gd name="T32" fmla="*/ 272 w 304"/>
                                    <a:gd name="T33" fmla="*/ 683 h 690"/>
                                    <a:gd name="T34" fmla="*/ 222 w 304"/>
                                    <a:gd name="T35" fmla="*/ 690 h 690"/>
                                    <a:gd name="T36" fmla="*/ 182 w 304"/>
                                    <a:gd name="T37" fmla="*/ 686 h 690"/>
                                    <a:gd name="T38" fmla="*/ 147 w 304"/>
                                    <a:gd name="T39" fmla="*/ 676 h 690"/>
                                    <a:gd name="T40" fmla="*/ 118 w 304"/>
                                    <a:gd name="T41" fmla="*/ 654 h 690"/>
                                    <a:gd name="T42" fmla="*/ 97 w 304"/>
                                    <a:gd name="T43" fmla="*/ 626 h 690"/>
                                    <a:gd name="T44" fmla="*/ 86 w 304"/>
                                    <a:gd name="T45" fmla="*/ 586 h 690"/>
                                    <a:gd name="T46" fmla="*/ 82 w 304"/>
                                    <a:gd name="T47" fmla="*/ 536 h 690"/>
                                    <a:gd name="T48" fmla="*/ 82 w 304"/>
                                    <a:gd name="T49" fmla="*/ 243 h 690"/>
                                    <a:gd name="T50" fmla="*/ 0 w 304"/>
                                    <a:gd name="T51" fmla="*/ 243 h 690"/>
                                    <a:gd name="T52" fmla="*/ 0 w 304"/>
                                    <a:gd name="T53" fmla="*/ 150 h 690"/>
                                    <a:gd name="T54" fmla="*/ 82 w 304"/>
                                    <a:gd name="T55" fmla="*/ 150 h 690"/>
                                    <a:gd name="T56" fmla="*/ 82 w 304"/>
                                    <a:gd name="T57" fmla="*/ 39 h 6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4" h="690">
                                      <a:moveTo>
                                        <a:pt x="82" y="39"/>
                                      </a:moveTo>
                                      <a:lnTo>
                                        <a:pt x="204" y="0"/>
                                      </a:lnTo>
                                      <a:lnTo>
                                        <a:pt x="204" y="150"/>
                                      </a:lnTo>
                                      <a:lnTo>
                                        <a:pt x="304" y="150"/>
                                      </a:lnTo>
                                      <a:lnTo>
                                        <a:pt x="304" y="243"/>
                                      </a:lnTo>
                                      <a:lnTo>
                                        <a:pt x="204" y="243"/>
                                      </a:lnTo>
                                      <a:lnTo>
                                        <a:pt x="204" y="518"/>
                                      </a:lnTo>
                                      <a:lnTo>
                                        <a:pt x="207" y="554"/>
                                      </a:lnTo>
                                      <a:lnTo>
                                        <a:pt x="218" y="576"/>
                                      </a:lnTo>
                                      <a:lnTo>
                                        <a:pt x="236" y="590"/>
                                      </a:lnTo>
                                      <a:lnTo>
                                        <a:pt x="257" y="594"/>
                                      </a:lnTo>
                                      <a:lnTo>
                                        <a:pt x="272" y="590"/>
                                      </a:lnTo>
                                      <a:lnTo>
                                        <a:pt x="286" y="590"/>
                                      </a:lnTo>
                                      <a:lnTo>
                                        <a:pt x="297" y="586"/>
                                      </a:lnTo>
                                      <a:lnTo>
                                        <a:pt x="304" y="583"/>
                                      </a:lnTo>
                                      <a:lnTo>
                                        <a:pt x="304" y="672"/>
                                      </a:lnTo>
                                      <a:lnTo>
                                        <a:pt x="272" y="683"/>
                                      </a:lnTo>
                                      <a:lnTo>
                                        <a:pt x="222" y="690"/>
                                      </a:lnTo>
                                      <a:lnTo>
                                        <a:pt x="182" y="686"/>
                                      </a:lnTo>
                                      <a:lnTo>
                                        <a:pt x="147" y="676"/>
                                      </a:lnTo>
                                      <a:lnTo>
                                        <a:pt x="118" y="654"/>
                                      </a:lnTo>
                                      <a:lnTo>
                                        <a:pt x="97" y="626"/>
                                      </a:lnTo>
                                      <a:lnTo>
                                        <a:pt x="86" y="586"/>
                                      </a:lnTo>
                                      <a:lnTo>
                                        <a:pt x="82" y="536"/>
                                      </a:lnTo>
                                      <a:lnTo>
                                        <a:pt x="82" y="243"/>
                                      </a:lnTo>
                                      <a:lnTo>
                                        <a:pt x="0" y="243"/>
                                      </a:lnTo>
                                      <a:lnTo>
                                        <a:pt x="0" y="150"/>
                                      </a:lnTo>
                                      <a:lnTo>
                                        <a:pt x="82" y="150"/>
                                      </a:lnTo>
                                      <a:lnTo>
                                        <a:pt x="82" y="3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2" name="Freeform 272"/>
                              <wps:cNvSpPr>
                                <a:spLocks/>
                              </wps:cNvSpPr>
                              <wps:spPr bwMode="auto">
                                <a:xfrm>
                                  <a:off x="7902" y="422"/>
                                  <a:ext cx="400" cy="776"/>
                                </a:xfrm>
                                <a:custGeom>
                                  <a:avLst/>
                                  <a:gdLst>
                                    <a:gd name="T0" fmla="*/ 0 w 400"/>
                                    <a:gd name="T1" fmla="*/ 0 h 776"/>
                                    <a:gd name="T2" fmla="*/ 122 w 400"/>
                                    <a:gd name="T3" fmla="*/ 0 h 776"/>
                                    <a:gd name="T4" fmla="*/ 122 w 400"/>
                                    <a:gd name="T5" fmla="*/ 311 h 776"/>
                                    <a:gd name="T6" fmla="*/ 125 w 400"/>
                                    <a:gd name="T7" fmla="*/ 311 h 776"/>
                                    <a:gd name="T8" fmla="*/ 140 w 400"/>
                                    <a:gd name="T9" fmla="*/ 290 h 776"/>
                                    <a:gd name="T10" fmla="*/ 157 w 400"/>
                                    <a:gd name="T11" fmla="*/ 268 h 776"/>
                                    <a:gd name="T12" fmla="*/ 179 w 400"/>
                                    <a:gd name="T13" fmla="*/ 250 h 776"/>
                                    <a:gd name="T14" fmla="*/ 211 w 400"/>
                                    <a:gd name="T15" fmla="*/ 240 h 776"/>
                                    <a:gd name="T16" fmla="*/ 250 w 400"/>
                                    <a:gd name="T17" fmla="*/ 232 h 776"/>
                                    <a:gd name="T18" fmla="*/ 300 w 400"/>
                                    <a:gd name="T19" fmla="*/ 240 h 776"/>
                                    <a:gd name="T20" fmla="*/ 340 w 400"/>
                                    <a:gd name="T21" fmla="*/ 261 h 776"/>
                                    <a:gd name="T22" fmla="*/ 368 w 400"/>
                                    <a:gd name="T23" fmla="*/ 293 h 776"/>
                                    <a:gd name="T24" fmla="*/ 386 w 400"/>
                                    <a:gd name="T25" fmla="*/ 333 h 776"/>
                                    <a:gd name="T26" fmla="*/ 397 w 400"/>
                                    <a:gd name="T27" fmla="*/ 379 h 776"/>
                                    <a:gd name="T28" fmla="*/ 400 w 400"/>
                                    <a:gd name="T29" fmla="*/ 433 h 776"/>
                                    <a:gd name="T30" fmla="*/ 400 w 400"/>
                                    <a:gd name="T31" fmla="*/ 776 h 776"/>
                                    <a:gd name="T32" fmla="*/ 279 w 400"/>
                                    <a:gd name="T33" fmla="*/ 776 h 776"/>
                                    <a:gd name="T34" fmla="*/ 279 w 400"/>
                                    <a:gd name="T35" fmla="*/ 454 h 776"/>
                                    <a:gd name="T36" fmla="*/ 275 w 400"/>
                                    <a:gd name="T37" fmla="*/ 404 h 776"/>
                                    <a:gd name="T38" fmla="*/ 261 w 400"/>
                                    <a:gd name="T39" fmla="*/ 368 h 776"/>
                                    <a:gd name="T40" fmla="*/ 240 w 400"/>
                                    <a:gd name="T41" fmla="*/ 347 h 776"/>
                                    <a:gd name="T42" fmla="*/ 207 w 400"/>
                                    <a:gd name="T43" fmla="*/ 340 h 776"/>
                                    <a:gd name="T44" fmla="*/ 175 w 400"/>
                                    <a:gd name="T45" fmla="*/ 347 h 776"/>
                                    <a:gd name="T46" fmla="*/ 150 w 400"/>
                                    <a:gd name="T47" fmla="*/ 365 h 776"/>
                                    <a:gd name="T48" fmla="*/ 132 w 400"/>
                                    <a:gd name="T49" fmla="*/ 390 h 776"/>
                                    <a:gd name="T50" fmla="*/ 125 w 400"/>
                                    <a:gd name="T51" fmla="*/ 425 h 776"/>
                                    <a:gd name="T52" fmla="*/ 122 w 400"/>
                                    <a:gd name="T53" fmla="*/ 465 h 776"/>
                                    <a:gd name="T54" fmla="*/ 122 w 400"/>
                                    <a:gd name="T55" fmla="*/ 776 h 776"/>
                                    <a:gd name="T56" fmla="*/ 0 w 400"/>
                                    <a:gd name="T57" fmla="*/ 776 h 776"/>
                                    <a:gd name="T58" fmla="*/ 0 w 400"/>
                                    <a:gd name="T59" fmla="*/ 0 h 7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00" h="776">
                                      <a:moveTo>
                                        <a:pt x="0" y="0"/>
                                      </a:moveTo>
                                      <a:lnTo>
                                        <a:pt x="122" y="0"/>
                                      </a:lnTo>
                                      <a:lnTo>
                                        <a:pt x="122" y="311"/>
                                      </a:lnTo>
                                      <a:lnTo>
                                        <a:pt x="125" y="311"/>
                                      </a:lnTo>
                                      <a:lnTo>
                                        <a:pt x="140" y="290"/>
                                      </a:lnTo>
                                      <a:lnTo>
                                        <a:pt x="157" y="268"/>
                                      </a:lnTo>
                                      <a:lnTo>
                                        <a:pt x="179" y="250"/>
                                      </a:lnTo>
                                      <a:lnTo>
                                        <a:pt x="211" y="240"/>
                                      </a:lnTo>
                                      <a:lnTo>
                                        <a:pt x="250" y="232"/>
                                      </a:lnTo>
                                      <a:lnTo>
                                        <a:pt x="300" y="240"/>
                                      </a:lnTo>
                                      <a:lnTo>
                                        <a:pt x="340" y="261"/>
                                      </a:lnTo>
                                      <a:lnTo>
                                        <a:pt x="368" y="293"/>
                                      </a:lnTo>
                                      <a:lnTo>
                                        <a:pt x="386" y="333"/>
                                      </a:lnTo>
                                      <a:lnTo>
                                        <a:pt x="397" y="379"/>
                                      </a:lnTo>
                                      <a:lnTo>
                                        <a:pt x="400" y="433"/>
                                      </a:lnTo>
                                      <a:lnTo>
                                        <a:pt x="400" y="776"/>
                                      </a:lnTo>
                                      <a:lnTo>
                                        <a:pt x="279" y="776"/>
                                      </a:lnTo>
                                      <a:lnTo>
                                        <a:pt x="279" y="454"/>
                                      </a:lnTo>
                                      <a:lnTo>
                                        <a:pt x="275" y="404"/>
                                      </a:lnTo>
                                      <a:lnTo>
                                        <a:pt x="261" y="368"/>
                                      </a:lnTo>
                                      <a:lnTo>
                                        <a:pt x="240" y="347"/>
                                      </a:lnTo>
                                      <a:lnTo>
                                        <a:pt x="207" y="340"/>
                                      </a:lnTo>
                                      <a:lnTo>
                                        <a:pt x="175" y="347"/>
                                      </a:lnTo>
                                      <a:lnTo>
                                        <a:pt x="150" y="365"/>
                                      </a:lnTo>
                                      <a:lnTo>
                                        <a:pt x="132" y="390"/>
                                      </a:lnTo>
                                      <a:lnTo>
                                        <a:pt x="125" y="425"/>
                                      </a:lnTo>
                                      <a:lnTo>
                                        <a:pt x="122" y="465"/>
                                      </a:lnTo>
                                      <a:lnTo>
                                        <a:pt x="122" y="776"/>
                                      </a:lnTo>
                                      <a:lnTo>
                                        <a:pt x="0" y="776"/>
                                      </a:lnTo>
                                      <a:lnTo>
                                        <a:pt x="0"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3" name="Freeform 273"/>
                              <wps:cNvSpPr>
                                <a:spLocks noEditPoints="1"/>
                              </wps:cNvSpPr>
                              <wps:spPr bwMode="auto">
                                <a:xfrm>
                                  <a:off x="3131" y="1387"/>
                                  <a:ext cx="547" cy="744"/>
                                </a:xfrm>
                                <a:custGeom>
                                  <a:avLst/>
                                  <a:gdLst>
                                    <a:gd name="T0" fmla="*/ 275 w 547"/>
                                    <a:gd name="T1" fmla="*/ 0 h 744"/>
                                    <a:gd name="T2" fmla="*/ 325 w 547"/>
                                    <a:gd name="T3" fmla="*/ 8 h 744"/>
                                    <a:gd name="T4" fmla="*/ 375 w 547"/>
                                    <a:gd name="T5" fmla="*/ 22 h 744"/>
                                    <a:gd name="T6" fmla="*/ 422 w 547"/>
                                    <a:gd name="T7" fmla="*/ 50 h 744"/>
                                    <a:gd name="T8" fmla="*/ 464 w 547"/>
                                    <a:gd name="T9" fmla="*/ 90 h 744"/>
                                    <a:gd name="T10" fmla="*/ 497 w 547"/>
                                    <a:gd name="T11" fmla="*/ 140 h 744"/>
                                    <a:gd name="T12" fmla="*/ 525 w 547"/>
                                    <a:gd name="T13" fmla="*/ 204 h 744"/>
                                    <a:gd name="T14" fmla="*/ 540 w 547"/>
                                    <a:gd name="T15" fmla="*/ 283 h 744"/>
                                    <a:gd name="T16" fmla="*/ 547 w 547"/>
                                    <a:gd name="T17" fmla="*/ 372 h 744"/>
                                    <a:gd name="T18" fmla="*/ 540 w 547"/>
                                    <a:gd name="T19" fmla="*/ 462 h 744"/>
                                    <a:gd name="T20" fmla="*/ 525 w 547"/>
                                    <a:gd name="T21" fmla="*/ 540 h 744"/>
                                    <a:gd name="T22" fmla="*/ 497 w 547"/>
                                    <a:gd name="T23" fmla="*/ 605 h 744"/>
                                    <a:gd name="T24" fmla="*/ 464 w 547"/>
                                    <a:gd name="T25" fmla="*/ 655 h 744"/>
                                    <a:gd name="T26" fmla="*/ 422 w 547"/>
                                    <a:gd name="T27" fmla="*/ 694 h 744"/>
                                    <a:gd name="T28" fmla="*/ 375 w 547"/>
                                    <a:gd name="T29" fmla="*/ 723 h 744"/>
                                    <a:gd name="T30" fmla="*/ 325 w 547"/>
                                    <a:gd name="T31" fmla="*/ 737 h 744"/>
                                    <a:gd name="T32" fmla="*/ 275 w 547"/>
                                    <a:gd name="T33" fmla="*/ 744 h 744"/>
                                    <a:gd name="T34" fmla="*/ 221 w 547"/>
                                    <a:gd name="T35" fmla="*/ 737 h 744"/>
                                    <a:gd name="T36" fmla="*/ 171 w 547"/>
                                    <a:gd name="T37" fmla="*/ 723 h 744"/>
                                    <a:gd name="T38" fmla="*/ 125 w 547"/>
                                    <a:gd name="T39" fmla="*/ 694 h 744"/>
                                    <a:gd name="T40" fmla="*/ 82 w 547"/>
                                    <a:gd name="T41" fmla="*/ 655 h 744"/>
                                    <a:gd name="T42" fmla="*/ 50 w 547"/>
                                    <a:gd name="T43" fmla="*/ 605 h 744"/>
                                    <a:gd name="T44" fmla="*/ 21 w 547"/>
                                    <a:gd name="T45" fmla="*/ 540 h 744"/>
                                    <a:gd name="T46" fmla="*/ 7 w 547"/>
                                    <a:gd name="T47" fmla="*/ 462 h 744"/>
                                    <a:gd name="T48" fmla="*/ 0 w 547"/>
                                    <a:gd name="T49" fmla="*/ 372 h 744"/>
                                    <a:gd name="T50" fmla="*/ 7 w 547"/>
                                    <a:gd name="T51" fmla="*/ 283 h 744"/>
                                    <a:gd name="T52" fmla="*/ 21 w 547"/>
                                    <a:gd name="T53" fmla="*/ 204 h 744"/>
                                    <a:gd name="T54" fmla="*/ 50 w 547"/>
                                    <a:gd name="T55" fmla="*/ 140 h 744"/>
                                    <a:gd name="T56" fmla="*/ 82 w 547"/>
                                    <a:gd name="T57" fmla="*/ 90 h 744"/>
                                    <a:gd name="T58" fmla="*/ 125 w 547"/>
                                    <a:gd name="T59" fmla="*/ 50 h 744"/>
                                    <a:gd name="T60" fmla="*/ 171 w 547"/>
                                    <a:gd name="T61" fmla="*/ 22 h 744"/>
                                    <a:gd name="T62" fmla="*/ 221 w 547"/>
                                    <a:gd name="T63" fmla="*/ 8 h 744"/>
                                    <a:gd name="T64" fmla="*/ 275 w 547"/>
                                    <a:gd name="T65" fmla="*/ 0 h 744"/>
                                    <a:gd name="T66" fmla="*/ 275 w 547"/>
                                    <a:gd name="T67" fmla="*/ 644 h 744"/>
                                    <a:gd name="T68" fmla="*/ 307 w 547"/>
                                    <a:gd name="T69" fmla="*/ 637 h 744"/>
                                    <a:gd name="T70" fmla="*/ 336 w 547"/>
                                    <a:gd name="T71" fmla="*/ 623 h 744"/>
                                    <a:gd name="T72" fmla="*/ 364 w 547"/>
                                    <a:gd name="T73" fmla="*/ 598 h 744"/>
                                    <a:gd name="T74" fmla="*/ 386 w 547"/>
                                    <a:gd name="T75" fmla="*/ 562 h 744"/>
                                    <a:gd name="T76" fmla="*/ 404 w 547"/>
                                    <a:gd name="T77" fmla="*/ 512 h 744"/>
                                    <a:gd name="T78" fmla="*/ 414 w 547"/>
                                    <a:gd name="T79" fmla="*/ 451 h 744"/>
                                    <a:gd name="T80" fmla="*/ 418 w 547"/>
                                    <a:gd name="T81" fmla="*/ 372 h 744"/>
                                    <a:gd name="T82" fmla="*/ 414 w 547"/>
                                    <a:gd name="T83" fmla="*/ 294 h 744"/>
                                    <a:gd name="T84" fmla="*/ 404 w 547"/>
                                    <a:gd name="T85" fmla="*/ 233 h 744"/>
                                    <a:gd name="T86" fmla="*/ 386 w 547"/>
                                    <a:gd name="T87" fmla="*/ 183 h 744"/>
                                    <a:gd name="T88" fmla="*/ 364 w 547"/>
                                    <a:gd name="T89" fmla="*/ 147 h 744"/>
                                    <a:gd name="T90" fmla="*/ 336 w 547"/>
                                    <a:gd name="T91" fmla="*/ 122 h 744"/>
                                    <a:gd name="T92" fmla="*/ 307 w 547"/>
                                    <a:gd name="T93" fmla="*/ 108 h 744"/>
                                    <a:gd name="T94" fmla="*/ 275 w 547"/>
                                    <a:gd name="T95" fmla="*/ 104 h 744"/>
                                    <a:gd name="T96" fmla="*/ 239 w 547"/>
                                    <a:gd name="T97" fmla="*/ 108 h 744"/>
                                    <a:gd name="T98" fmla="*/ 211 w 547"/>
                                    <a:gd name="T99" fmla="*/ 122 h 744"/>
                                    <a:gd name="T100" fmla="*/ 182 w 547"/>
                                    <a:gd name="T101" fmla="*/ 147 h 744"/>
                                    <a:gd name="T102" fmla="*/ 161 w 547"/>
                                    <a:gd name="T103" fmla="*/ 183 h 744"/>
                                    <a:gd name="T104" fmla="*/ 143 w 547"/>
                                    <a:gd name="T105" fmla="*/ 233 h 744"/>
                                    <a:gd name="T106" fmla="*/ 132 w 547"/>
                                    <a:gd name="T107" fmla="*/ 294 h 744"/>
                                    <a:gd name="T108" fmla="*/ 128 w 547"/>
                                    <a:gd name="T109" fmla="*/ 372 h 744"/>
                                    <a:gd name="T110" fmla="*/ 132 w 547"/>
                                    <a:gd name="T111" fmla="*/ 451 h 744"/>
                                    <a:gd name="T112" fmla="*/ 143 w 547"/>
                                    <a:gd name="T113" fmla="*/ 512 h 744"/>
                                    <a:gd name="T114" fmla="*/ 161 w 547"/>
                                    <a:gd name="T115" fmla="*/ 562 h 744"/>
                                    <a:gd name="T116" fmla="*/ 182 w 547"/>
                                    <a:gd name="T117" fmla="*/ 598 h 744"/>
                                    <a:gd name="T118" fmla="*/ 211 w 547"/>
                                    <a:gd name="T119" fmla="*/ 623 h 744"/>
                                    <a:gd name="T120" fmla="*/ 239 w 547"/>
                                    <a:gd name="T121" fmla="*/ 637 h 744"/>
                                    <a:gd name="T122" fmla="*/ 275 w 547"/>
                                    <a:gd name="T123" fmla="*/ 644 h 7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547" h="744">
                                      <a:moveTo>
                                        <a:pt x="275" y="0"/>
                                      </a:moveTo>
                                      <a:lnTo>
                                        <a:pt x="325" y="8"/>
                                      </a:lnTo>
                                      <a:lnTo>
                                        <a:pt x="375" y="22"/>
                                      </a:lnTo>
                                      <a:lnTo>
                                        <a:pt x="422" y="50"/>
                                      </a:lnTo>
                                      <a:lnTo>
                                        <a:pt x="464" y="90"/>
                                      </a:lnTo>
                                      <a:lnTo>
                                        <a:pt x="497" y="140"/>
                                      </a:lnTo>
                                      <a:lnTo>
                                        <a:pt x="525" y="204"/>
                                      </a:lnTo>
                                      <a:lnTo>
                                        <a:pt x="540" y="283"/>
                                      </a:lnTo>
                                      <a:lnTo>
                                        <a:pt x="547" y="372"/>
                                      </a:lnTo>
                                      <a:lnTo>
                                        <a:pt x="540" y="462"/>
                                      </a:lnTo>
                                      <a:lnTo>
                                        <a:pt x="525" y="540"/>
                                      </a:lnTo>
                                      <a:lnTo>
                                        <a:pt x="497" y="605"/>
                                      </a:lnTo>
                                      <a:lnTo>
                                        <a:pt x="464" y="655"/>
                                      </a:lnTo>
                                      <a:lnTo>
                                        <a:pt x="422" y="694"/>
                                      </a:lnTo>
                                      <a:lnTo>
                                        <a:pt x="375" y="723"/>
                                      </a:lnTo>
                                      <a:lnTo>
                                        <a:pt x="325" y="737"/>
                                      </a:lnTo>
                                      <a:lnTo>
                                        <a:pt x="275" y="744"/>
                                      </a:lnTo>
                                      <a:lnTo>
                                        <a:pt x="221" y="737"/>
                                      </a:lnTo>
                                      <a:lnTo>
                                        <a:pt x="171" y="723"/>
                                      </a:lnTo>
                                      <a:lnTo>
                                        <a:pt x="125" y="694"/>
                                      </a:lnTo>
                                      <a:lnTo>
                                        <a:pt x="82" y="655"/>
                                      </a:lnTo>
                                      <a:lnTo>
                                        <a:pt x="50" y="605"/>
                                      </a:lnTo>
                                      <a:lnTo>
                                        <a:pt x="21" y="540"/>
                                      </a:lnTo>
                                      <a:lnTo>
                                        <a:pt x="7" y="462"/>
                                      </a:lnTo>
                                      <a:lnTo>
                                        <a:pt x="0" y="372"/>
                                      </a:lnTo>
                                      <a:lnTo>
                                        <a:pt x="7" y="283"/>
                                      </a:lnTo>
                                      <a:lnTo>
                                        <a:pt x="21" y="204"/>
                                      </a:lnTo>
                                      <a:lnTo>
                                        <a:pt x="50" y="140"/>
                                      </a:lnTo>
                                      <a:lnTo>
                                        <a:pt x="82" y="90"/>
                                      </a:lnTo>
                                      <a:lnTo>
                                        <a:pt x="125" y="50"/>
                                      </a:lnTo>
                                      <a:lnTo>
                                        <a:pt x="171" y="22"/>
                                      </a:lnTo>
                                      <a:lnTo>
                                        <a:pt x="221" y="8"/>
                                      </a:lnTo>
                                      <a:lnTo>
                                        <a:pt x="275" y="0"/>
                                      </a:lnTo>
                                      <a:close/>
                                      <a:moveTo>
                                        <a:pt x="275" y="644"/>
                                      </a:moveTo>
                                      <a:lnTo>
                                        <a:pt x="307" y="637"/>
                                      </a:lnTo>
                                      <a:lnTo>
                                        <a:pt x="336" y="623"/>
                                      </a:lnTo>
                                      <a:lnTo>
                                        <a:pt x="364" y="598"/>
                                      </a:lnTo>
                                      <a:lnTo>
                                        <a:pt x="386" y="562"/>
                                      </a:lnTo>
                                      <a:lnTo>
                                        <a:pt x="404" y="512"/>
                                      </a:lnTo>
                                      <a:lnTo>
                                        <a:pt x="414" y="451"/>
                                      </a:lnTo>
                                      <a:lnTo>
                                        <a:pt x="418" y="372"/>
                                      </a:lnTo>
                                      <a:lnTo>
                                        <a:pt x="414" y="294"/>
                                      </a:lnTo>
                                      <a:lnTo>
                                        <a:pt x="404" y="233"/>
                                      </a:lnTo>
                                      <a:lnTo>
                                        <a:pt x="386" y="183"/>
                                      </a:lnTo>
                                      <a:lnTo>
                                        <a:pt x="364" y="147"/>
                                      </a:lnTo>
                                      <a:lnTo>
                                        <a:pt x="336" y="122"/>
                                      </a:lnTo>
                                      <a:lnTo>
                                        <a:pt x="307" y="108"/>
                                      </a:lnTo>
                                      <a:lnTo>
                                        <a:pt x="275" y="104"/>
                                      </a:lnTo>
                                      <a:lnTo>
                                        <a:pt x="239" y="108"/>
                                      </a:lnTo>
                                      <a:lnTo>
                                        <a:pt x="211" y="122"/>
                                      </a:lnTo>
                                      <a:lnTo>
                                        <a:pt x="182" y="147"/>
                                      </a:lnTo>
                                      <a:lnTo>
                                        <a:pt x="161" y="183"/>
                                      </a:lnTo>
                                      <a:lnTo>
                                        <a:pt x="143" y="233"/>
                                      </a:lnTo>
                                      <a:lnTo>
                                        <a:pt x="132" y="294"/>
                                      </a:lnTo>
                                      <a:lnTo>
                                        <a:pt x="128" y="372"/>
                                      </a:lnTo>
                                      <a:lnTo>
                                        <a:pt x="132" y="451"/>
                                      </a:lnTo>
                                      <a:lnTo>
                                        <a:pt x="143" y="512"/>
                                      </a:lnTo>
                                      <a:lnTo>
                                        <a:pt x="161" y="562"/>
                                      </a:lnTo>
                                      <a:lnTo>
                                        <a:pt x="182" y="598"/>
                                      </a:lnTo>
                                      <a:lnTo>
                                        <a:pt x="211" y="623"/>
                                      </a:lnTo>
                                      <a:lnTo>
                                        <a:pt x="239" y="637"/>
                                      </a:lnTo>
                                      <a:lnTo>
                                        <a:pt x="275" y="644"/>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4" name="Freeform 274"/>
                              <wps:cNvSpPr>
                                <a:spLocks/>
                              </wps:cNvSpPr>
                              <wps:spPr bwMode="auto">
                                <a:xfrm>
                                  <a:off x="3756" y="1581"/>
                                  <a:ext cx="265" cy="539"/>
                                </a:xfrm>
                                <a:custGeom>
                                  <a:avLst/>
                                  <a:gdLst>
                                    <a:gd name="T0" fmla="*/ 4 w 265"/>
                                    <a:gd name="T1" fmla="*/ 96 h 539"/>
                                    <a:gd name="T2" fmla="*/ 4 w 265"/>
                                    <a:gd name="T3" fmla="*/ 46 h 539"/>
                                    <a:gd name="T4" fmla="*/ 0 w 265"/>
                                    <a:gd name="T5" fmla="*/ 7 h 539"/>
                                    <a:gd name="T6" fmla="*/ 111 w 265"/>
                                    <a:gd name="T7" fmla="*/ 7 h 539"/>
                                    <a:gd name="T8" fmla="*/ 111 w 265"/>
                                    <a:gd name="T9" fmla="*/ 57 h 539"/>
                                    <a:gd name="T10" fmla="*/ 115 w 265"/>
                                    <a:gd name="T11" fmla="*/ 103 h 539"/>
                                    <a:gd name="T12" fmla="*/ 115 w 265"/>
                                    <a:gd name="T13" fmla="*/ 103 h 539"/>
                                    <a:gd name="T14" fmla="*/ 129 w 265"/>
                                    <a:gd name="T15" fmla="*/ 78 h 539"/>
                                    <a:gd name="T16" fmla="*/ 147 w 265"/>
                                    <a:gd name="T17" fmla="*/ 50 h 539"/>
                                    <a:gd name="T18" fmla="*/ 172 w 265"/>
                                    <a:gd name="T19" fmla="*/ 25 h 539"/>
                                    <a:gd name="T20" fmla="*/ 204 w 265"/>
                                    <a:gd name="T21" fmla="*/ 7 h 539"/>
                                    <a:gd name="T22" fmla="*/ 247 w 265"/>
                                    <a:gd name="T23" fmla="*/ 0 h 539"/>
                                    <a:gd name="T24" fmla="*/ 258 w 265"/>
                                    <a:gd name="T25" fmla="*/ 0 h 539"/>
                                    <a:gd name="T26" fmla="*/ 265 w 265"/>
                                    <a:gd name="T27" fmla="*/ 3 h 539"/>
                                    <a:gd name="T28" fmla="*/ 265 w 265"/>
                                    <a:gd name="T29" fmla="*/ 121 h 539"/>
                                    <a:gd name="T30" fmla="*/ 250 w 265"/>
                                    <a:gd name="T31" fmla="*/ 118 h 539"/>
                                    <a:gd name="T32" fmla="*/ 233 w 265"/>
                                    <a:gd name="T33" fmla="*/ 118 h 539"/>
                                    <a:gd name="T34" fmla="*/ 208 w 265"/>
                                    <a:gd name="T35" fmla="*/ 121 h 539"/>
                                    <a:gd name="T36" fmla="*/ 183 w 265"/>
                                    <a:gd name="T37" fmla="*/ 128 h 539"/>
                                    <a:gd name="T38" fmla="*/ 161 w 265"/>
                                    <a:gd name="T39" fmla="*/ 146 h 539"/>
                                    <a:gd name="T40" fmla="*/ 143 w 265"/>
                                    <a:gd name="T41" fmla="*/ 171 h 539"/>
                                    <a:gd name="T42" fmla="*/ 129 w 265"/>
                                    <a:gd name="T43" fmla="*/ 203 h 539"/>
                                    <a:gd name="T44" fmla="*/ 125 w 265"/>
                                    <a:gd name="T45" fmla="*/ 246 h 539"/>
                                    <a:gd name="T46" fmla="*/ 125 w 265"/>
                                    <a:gd name="T47" fmla="*/ 539 h 539"/>
                                    <a:gd name="T48" fmla="*/ 4 w 265"/>
                                    <a:gd name="T49" fmla="*/ 539 h 539"/>
                                    <a:gd name="T50" fmla="*/ 4 w 265"/>
                                    <a:gd name="T51"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65" h="539">
                                      <a:moveTo>
                                        <a:pt x="4" y="96"/>
                                      </a:moveTo>
                                      <a:lnTo>
                                        <a:pt x="4" y="46"/>
                                      </a:lnTo>
                                      <a:lnTo>
                                        <a:pt x="0" y="7"/>
                                      </a:lnTo>
                                      <a:lnTo>
                                        <a:pt x="111" y="7"/>
                                      </a:lnTo>
                                      <a:lnTo>
                                        <a:pt x="111" y="57"/>
                                      </a:lnTo>
                                      <a:lnTo>
                                        <a:pt x="115" y="103"/>
                                      </a:lnTo>
                                      <a:lnTo>
                                        <a:pt x="115" y="103"/>
                                      </a:lnTo>
                                      <a:lnTo>
                                        <a:pt x="129" y="78"/>
                                      </a:lnTo>
                                      <a:lnTo>
                                        <a:pt x="147" y="50"/>
                                      </a:lnTo>
                                      <a:lnTo>
                                        <a:pt x="172" y="25"/>
                                      </a:lnTo>
                                      <a:lnTo>
                                        <a:pt x="204" y="7"/>
                                      </a:lnTo>
                                      <a:lnTo>
                                        <a:pt x="247" y="0"/>
                                      </a:lnTo>
                                      <a:lnTo>
                                        <a:pt x="258" y="0"/>
                                      </a:lnTo>
                                      <a:lnTo>
                                        <a:pt x="265" y="3"/>
                                      </a:lnTo>
                                      <a:lnTo>
                                        <a:pt x="265" y="121"/>
                                      </a:lnTo>
                                      <a:lnTo>
                                        <a:pt x="250" y="118"/>
                                      </a:lnTo>
                                      <a:lnTo>
                                        <a:pt x="233" y="118"/>
                                      </a:lnTo>
                                      <a:lnTo>
                                        <a:pt x="208" y="121"/>
                                      </a:lnTo>
                                      <a:lnTo>
                                        <a:pt x="183" y="128"/>
                                      </a:lnTo>
                                      <a:lnTo>
                                        <a:pt x="161" y="146"/>
                                      </a:lnTo>
                                      <a:lnTo>
                                        <a:pt x="143" y="171"/>
                                      </a:lnTo>
                                      <a:lnTo>
                                        <a:pt x="129" y="203"/>
                                      </a:lnTo>
                                      <a:lnTo>
                                        <a:pt x="125" y="246"/>
                                      </a:lnTo>
                                      <a:lnTo>
                                        <a:pt x="125" y="539"/>
                                      </a:lnTo>
                                      <a:lnTo>
                                        <a:pt x="4" y="539"/>
                                      </a:lnTo>
                                      <a:lnTo>
                                        <a:pt x="4"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5" name="Freeform 275"/>
                              <wps:cNvSpPr>
                                <a:spLocks noEditPoints="1"/>
                              </wps:cNvSpPr>
                              <wps:spPr bwMode="auto">
                                <a:xfrm>
                                  <a:off x="4067" y="1581"/>
                                  <a:ext cx="436" cy="768"/>
                                </a:xfrm>
                                <a:custGeom>
                                  <a:avLst/>
                                  <a:gdLst>
                                    <a:gd name="T0" fmla="*/ 68 w 436"/>
                                    <a:gd name="T1" fmla="*/ 643 h 768"/>
                                    <a:gd name="T2" fmla="*/ 179 w 436"/>
                                    <a:gd name="T3" fmla="*/ 668 h 768"/>
                                    <a:gd name="T4" fmla="*/ 258 w 436"/>
                                    <a:gd name="T5" fmla="*/ 650 h 768"/>
                                    <a:gd name="T6" fmla="*/ 297 w 436"/>
                                    <a:gd name="T7" fmla="*/ 600 h 768"/>
                                    <a:gd name="T8" fmla="*/ 311 w 436"/>
                                    <a:gd name="T9" fmla="*/ 536 h 768"/>
                                    <a:gd name="T10" fmla="*/ 315 w 436"/>
                                    <a:gd name="T11" fmla="*/ 450 h 768"/>
                                    <a:gd name="T12" fmla="*/ 297 w 436"/>
                                    <a:gd name="T13" fmla="*/ 475 h 768"/>
                                    <a:gd name="T14" fmla="*/ 254 w 436"/>
                                    <a:gd name="T15" fmla="*/ 522 h 768"/>
                                    <a:gd name="T16" fmla="*/ 179 w 436"/>
                                    <a:gd name="T17" fmla="*/ 539 h 768"/>
                                    <a:gd name="T18" fmla="*/ 122 w 436"/>
                                    <a:gd name="T19" fmla="*/ 529 h 768"/>
                                    <a:gd name="T20" fmla="*/ 65 w 436"/>
                                    <a:gd name="T21" fmla="*/ 489 h 768"/>
                                    <a:gd name="T22" fmla="*/ 18 w 436"/>
                                    <a:gd name="T23" fmla="*/ 407 h 768"/>
                                    <a:gd name="T24" fmla="*/ 0 w 436"/>
                                    <a:gd name="T25" fmla="*/ 275 h 768"/>
                                    <a:gd name="T26" fmla="*/ 15 w 436"/>
                                    <a:gd name="T27" fmla="*/ 157 h 768"/>
                                    <a:gd name="T28" fmla="*/ 57 w 436"/>
                                    <a:gd name="T29" fmla="*/ 60 h 768"/>
                                    <a:gd name="T30" fmla="*/ 132 w 436"/>
                                    <a:gd name="T31" fmla="*/ 7 h 768"/>
                                    <a:gd name="T32" fmla="*/ 225 w 436"/>
                                    <a:gd name="T33" fmla="*/ 3 h 768"/>
                                    <a:gd name="T34" fmla="*/ 283 w 436"/>
                                    <a:gd name="T35" fmla="*/ 39 h 768"/>
                                    <a:gd name="T36" fmla="*/ 318 w 436"/>
                                    <a:gd name="T37" fmla="*/ 89 h 768"/>
                                    <a:gd name="T38" fmla="*/ 322 w 436"/>
                                    <a:gd name="T39" fmla="*/ 50 h 768"/>
                                    <a:gd name="T40" fmla="*/ 436 w 436"/>
                                    <a:gd name="T41" fmla="*/ 7 h 768"/>
                                    <a:gd name="T42" fmla="*/ 433 w 436"/>
                                    <a:gd name="T43" fmla="*/ 92 h 768"/>
                                    <a:gd name="T44" fmla="*/ 429 w 436"/>
                                    <a:gd name="T45" fmla="*/ 543 h 768"/>
                                    <a:gd name="T46" fmla="*/ 408 w 436"/>
                                    <a:gd name="T47" fmla="*/ 647 h 768"/>
                                    <a:gd name="T48" fmla="*/ 354 w 436"/>
                                    <a:gd name="T49" fmla="*/ 722 h 768"/>
                                    <a:gd name="T50" fmla="*/ 261 w 436"/>
                                    <a:gd name="T51" fmla="*/ 765 h 768"/>
                                    <a:gd name="T52" fmla="*/ 140 w 436"/>
                                    <a:gd name="T53" fmla="*/ 765 h 768"/>
                                    <a:gd name="T54" fmla="*/ 54 w 436"/>
                                    <a:gd name="T55" fmla="*/ 747 h 768"/>
                                    <a:gd name="T56" fmla="*/ 32 w 436"/>
                                    <a:gd name="T57" fmla="*/ 622 h 768"/>
                                    <a:gd name="T58" fmla="*/ 261 w 436"/>
                                    <a:gd name="T59" fmla="*/ 439 h 768"/>
                                    <a:gd name="T60" fmla="*/ 311 w 436"/>
                                    <a:gd name="T61" fmla="*/ 382 h 768"/>
                                    <a:gd name="T62" fmla="*/ 329 w 436"/>
                                    <a:gd name="T63" fmla="*/ 268 h 768"/>
                                    <a:gd name="T64" fmla="*/ 311 w 436"/>
                                    <a:gd name="T65" fmla="*/ 157 h 768"/>
                                    <a:gd name="T66" fmla="*/ 261 w 436"/>
                                    <a:gd name="T67" fmla="*/ 103 h 768"/>
                                    <a:gd name="T68" fmla="*/ 197 w 436"/>
                                    <a:gd name="T69" fmla="*/ 103 h 768"/>
                                    <a:gd name="T70" fmla="*/ 154 w 436"/>
                                    <a:gd name="T71" fmla="*/ 160 h 768"/>
                                    <a:gd name="T72" fmla="*/ 140 w 436"/>
                                    <a:gd name="T73" fmla="*/ 268 h 768"/>
                                    <a:gd name="T74" fmla="*/ 157 w 436"/>
                                    <a:gd name="T75" fmla="*/ 386 h 768"/>
                                    <a:gd name="T76" fmla="*/ 197 w 436"/>
                                    <a:gd name="T77" fmla="*/ 439 h 7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436" h="768">
                                      <a:moveTo>
                                        <a:pt x="32" y="622"/>
                                      </a:moveTo>
                                      <a:lnTo>
                                        <a:pt x="68" y="643"/>
                                      </a:lnTo>
                                      <a:lnTo>
                                        <a:pt x="118" y="661"/>
                                      </a:lnTo>
                                      <a:lnTo>
                                        <a:pt x="179" y="668"/>
                                      </a:lnTo>
                                      <a:lnTo>
                                        <a:pt x="225" y="665"/>
                                      </a:lnTo>
                                      <a:lnTo>
                                        <a:pt x="258" y="650"/>
                                      </a:lnTo>
                                      <a:lnTo>
                                        <a:pt x="283" y="629"/>
                                      </a:lnTo>
                                      <a:lnTo>
                                        <a:pt x="297" y="600"/>
                                      </a:lnTo>
                                      <a:lnTo>
                                        <a:pt x="308" y="572"/>
                                      </a:lnTo>
                                      <a:lnTo>
                                        <a:pt x="311" y="536"/>
                                      </a:lnTo>
                                      <a:lnTo>
                                        <a:pt x="315" y="500"/>
                                      </a:lnTo>
                                      <a:lnTo>
                                        <a:pt x="315" y="450"/>
                                      </a:lnTo>
                                      <a:lnTo>
                                        <a:pt x="311" y="450"/>
                                      </a:lnTo>
                                      <a:lnTo>
                                        <a:pt x="297" y="475"/>
                                      </a:lnTo>
                                      <a:lnTo>
                                        <a:pt x="279" y="500"/>
                                      </a:lnTo>
                                      <a:lnTo>
                                        <a:pt x="254" y="522"/>
                                      </a:lnTo>
                                      <a:lnTo>
                                        <a:pt x="222" y="536"/>
                                      </a:lnTo>
                                      <a:lnTo>
                                        <a:pt x="179" y="539"/>
                                      </a:lnTo>
                                      <a:lnTo>
                                        <a:pt x="150" y="536"/>
                                      </a:lnTo>
                                      <a:lnTo>
                                        <a:pt x="122" y="529"/>
                                      </a:lnTo>
                                      <a:lnTo>
                                        <a:pt x="90" y="511"/>
                                      </a:lnTo>
                                      <a:lnTo>
                                        <a:pt x="65" y="489"/>
                                      </a:lnTo>
                                      <a:lnTo>
                                        <a:pt x="40" y="454"/>
                                      </a:lnTo>
                                      <a:lnTo>
                                        <a:pt x="18" y="407"/>
                                      </a:lnTo>
                                      <a:lnTo>
                                        <a:pt x="7" y="346"/>
                                      </a:lnTo>
                                      <a:lnTo>
                                        <a:pt x="0" y="275"/>
                                      </a:lnTo>
                                      <a:lnTo>
                                        <a:pt x="4" y="214"/>
                                      </a:lnTo>
                                      <a:lnTo>
                                        <a:pt x="15" y="157"/>
                                      </a:lnTo>
                                      <a:lnTo>
                                        <a:pt x="32" y="103"/>
                                      </a:lnTo>
                                      <a:lnTo>
                                        <a:pt x="57" y="60"/>
                                      </a:lnTo>
                                      <a:lnTo>
                                        <a:pt x="90" y="28"/>
                                      </a:lnTo>
                                      <a:lnTo>
                                        <a:pt x="132" y="7"/>
                                      </a:lnTo>
                                      <a:lnTo>
                                        <a:pt x="182" y="0"/>
                                      </a:lnTo>
                                      <a:lnTo>
                                        <a:pt x="225" y="3"/>
                                      </a:lnTo>
                                      <a:lnTo>
                                        <a:pt x="258" y="17"/>
                                      </a:lnTo>
                                      <a:lnTo>
                                        <a:pt x="283" y="39"/>
                                      </a:lnTo>
                                      <a:lnTo>
                                        <a:pt x="300" y="64"/>
                                      </a:lnTo>
                                      <a:lnTo>
                                        <a:pt x="318" y="89"/>
                                      </a:lnTo>
                                      <a:lnTo>
                                        <a:pt x="322" y="89"/>
                                      </a:lnTo>
                                      <a:lnTo>
                                        <a:pt x="322" y="50"/>
                                      </a:lnTo>
                                      <a:lnTo>
                                        <a:pt x="325" y="7"/>
                                      </a:lnTo>
                                      <a:lnTo>
                                        <a:pt x="436" y="7"/>
                                      </a:lnTo>
                                      <a:lnTo>
                                        <a:pt x="433" y="50"/>
                                      </a:lnTo>
                                      <a:lnTo>
                                        <a:pt x="433" y="92"/>
                                      </a:lnTo>
                                      <a:lnTo>
                                        <a:pt x="433" y="482"/>
                                      </a:lnTo>
                                      <a:lnTo>
                                        <a:pt x="429" y="543"/>
                                      </a:lnTo>
                                      <a:lnTo>
                                        <a:pt x="422" y="600"/>
                                      </a:lnTo>
                                      <a:lnTo>
                                        <a:pt x="408" y="647"/>
                                      </a:lnTo>
                                      <a:lnTo>
                                        <a:pt x="386" y="690"/>
                                      </a:lnTo>
                                      <a:lnTo>
                                        <a:pt x="354" y="722"/>
                                      </a:lnTo>
                                      <a:lnTo>
                                        <a:pt x="315" y="747"/>
                                      </a:lnTo>
                                      <a:lnTo>
                                        <a:pt x="261" y="765"/>
                                      </a:lnTo>
                                      <a:lnTo>
                                        <a:pt x="197" y="768"/>
                                      </a:lnTo>
                                      <a:lnTo>
                                        <a:pt x="140" y="765"/>
                                      </a:lnTo>
                                      <a:lnTo>
                                        <a:pt x="93" y="758"/>
                                      </a:lnTo>
                                      <a:lnTo>
                                        <a:pt x="54" y="747"/>
                                      </a:lnTo>
                                      <a:lnTo>
                                        <a:pt x="25" y="736"/>
                                      </a:lnTo>
                                      <a:lnTo>
                                        <a:pt x="32" y="622"/>
                                      </a:lnTo>
                                      <a:close/>
                                      <a:moveTo>
                                        <a:pt x="222" y="447"/>
                                      </a:moveTo>
                                      <a:lnTo>
                                        <a:pt x="261" y="439"/>
                                      </a:lnTo>
                                      <a:lnTo>
                                        <a:pt x="290" y="418"/>
                                      </a:lnTo>
                                      <a:lnTo>
                                        <a:pt x="311" y="382"/>
                                      </a:lnTo>
                                      <a:lnTo>
                                        <a:pt x="325" y="332"/>
                                      </a:lnTo>
                                      <a:lnTo>
                                        <a:pt x="329" y="268"/>
                                      </a:lnTo>
                                      <a:lnTo>
                                        <a:pt x="322" y="207"/>
                                      </a:lnTo>
                                      <a:lnTo>
                                        <a:pt x="311" y="157"/>
                                      </a:lnTo>
                                      <a:lnTo>
                                        <a:pt x="290" y="125"/>
                                      </a:lnTo>
                                      <a:lnTo>
                                        <a:pt x="261" y="103"/>
                                      </a:lnTo>
                                      <a:lnTo>
                                        <a:pt x="229" y="96"/>
                                      </a:lnTo>
                                      <a:lnTo>
                                        <a:pt x="197" y="103"/>
                                      </a:lnTo>
                                      <a:lnTo>
                                        <a:pt x="172" y="125"/>
                                      </a:lnTo>
                                      <a:lnTo>
                                        <a:pt x="154" y="160"/>
                                      </a:lnTo>
                                      <a:lnTo>
                                        <a:pt x="143" y="207"/>
                                      </a:lnTo>
                                      <a:lnTo>
                                        <a:pt x="140" y="268"/>
                                      </a:lnTo>
                                      <a:lnTo>
                                        <a:pt x="147" y="336"/>
                                      </a:lnTo>
                                      <a:lnTo>
                                        <a:pt x="157" y="386"/>
                                      </a:lnTo>
                                      <a:lnTo>
                                        <a:pt x="175" y="418"/>
                                      </a:lnTo>
                                      <a:lnTo>
                                        <a:pt x="197" y="439"/>
                                      </a:lnTo>
                                      <a:lnTo>
                                        <a:pt x="222" y="44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6" name="Freeform 276"/>
                              <wps:cNvSpPr>
                                <a:spLocks noEditPoints="1"/>
                              </wps:cNvSpPr>
                              <wps:spPr bwMode="auto">
                                <a:xfrm>
                                  <a:off x="4582" y="1581"/>
                                  <a:ext cx="411" cy="547"/>
                                </a:xfrm>
                                <a:custGeom>
                                  <a:avLst/>
                                  <a:gdLst>
                                    <a:gd name="T0" fmla="*/ 50 w 411"/>
                                    <a:gd name="T1" fmla="*/ 39 h 547"/>
                                    <a:gd name="T2" fmla="*/ 79 w 411"/>
                                    <a:gd name="T3" fmla="*/ 25 h 547"/>
                                    <a:gd name="T4" fmla="*/ 114 w 411"/>
                                    <a:gd name="T5" fmla="*/ 14 h 547"/>
                                    <a:gd name="T6" fmla="*/ 157 w 411"/>
                                    <a:gd name="T7" fmla="*/ 3 h 547"/>
                                    <a:gd name="T8" fmla="*/ 211 w 411"/>
                                    <a:gd name="T9" fmla="*/ 0 h 547"/>
                                    <a:gd name="T10" fmla="*/ 272 w 411"/>
                                    <a:gd name="T11" fmla="*/ 3 h 547"/>
                                    <a:gd name="T12" fmla="*/ 318 w 411"/>
                                    <a:gd name="T13" fmla="*/ 17 h 547"/>
                                    <a:gd name="T14" fmla="*/ 354 w 411"/>
                                    <a:gd name="T15" fmla="*/ 42 h 547"/>
                                    <a:gd name="T16" fmla="*/ 375 w 411"/>
                                    <a:gd name="T17" fmla="*/ 71 h 547"/>
                                    <a:gd name="T18" fmla="*/ 393 w 411"/>
                                    <a:gd name="T19" fmla="*/ 110 h 547"/>
                                    <a:gd name="T20" fmla="*/ 400 w 411"/>
                                    <a:gd name="T21" fmla="*/ 160 h 547"/>
                                    <a:gd name="T22" fmla="*/ 404 w 411"/>
                                    <a:gd name="T23" fmla="*/ 214 h 547"/>
                                    <a:gd name="T24" fmla="*/ 404 w 411"/>
                                    <a:gd name="T25" fmla="*/ 447 h 547"/>
                                    <a:gd name="T26" fmla="*/ 407 w 411"/>
                                    <a:gd name="T27" fmla="*/ 500 h 547"/>
                                    <a:gd name="T28" fmla="*/ 411 w 411"/>
                                    <a:gd name="T29" fmla="*/ 539 h 547"/>
                                    <a:gd name="T30" fmla="*/ 300 w 411"/>
                                    <a:gd name="T31" fmla="*/ 539 h 547"/>
                                    <a:gd name="T32" fmla="*/ 293 w 411"/>
                                    <a:gd name="T33" fmla="*/ 504 h 547"/>
                                    <a:gd name="T34" fmla="*/ 293 w 411"/>
                                    <a:gd name="T35" fmla="*/ 468 h 547"/>
                                    <a:gd name="T36" fmla="*/ 293 w 411"/>
                                    <a:gd name="T37" fmla="*/ 468 h 547"/>
                                    <a:gd name="T38" fmla="*/ 268 w 411"/>
                                    <a:gd name="T39" fmla="*/ 497 h 547"/>
                                    <a:gd name="T40" fmla="*/ 236 w 411"/>
                                    <a:gd name="T41" fmla="*/ 525 h 547"/>
                                    <a:gd name="T42" fmla="*/ 196 w 411"/>
                                    <a:gd name="T43" fmla="*/ 543 h 547"/>
                                    <a:gd name="T44" fmla="*/ 150 w 411"/>
                                    <a:gd name="T45" fmla="*/ 547 h 547"/>
                                    <a:gd name="T46" fmla="*/ 104 w 411"/>
                                    <a:gd name="T47" fmla="*/ 539 h 547"/>
                                    <a:gd name="T48" fmla="*/ 61 w 411"/>
                                    <a:gd name="T49" fmla="*/ 522 h 547"/>
                                    <a:gd name="T50" fmla="*/ 28 w 411"/>
                                    <a:gd name="T51" fmla="*/ 489 h 547"/>
                                    <a:gd name="T52" fmla="*/ 7 w 411"/>
                                    <a:gd name="T53" fmla="*/ 447 h 547"/>
                                    <a:gd name="T54" fmla="*/ 0 w 411"/>
                                    <a:gd name="T55" fmla="*/ 393 h 547"/>
                                    <a:gd name="T56" fmla="*/ 3 w 411"/>
                                    <a:gd name="T57" fmla="*/ 336 h 547"/>
                                    <a:gd name="T58" fmla="*/ 25 w 411"/>
                                    <a:gd name="T59" fmla="*/ 293 h 547"/>
                                    <a:gd name="T60" fmla="*/ 53 w 411"/>
                                    <a:gd name="T61" fmla="*/ 261 h 547"/>
                                    <a:gd name="T62" fmla="*/ 96 w 411"/>
                                    <a:gd name="T63" fmla="*/ 236 h 547"/>
                                    <a:gd name="T64" fmla="*/ 143 w 411"/>
                                    <a:gd name="T65" fmla="*/ 221 h 547"/>
                                    <a:gd name="T66" fmla="*/ 200 w 411"/>
                                    <a:gd name="T67" fmla="*/ 214 h 547"/>
                                    <a:gd name="T68" fmla="*/ 264 w 411"/>
                                    <a:gd name="T69" fmla="*/ 210 h 547"/>
                                    <a:gd name="T70" fmla="*/ 289 w 411"/>
                                    <a:gd name="T71" fmla="*/ 210 h 547"/>
                                    <a:gd name="T72" fmla="*/ 289 w 411"/>
                                    <a:gd name="T73" fmla="*/ 193 h 547"/>
                                    <a:gd name="T74" fmla="*/ 286 w 411"/>
                                    <a:gd name="T75" fmla="*/ 160 h 547"/>
                                    <a:gd name="T76" fmla="*/ 275 w 411"/>
                                    <a:gd name="T77" fmla="*/ 132 h 547"/>
                                    <a:gd name="T78" fmla="*/ 257 w 411"/>
                                    <a:gd name="T79" fmla="*/ 110 h 547"/>
                                    <a:gd name="T80" fmla="*/ 232 w 411"/>
                                    <a:gd name="T81" fmla="*/ 96 h 547"/>
                                    <a:gd name="T82" fmla="*/ 196 w 411"/>
                                    <a:gd name="T83" fmla="*/ 89 h 547"/>
                                    <a:gd name="T84" fmla="*/ 136 w 411"/>
                                    <a:gd name="T85" fmla="*/ 100 h 547"/>
                                    <a:gd name="T86" fmla="*/ 89 w 411"/>
                                    <a:gd name="T87" fmla="*/ 118 h 547"/>
                                    <a:gd name="T88" fmla="*/ 57 w 411"/>
                                    <a:gd name="T89" fmla="*/ 143 h 547"/>
                                    <a:gd name="T90" fmla="*/ 50 w 411"/>
                                    <a:gd name="T91" fmla="*/ 39 h 547"/>
                                    <a:gd name="T92" fmla="*/ 289 w 411"/>
                                    <a:gd name="T93" fmla="*/ 278 h 547"/>
                                    <a:gd name="T94" fmla="*/ 279 w 411"/>
                                    <a:gd name="T95" fmla="*/ 278 h 547"/>
                                    <a:gd name="T96" fmla="*/ 221 w 411"/>
                                    <a:gd name="T97" fmla="*/ 282 h 547"/>
                                    <a:gd name="T98" fmla="*/ 175 w 411"/>
                                    <a:gd name="T99" fmla="*/ 293 h 547"/>
                                    <a:gd name="T100" fmla="*/ 139 w 411"/>
                                    <a:gd name="T101" fmla="*/ 311 h 547"/>
                                    <a:gd name="T102" fmla="*/ 118 w 411"/>
                                    <a:gd name="T103" fmla="*/ 339 h 547"/>
                                    <a:gd name="T104" fmla="*/ 111 w 411"/>
                                    <a:gd name="T105" fmla="*/ 379 h 547"/>
                                    <a:gd name="T106" fmla="*/ 118 w 411"/>
                                    <a:gd name="T107" fmla="*/ 414 h 547"/>
                                    <a:gd name="T108" fmla="*/ 132 w 411"/>
                                    <a:gd name="T109" fmla="*/ 439 h 547"/>
                                    <a:gd name="T110" fmla="*/ 157 w 411"/>
                                    <a:gd name="T111" fmla="*/ 454 h 547"/>
                                    <a:gd name="T112" fmla="*/ 189 w 411"/>
                                    <a:gd name="T113" fmla="*/ 461 h 547"/>
                                    <a:gd name="T114" fmla="*/ 229 w 411"/>
                                    <a:gd name="T115" fmla="*/ 454 h 547"/>
                                    <a:gd name="T116" fmla="*/ 257 w 411"/>
                                    <a:gd name="T117" fmla="*/ 436 h 547"/>
                                    <a:gd name="T118" fmla="*/ 275 w 411"/>
                                    <a:gd name="T119" fmla="*/ 404 h 547"/>
                                    <a:gd name="T120" fmla="*/ 286 w 411"/>
                                    <a:gd name="T121" fmla="*/ 361 h 547"/>
                                    <a:gd name="T122" fmla="*/ 289 w 411"/>
                                    <a:gd name="T123" fmla="*/ 311 h 547"/>
                                    <a:gd name="T124" fmla="*/ 289 w 411"/>
                                    <a:gd name="T125" fmla="*/ 278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1" h="547">
                                      <a:moveTo>
                                        <a:pt x="50" y="39"/>
                                      </a:moveTo>
                                      <a:lnTo>
                                        <a:pt x="79" y="25"/>
                                      </a:lnTo>
                                      <a:lnTo>
                                        <a:pt x="114" y="14"/>
                                      </a:lnTo>
                                      <a:lnTo>
                                        <a:pt x="157" y="3"/>
                                      </a:lnTo>
                                      <a:lnTo>
                                        <a:pt x="211" y="0"/>
                                      </a:lnTo>
                                      <a:lnTo>
                                        <a:pt x="272" y="3"/>
                                      </a:lnTo>
                                      <a:lnTo>
                                        <a:pt x="318" y="17"/>
                                      </a:lnTo>
                                      <a:lnTo>
                                        <a:pt x="354" y="42"/>
                                      </a:lnTo>
                                      <a:lnTo>
                                        <a:pt x="375" y="71"/>
                                      </a:lnTo>
                                      <a:lnTo>
                                        <a:pt x="393" y="110"/>
                                      </a:lnTo>
                                      <a:lnTo>
                                        <a:pt x="400" y="160"/>
                                      </a:lnTo>
                                      <a:lnTo>
                                        <a:pt x="404" y="214"/>
                                      </a:lnTo>
                                      <a:lnTo>
                                        <a:pt x="404" y="447"/>
                                      </a:lnTo>
                                      <a:lnTo>
                                        <a:pt x="407" y="500"/>
                                      </a:lnTo>
                                      <a:lnTo>
                                        <a:pt x="411" y="539"/>
                                      </a:lnTo>
                                      <a:lnTo>
                                        <a:pt x="300" y="539"/>
                                      </a:lnTo>
                                      <a:lnTo>
                                        <a:pt x="293" y="504"/>
                                      </a:lnTo>
                                      <a:lnTo>
                                        <a:pt x="293" y="468"/>
                                      </a:lnTo>
                                      <a:lnTo>
                                        <a:pt x="293" y="468"/>
                                      </a:lnTo>
                                      <a:lnTo>
                                        <a:pt x="268" y="497"/>
                                      </a:lnTo>
                                      <a:lnTo>
                                        <a:pt x="236" y="525"/>
                                      </a:lnTo>
                                      <a:lnTo>
                                        <a:pt x="196" y="543"/>
                                      </a:lnTo>
                                      <a:lnTo>
                                        <a:pt x="150" y="547"/>
                                      </a:lnTo>
                                      <a:lnTo>
                                        <a:pt x="104" y="539"/>
                                      </a:lnTo>
                                      <a:lnTo>
                                        <a:pt x="61" y="522"/>
                                      </a:lnTo>
                                      <a:lnTo>
                                        <a:pt x="28" y="489"/>
                                      </a:lnTo>
                                      <a:lnTo>
                                        <a:pt x="7" y="447"/>
                                      </a:lnTo>
                                      <a:lnTo>
                                        <a:pt x="0" y="393"/>
                                      </a:lnTo>
                                      <a:lnTo>
                                        <a:pt x="3" y="336"/>
                                      </a:lnTo>
                                      <a:lnTo>
                                        <a:pt x="25" y="293"/>
                                      </a:lnTo>
                                      <a:lnTo>
                                        <a:pt x="53" y="261"/>
                                      </a:lnTo>
                                      <a:lnTo>
                                        <a:pt x="96" y="236"/>
                                      </a:lnTo>
                                      <a:lnTo>
                                        <a:pt x="143" y="221"/>
                                      </a:lnTo>
                                      <a:lnTo>
                                        <a:pt x="200" y="214"/>
                                      </a:lnTo>
                                      <a:lnTo>
                                        <a:pt x="264" y="210"/>
                                      </a:lnTo>
                                      <a:lnTo>
                                        <a:pt x="289" y="210"/>
                                      </a:lnTo>
                                      <a:lnTo>
                                        <a:pt x="289" y="193"/>
                                      </a:lnTo>
                                      <a:lnTo>
                                        <a:pt x="286" y="160"/>
                                      </a:lnTo>
                                      <a:lnTo>
                                        <a:pt x="275" y="132"/>
                                      </a:lnTo>
                                      <a:lnTo>
                                        <a:pt x="257" y="110"/>
                                      </a:lnTo>
                                      <a:lnTo>
                                        <a:pt x="232" y="96"/>
                                      </a:lnTo>
                                      <a:lnTo>
                                        <a:pt x="196" y="89"/>
                                      </a:lnTo>
                                      <a:lnTo>
                                        <a:pt x="136" y="100"/>
                                      </a:lnTo>
                                      <a:lnTo>
                                        <a:pt x="89" y="118"/>
                                      </a:lnTo>
                                      <a:lnTo>
                                        <a:pt x="57" y="143"/>
                                      </a:lnTo>
                                      <a:lnTo>
                                        <a:pt x="50" y="39"/>
                                      </a:lnTo>
                                      <a:close/>
                                      <a:moveTo>
                                        <a:pt x="289" y="278"/>
                                      </a:moveTo>
                                      <a:lnTo>
                                        <a:pt x="279" y="278"/>
                                      </a:lnTo>
                                      <a:lnTo>
                                        <a:pt x="221" y="282"/>
                                      </a:lnTo>
                                      <a:lnTo>
                                        <a:pt x="175" y="293"/>
                                      </a:lnTo>
                                      <a:lnTo>
                                        <a:pt x="139" y="311"/>
                                      </a:lnTo>
                                      <a:lnTo>
                                        <a:pt x="118" y="339"/>
                                      </a:lnTo>
                                      <a:lnTo>
                                        <a:pt x="111" y="379"/>
                                      </a:lnTo>
                                      <a:lnTo>
                                        <a:pt x="118" y="414"/>
                                      </a:lnTo>
                                      <a:lnTo>
                                        <a:pt x="132" y="439"/>
                                      </a:lnTo>
                                      <a:lnTo>
                                        <a:pt x="157" y="454"/>
                                      </a:lnTo>
                                      <a:lnTo>
                                        <a:pt x="189" y="461"/>
                                      </a:lnTo>
                                      <a:lnTo>
                                        <a:pt x="229" y="454"/>
                                      </a:lnTo>
                                      <a:lnTo>
                                        <a:pt x="257" y="436"/>
                                      </a:lnTo>
                                      <a:lnTo>
                                        <a:pt x="275" y="404"/>
                                      </a:lnTo>
                                      <a:lnTo>
                                        <a:pt x="286" y="361"/>
                                      </a:lnTo>
                                      <a:lnTo>
                                        <a:pt x="289" y="311"/>
                                      </a:lnTo>
                                      <a:lnTo>
                                        <a:pt x="289" y="27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7" name="Freeform 277"/>
                              <wps:cNvSpPr>
                                <a:spLocks/>
                              </wps:cNvSpPr>
                              <wps:spPr bwMode="auto">
                                <a:xfrm>
                                  <a:off x="5104" y="1581"/>
                                  <a:ext cx="404" cy="539"/>
                                </a:xfrm>
                                <a:custGeom>
                                  <a:avLst/>
                                  <a:gdLst>
                                    <a:gd name="T0" fmla="*/ 3 w 404"/>
                                    <a:gd name="T1" fmla="*/ 96 h 539"/>
                                    <a:gd name="T2" fmla="*/ 3 w 404"/>
                                    <a:gd name="T3" fmla="*/ 46 h 539"/>
                                    <a:gd name="T4" fmla="*/ 0 w 404"/>
                                    <a:gd name="T5" fmla="*/ 7 h 539"/>
                                    <a:gd name="T6" fmla="*/ 114 w 404"/>
                                    <a:gd name="T7" fmla="*/ 7 h 539"/>
                                    <a:gd name="T8" fmla="*/ 118 w 404"/>
                                    <a:gd name="T9" fmla="*/ 50 h 539"/>
                                    <a:gd name="T10" fmla="*/ 118 w 404"/>
                                    <a:gd name="T11" fmla="*/ 89 h 539"/>
                                    <a:gd name="T12" fmla="*/ 121 w 404"/>
                                    <a:gd name="T13" fmla="*/ 89 h 539"/>
                                    <a:gd name="T14" fmla="*/ 121 w 404"/>
                                    <a:gd name="T15" fmla="*/ 89 h 539"/>
                                    <a:gd name="T16" fmla="*/ 132 w 404"/>
                                    <a:gd name="T17" fmla="*/ 67 h 539"/>
                                    <a:gd name="T18" fmla="*/ 153 w 404"/>
                                    <a:gd name="T19" fmla="*/ 42 h 539"/>
                                    <a:gd name="T20" fmla="*/ 178 w 404"/>
                                    <a:gd name="T21" fmla="*/ 21 h 539"/>
                                    <a:gd name="T22" fmla="*/ 211 w 404"/>
                                    <a:gd name="T23" fmla="*/ 7 h 539"/>
                                    <a:gd name="T24" fmla="*/ 257 w 404"/>
                                    <a:gd name="T25" fmla="*/ 0 h 539"/>
                                    <a:gd name="T26" fmla="*/ 307 w 404"/>
                                    <a:gd name="T27" fmla="*/ 7 h 539"/>
                                    <a:gd name="T28" fmla="*/ 346 w 404"/>
                                    <a:gd name="T29" fmla="*/ 25 h 539"/>
                                    <a:gd name="T30" fmla="*/ 375 w 404"/>
                                    <a:gd name="T31" fmla="*/ 57 h 539"/>
                                    <a:gd name="T32" fmla="*/ 393 w 404"/>
                                    <a:gd name="T33" fmla="*/ 96 h 539"/>
                                    <a:gd name="T34" fmla="*/ 404 w 404"/>
                                    <a:gd name="T35" fmla="*/ 146 h 539"/>
                                    <a:gd name="T36" fmla="*/ 404 w 404"/>
                                    <a:gd name="T37" fmla="*/ 196 h 539"/>
                                    <a:gd name="T38" fmla="*/ 404 w 404"/>
                                    <a:gd name="T39" fmla="*/ 539 h 539"/>
                                    <a:gd name="T40" fmla="*/ 282 w 404"/>
                                    <a:gd name="T41" fmla="*/ 539 h 539"/>
                                    <a:gd name="T42" fmla="*/ 282 w 404"/>
                                    <a:gd name="T43" fmla="*/ 221 h 539"/>
                                    <a:gd name="T44" fmla="*/ 278 w 404"/>
                                    <a:gd name="T45" fmla="*/ 168 h 539"/>
                                    <a:gd name="T46" fmla="*/ 268 w 404"/>
                                    <a:gd name="T47" fmla="*/ 132 h 539"/>
                                    <a:gd name="T48" fmla="*/ 246 w 404"/>
                                    <a:gd name="T49" fmla="*/ 110 h 539"/>
                                    <a:gd name="T50" fmla="*/ 214 w 404"/>
                                    <a:gd name="T51" fmla="*/ 103 h 539"/>
                                    <a:gd name="T52" fmla="*/ 178 w 404"/>
                                    <a:gd name="T53" fmla="*/ 110 h 539"/>
                                    <a:gd name="T54" fmla="*/ 153 w 404"/>
                                    <a:gd name="T55" fmla="*/ 128 h 539"/>
                                    <a:gd name="T56" fmla="*/ 139 w 404"/>
                                    <a:gd name="T57" fmla="*/ 157 h 539"/>
                                    <a:gd name="T58" fmla="*/ 128 w 404"/>
                                    <a:gd name="T59" fmla="*/ 189 h 539"/>
                                    <a:gd name="T60" fmla="*/ 128 w 404"/>
                                    <a:gd name="T61" fmla="*/ 228 h 539"/>
                                    <a:gd name="T62" fmla="*/ 128 w 404"/>
                                    <a:gd name="T63" fmla="*/ 539 h 539"/>
                                    <a:gd name="T64" fmla="*/ 3 w 404"/>
                                    <a:gd name="T65" fmla="*/ 539 h 539"/>
                                    <a:gd name="T66" fmla="*/ 3 w 404"/>
                                    <a:gd name="T67"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04" h="539">
                                      <a:moveTo>
                                        <a:pt x="3" y="96"/>
                                      </a:moveTo>
                                      <a:lnTo>
                                        <a:pt x="3" y="46"/>
                                      </a:lnTo>
                                      <a:lnTo>
                                        <a:pt x="0" y="7"/>
                                      </a:lnTo>
                                      <a:lnTo>
                                        <a:pt x="114" y="7"/>
                                      </a:lnTo>
                                      <a:lnTo>
                                        <a:pt x="118" y="50"/>
                                      </a:lnTo>
                                      <a:lnTo>
                                        <a:pt x="118" y="89"/>
                                      </a:lnTo>
                                      <a:lnTo>
                                        <a:pt x="121" y="89"/>
                                      </a:lnTo>
                                      <a:lnTo>
                                        <a:pt x="121" y="89"/>
                                      </a:lnTo>
                                      <a:lnTo>
                                        <a:pt x="132" y="67"/>
                                      </a:lnTo>
                                      <a:lnTo>
                                        <a:pt x="153" y="42"/>
                                      </a:lnTo>
                                      <a:lnTo>
                                        <a:pt x="178" y="21"/>
                                      </a:lnTo>
                                      <a:lnTo>
                                        <a:pt x="211" y="7"/>
                                      </a:lnTo>
                                      <a:lnTo>
                                        <a:pt x="257" y="0"/>
                                      </a:lnTo>
                                      <a:lnTo>
                                        <a:pt x="307" y="7"/>
                                      </a:lnTo>
                                      <a:lnTo>
                                        <a:pt x="346" y="25"/>
                                      </a:lnTo>
                                      <a:lnTo>
                                        <a:pt x="375" y="57"/>
                                      </a:lnTo>
                                      <a:lnTo>
                                        <a:pt x="393" y="96"/>
                                      </a:lnTo>
                                      <a:lnTo>
                                        <a:pt x="404" y="146"/>
                                      </a:lnTo>
                                      <a:lnTo>
                                        <a:pt x="404" y="196"/>
                                      </a:lnTo>
                                      <a:lnTo>
                                        <a:pt x="404" y="539"/>
                                      </a:lnTo>
                                      <a:lnTo>
                                        <a:pt x="282" y="539"/>
                                      </a:lnTo>
                                      <a:lnTo>
                                        <a:pt x="282" y="221"/>
                                      </a:lnTo>
                                      <a:lnTo>
                                        <a:pt x="278" y="168"/>
                                      </a:lnTo>
                                      <a:lnTo>
                                        <a:pt x="268" y="132"/>
                                      </a:lnTo>
                                      <a:lnTo>
                                        <a:pt x="246" y="110"/>
                                      </a:lnTo>
                                      <a:lnTo>
                                        <a:pt x="214" y="103"/>
                                      </a:lnTo>
                                      <a:lnTo>
                                        <a:pt x="178" y="110"/>
                                      </a:lnTo>
                                      <a:lnTo>
                                        <a:pt x="153" y="128"/>
                                      </a:lnTo>
                                      <a:lnTo>
                                        <a:pt x="139" y="157"/>
                                      </a:lnTo>
                                      <a:lnTo>
                                        <a:pt x="128" y="189"/>
                                      </a:lnTo>
                                      <a:lnTo>
                                        <a:pt x="128" y="228"/>
                                      </a:lnTo>
                                      <a:lnTo>
                                        <a:pt x="128" y="539"/>
                                      </a:lnTo>
                                      <a:lnTo>
                                        <a:pt x="3" y="539"/>
                                      </a:lnTo>
                                      <a:lnTo>
                                        <a:pt x="3"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8" name="Freeform 278"/>
                              <wps:cNvSpPr>
                                <a:spLocks noEditPoints="1"/>
                              </wps:cNvSpPr>
                              <wps:spPr bwMode="auto">
                                <a:xfrm>
                                  <a:off x="5618" y="1362"/>
                                  <a:ext cx="125" cy="758"/>
                                </a:xfrm>
                                <a:custGeom>
                                  <a:avLst/>
                                  <a:gdLst>
                                    <a:gd name="T0" fmla="*/ 0 w 125"/>
                                    <a:gd name="T1" fmla="*/ 0 h 758"/>
                                    <a:gd name="T2" fmla="*/ 125 w 125"/>
                                    <a:gd name="T3" fmla="*/ 0 h 758"/>
                                    <a:gd name="T4" fmla="*/ 125 w 125"/>
                                    <a:gd name="T5" fmla="*/ 126 h 758"/>
                                    <a:gd name="T6" fmla="*/ 0 w 125"/>
                                    <a:gd name="T7" fmla="*/ 126 h 758"/>
                                    <a:gd name="T8" fmla="*/ 0 w 125"/>
                                    <a:gd name="T9" fmla="*/ 0 h 758"/>
                                    <a:gd name="T10" fmla="*/ 4 w 125"/>
                                    <a:gd name="T11" fmla="*/ 226 h 758"/>
                                    <a:gd name="T12" fmla="*/ 125 w 125"/>
                                    <a:gd name="T13" fmla="*/ 226 h 758"/>
                                    <a:gd name="T14" fmla="*/ 125 w 125"/>
                                    <a:gd name="T15" fmla="*/ 758 h 758"/>
                                    <a:gd name="T16" fmla="*/ 4 w 125"/>
                                    <a:gd name="T17" fmla="*/ 758 h 758"/>
                                    <a:gd name="T18" fmla="*/ 4 w 125"/>
                                    <a:gd name="T19" fmla="*/ 226 h 7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5" h="758">
                                      <a:moveTo>
                                        <a:pt x="0" y="0"/>
                                      </a:moveTo>
                                      <a:lnTo>
                                        <a:pt x="125" y="0"/>
                                      </a:lnTo>
                                      <a:lnTo>
                                        <a:pt x="125" y="126"/>
                                      </a:lnTo>
                                      <a:lnTo>
                                        <a:pt x="0" y="126"/>
                                      </a:lnTo>
                                      <a:lnTo>
                                        <a:pt x="0" y="0"/>
                                      </a:lnTo>
                                      <a:close/>
                                      <a:moveTo>
                                        <a:pt x="4" y="226"/>
                                      </a:moveTo>
                                      <a:lnTo>
                                        <a:pt x="125" y="226"/>
                                      </a:lnTo>
                                      <a:lnTo>
                                        <a:pt x="125" y="758"/>
                                      </a:lnTo>
                                      <a:lnTo>
                                        <a:pt x="4" y="758"/>
                                      </a:lnTo>
                                      <a:lnTo>
                                        <a:pt x="4" y="22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9" name="Freeform 279"/>
                              <wps:cNvSpPr>
                                <a:spLocks/>
                              </wps:cNvSpPr>
                              <wps:spPr bwMode="auto">
                                <a:xfrm>
                                  <a:off x="5858" y="1588"/>
                                  <a:ext cx="343" cy="532"/>
                                </a:xfrm>
                                <a:custGeom>
                                  <a:avLst/>
                                  <a:gdLst>
                                    <a:gd name="T0" fmla="*/ 0 w 343"/>
                                    <a:gd name="T1" fmla="*/ 422 h 532"/>
                                    <a:gd name="T2" fmla="*/ 214 w 343"/>
                                    <a:gd name="T3" fmla="*/ 96 h 532"/>
                                    <a:gd name="T4" fmla="*/ 7 w 343"/>
                                    <a:gd name="T5" fmla="*/ 96 h 532"/>
                                    <a:gd name="T6" fmla="*/ 7 w 343"/>
                                    <a:gd name="T7" fmla="*/ 0 h 532"/>
                                    <a:gd name="T8" fmla="*/ 336 w 343"/>
                                    <a:gd name="T9" fmla="*/ 0 h 532"/>
                                    <a:gd name="T10" fmla="*/ 336 w 343"/>
                                    <a:gd name="T11" fmla="*/ 111 h 532"/>
                                    <a:gd name="T12" fmla="*/ 125 w 343"/>
                                    <a:gd name="T13" fmla="*/ 436 h 532"/>
                                    <a:gd name="T14" fmla="*/ 343 w 343"/>
                                    <a:gd name="T15" fmla="*/ 436 h 532"/>
                                    <a:gd name="T16" fmla="*/ 343 w 343"/>
                                    <a:gd name="T17" fmla="*/ 532 h 532"/>
                                    <a:gd name="T18" fmla="*/ 0 w 343"/>
                                    <a:gd name="T19" fmla="*/ 532 h 532"/>
                                    <a:gd name="T20" fmla="*/ 0 w 343"/>
                                    <a:gd name="T21" fmla="*/ 422 h 5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43" h="532">
                                      <a:moveTo>
                                        <a:pt x="0" y="422"/>
                                      </a:moveTo>
                                      <a:lnTo>
                                        <a:pt x="214" y="96"/>
                                      </a:lnTo>
                                      <a:lnTo>
                                        <a:pt x="7" y="96"/>
                                      </a:lnTo>
                                      <a:lnTo>
                                        <a:pt x="7" y="0"/>
                                      </a:lnTo>
                                      <a:lnTo>
                                        <a:pt x="336" y="0"/>
                                      </a:lnTo>
                                      <a:lnTo>
                                        <a:pt x="336" y="111"/>
                                      </a:lnTo>
                                      <a:lnTo>
                                        <a:pt x="125" y="436"/>
                                      </a:lnTo>
                                      <a:lnTo>
                                        <a:pt x="343" y="436"/>
                                      </a:lnTo>
                                      <a:lnTo>
                                        <a:pt x="343" y="532"/>
                                      </a:lnTo>
                                      <a:lnTo>
                                        <a:pt x="0" y="532"/>
                                      </a:lnTo>
                                      <a:lnTo>
                                        <a:pt x="0" y="422"/>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0" name="Freeform 280"/>
                              <wps:cNvSpPr>
                                <a:spLocks noEditPoints="1"/>
                              </wps:cNvSpPr>
                              <wps:spPr bwMode="auto">
                                <a:xfrm>
                                  <a:off x="6265" y="1581"/>
                                  <a:ext cx="415" cy="547"/>
                                </a:xfrm>
                                <a:custGeom>
                                  <a:avLst/>
                                  <a:gdLst>
                                    <a:gd name="T0" fmla="*/ 54 w 415"/>
                                    <a:gd name="T1" fmla="*/ 39 h 547"/>
                                    <a:gd name="T2" fmla="*/ 82 w 415"/>
                                    <a:gd name="T3" fmla="*/ 25 h 547"/>
                                    <a:gd name="T4" fmla="*/ 118 w 415"/>
                                    <a:gd name="T5" fmla="*/ 14 h 547"/>
                                    <a:gd name="T6" fmla="*/ 161 w 415"/>
                                    <a:gd name="T7" fmla="*/ 3 h 547"/>
                                    <a:gd name="T8" fmla="*/ 215 w 415"/>
                                    <a:gd name="T9" fmla="*/ 0 h 547"/>
                                    <a:gd name="T10" fmla="*/ 272 w 415"/>
                                    <a:gd name="T11" fmla="*/ 3 h 547"/>
                                    <a:gd name="T12" fmla="*/ 322 w 415"/>
                                    <a:gd name="T13" fmla="*/ 17 h 547"/>
                                    <a:gd name="T14" fmla="*/ 354 w 415"/>
                                    <a:gd name="T15" fmla="*/ 42 h 547"/>
                                    <a:gd name="T16" fmla="*/ 379 w 415"/>
                                    <a:gd name="T17" fmla="*/ 71 h 547"/>
                                    <a:gd name="T18" fmla="*/ 397 w 415"/>
                                    <a:gd name="T19" fmla="*/ 110 h 547"/>
                                    <a:gd name="T20" fmla="*/ 404 w 415"/>
                                    <a:gd name="T21" fmla="*/ 160 h 547"/>
                                    <a:gd name="T22" fmla="*/ 408 w 415"/>
                                    <a:gd name="T23" fmla="*/ 214 h 547"/>
                                    <a:gd name="T24" fmla="*/ 408 w 415"/>
                                    <a:gd name="T25" fmla="*/ 447 h 547"/>
                                    <a:gd name="T26" fmla="*/ 408 w 415"/>
                                    <a:gd name="T27" fmla="*/ 500 h 547"/>
                                    <a:gd name="T28" fmla="*/ 415 w 415"/>
                                    <a:gd name="T29" fmla="*/ 539 h 547"/>
                                    <a:gd name="T30" fmla="*/ 304 w 415"/>
                                    <a:gd name="T31" fmla="*/ 539 h 547"/>
                                    <a:gd name="T32" fmla="*/ 297 w 415"/>
                                    <a:gd name="T33" fmla="*/ 504 h 547"/>
                                    <a:gd name="T34" fmla="*/ 297 w 415"/>
                                    <a:gd name="T35" fmla="*/ 468 h 547"/>
                                    <a:gd name="T36" fmla="*/ 293 w 415"/>
                                    <a:gd name="T37" fmla="*/ 468 h 547"/>
                                    <a:gd name="T38" fmla="*/ 272 w 415"/>
                                    <a:gd name="T39" fmla="*/ 497 h 547"/>
                                    <a:gd name="T40" fmla="*/ 240 w 415"/>
                                    <a:gd name="T41" fmla="*/ 525 h 547"/>
                                    <a:gd name="T42" fmla="*/ 200 w 415"/>
                                    <a:gd name="T43" fmla="*/ 543 h 547"/>
                                    <a:gd name="T44" fmla="*/ 154 w 415"/>
                                    <a:gd name="T45" fmla="*/ 547 h 547"/>
                                    <a:gd name="T46" fmla="*/ 107 w 415"/>
                                    <a:gd name="T47" fmla="*/ 539 h 547"/>
                                    <a:gd name="T48" fmla="*/ 65 w 415"/>
                                    <a:gd name="T49" fmla="*/ 522 h 547"/>
                                    <a:gd name="T50" fmla="*/ 32 w 415"/>
                                    <a:gd name="T51" fmla="*/ 489 h 547"/>
                                    <a:gd name="T52" fmla="*/ 11 w 415"/>
                                    <a:gd name="T53" fmla="*/ 447 h 547"/>
                                    <a:gd name="T54" fmla="*/ 0 w 415"/>
                                    <a:gd name="T55" fmla="*/ 393 h 547"/>
                                    <a:gd name="T56" fmla="*/ 7 w 415"/>
                                    <a:gd name="T57" fmla="*/ 336 h 547"/>
                                    <a:gd name="T58" fmla="*/ 29 w 415"/>
                                    <a:gd name="T59" fmla="*/ 293 h 547"/>
                                    <a:gd name="T60" fmla="*/ 57 w 415"/>
                                    <a:gd name="T61" fmla="*/ 261 h 547"/>
                                    <a:gd name="T62" fmla="*/ 97 w 415"/>
                                    <a:gd name="T63" fmla="*/ 236 h 547"/>
                                    <a:gd name="T64" fmla="*/ 147 w 415"/>
                                    <a:gd name="T65" fmla="*/ 221 h 547"/>
                                    <a:gd name="T66" fmla="*/ 204 w 415"/>
                                    <a:gd name="T67" fmla="*/ 214 h 547"/>
                                    <a:gd name="T68" fmla="*/ 268 w 415"/>
                                    <a:gd name="T69" fmla="*/ 210 h 547"/>
                                    <a:gd name="T70" fmla="*/ 293 w 415"/>
                                    <a:gd name="T71" fmla="*/ 210 h 547"/>
                                    <a:gd name="T72" fmla="*/ 293 w 415"/>
                                    <a:gd name="T73" fmla="*/ 193 h 547"/>
                                    <a:gd name="T74" fmla="*/ 290 w 415"/>
                                    <a:gd name="T75" fmla="*/ 160 h 547"/>
                                    <a:gd name="T76" fmla="*/ 279 w 415"/>
                                    <a:gd name="T77" fmla="*/ 132 h 547"/>
                                    <a:gd name="T78" fmla="*/ 261 w 415"/>
                                    <a:gd name="T79" fmla="*/ 110 h 547"/>
                                    <a:gd name="T80" fmla="*/ 236 w 415"/>
                                    <a:gd name="T81" fmla="*/ 96 h 547"/>
                                    <a:gd name="T82" fmla="*/ 197 w 415"/>
                                    <a:gd name="T83" fmla="*/ 89 h 547"/>
                                    <a:gd name="T84" fmla="*/ 140 w 415"/>
                                    <a:gd name="T85" fmla="*/ 100 h 547"/>
                                    <a:gd name="T86" fmla="*/ 93 w 415"/>
                                    <a:gd name="T87" fmla="*/ 118 h 547"/>
                                    <a:gd name="T88" fmla="*/ 61 w 415"/>
                                    <a:gd name="T89" fmla="*/ 143 h 547"/>
                                    <a:gd name="T90" fmla="*/ 54 w 415"/>
                                    <a:gd name="T91" fmla="*/ 39 h 547"/>
                                    <a:gd name="T92" fmla="*/ 293 w 415"/>
                                    <a:gd name="T93" fmla="*/ 278 h 547"/>
                                    <a:gd name="T94" fmla="*/ 283 w 415"/>
                                    <a:gd name="T95" fmla="*/ 278 h 547"/>
                                    <a:gd name="T96" fmla="*/ 225 w 415"/>
                                    <a:gd name="T97" fmla="*/ 282 h 547"/>
                                    <a:gd name="T98" fmla="*/ 179 w 415"/>
                                    <a:gd name="T99" fmla="*/ 293 h 547"/>
                                    <a:gd name="T100" fmla="*/ 143 w 415"/>
                                    <a:gd name="T101" fmla="*/ 311 h 547"/>
                                    <a:gd name="T102" fmla="*/ 122 w 415"/>
                                    <a:gd name="T103" fmla="*/ 339 h 547"/>
                                    <a:gd name="T104" fmla="*/ 115 w 415"/>
                                    <a:gd name="T105" fmla="*/ 379 h 547"/>
                                    <a:gd name="T106" fmla="*/ 122 w 415"/>
                                    <a:gd name="T107" fmla="*/ 414 h 547"/>
                                    <a:gd name="T108" fmla="*/ 136 w 415"/>
                                    <a:gd name="T109" fmla="*/ 439 h 547"/>
                                    <a:gd name="T110" fmla="*/ 161 w 415"/>
                                    <a:gd name="T111" fmla="*/ 454 h 547"/>
                                    <a:gd name="T112" fmla="*/ 193 w 415"/>
                                    <a:gd name="T113" fmla="*/ 461 h 547"/>
                                    <a:gd name="T114" fmla="*/ 233 w 415"/>
                                    <a:gd name="T115" fmla="*/ 454 h 547"/>
                                    <a:gd name="T116" fmla="*/ 261 w 415"/>
                                    <a:gd name="T117" fmla="*/ 436 h 547"/>
                                    <a:gd name="T118" fmla="*/ 279 w 415"/>
                                    <a:gd name="T119" fmla="*/ 404 h 547"/>
                                    <a:gd name="T120" fmla="*/ 290 w 415"/>
                                    <a:gd name="T121" fmla="*/ 361 h 547"/>
                                    <a:gd name="T122" fmla="*/ 293 w 415"/>
                                    <a:gd name="T123" fmla="*/ 311 h 547"/>
                                    <a:gd name="T124" fmla="*/ 293 w 415"/>
                                    <a:gd name="T125" fmla="*/ 278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5" h="547">
                                      <a:moveTo>
                                        <a:pt x="54" y="39"/>
                                      </a:moveTo>
                                      <a:lnTo>
                                        <a:pt x="82" y="25"/>
                                      </a:lnTo>
                                      <a:lnTo>
                                        <a:pt x="118" y="14"/>
                                      </a:lnTo>
                                      <a:lnTo>
                                        <a:pt x="161" y="3"/>
                                      </a:lnTo>
                                      <a:lnTo>
                                        <a:pt x="215" y="0"/>
                                      </a:lnTo>
                                      <a:lnTo>
                                        <a:pt x="272" y="3"/>
                                      </a:lnTo>
                                      <a:lnTo>
                                        <a:pt x="322" y="17"/>
                                      </a:lnTo>
                                      <a:lnTo>
                                        <a:pt x="354" y="42"/>
                                      </a:lnTo>
                                      <a:lnTo>
                                        <a:pt x="379" y="71"/>
                                      </a:lnTo>
                                      <a:lnTo>
                                        <a:pt x="397" y="110"/>
                                      </a:lnTo>
                                      <a:lnTo>
                                        <a:pt x="404" y="160"/>
                                      </a:lnTo>
                                      <a:lnTo>
                                        <a:pt x="408" y="214"/>
                                      </a:lnTo>
                                      <a:lnTo>
                                        <a:pt x="408" y="447"/>
                                      </a:lnTo>
                                      <a:lnTo>
                                        <a:pt x="408" y="500"/>
                                      </a:lnTo>
                                      <a:lnTo>
                                        <a:pt x="415" y="539"/>
                                      </a:lnTo>
                                      <a:lnTo>
                                        <a:pt x="304" y="539"/>
                                      </a:lnTo>
                                      <a:lnTo>
                                        <a:pt x="297" y="504"/>
                                      </a:lnTo>
                                      <a:lnTo>
                                        <a:pt x="297" y="468"/>
                                      </a:lnTo>
                                      <a:lnTo>
                                        <a:pt x="293" y="468"/>
                                      </a:lnTo>
                                      <a:lnTo>
                                        <a:pt x="272" y="497"/>
                                      </a:lnTo>
                                      <a:lnTo>
                                        <a:pt x="240" y="525"/>
                                      </a:lnTo>
                                      <a:lnTo>
                                        <a:pt x="200" y="543"/>
                                      </a:lnTo>
                                      <a:lnTo>
                                        <a:pt x="154" y="547"/>
                                      </a:lnTo>
                                      <a:lnTo>
                                        <a:pt x="107" y="539"/>
                                      </a:lnTo>
                                      <a:lnTo>
                                        <a:pt x="65" y="522"/>
                                      </a:lnTo>
                                      <a:lnTo>
                                        <a:pt x="32" y="489"/>
                                      </a:lnTo>
                                      <a:lnTo>
                                        <a:pt x="11" y="447"/>
                                      </a:lnTo>
                                      <a:lnTo>
                                        <a:pt x="0" y="393"/>
                                      </a:lnTo>
                                      <a:lnTo>
                                        <a:pt x="7" y="336"/>
                                      </a:lnTo>
                                      <a:lnTo>
                                        <a:pt x="29" y="293"/>
                                      </a:lnTo>
                                      <a:lnTo>
                                        <a:pt x="57" y="261"/>
                                      </a:lnTo>
                                      <a:lnTo>
                                        <a:pt x="97" y="236"/>
                                      </a:lnTo>
                                      <a:lnTo>
                                        <a:pt x="147" y="221"/>
                                      </a:lnTo>
                                      <a:lnTo>
                                        <a:pt x="204" y="214"/>
                                      </a:lnTo>
                                      <a:lnTo>
                                        <a:pt x="268" y="210"/>
                                      </a:lnTo>
                                      <a:lnTo>
                                        <a:pt x="293" y="210"/>
                                      </a:lnTo>
                                      <a:lnTo>
                                        <a:pt x="293" y="193"/>
                                      </a:lnTo>
                                      <a:lnTo>
                                        <a:pt x="290" y="160"/>
                                      </a:lnTo>
                                      <a:lnTo>
                                        <a:pt x="279" y="132"/>
                                      </a:lnTo>
                                      <a:lnTo>
                                        <a:pt x="261" y="110"/>
                                      </a:lnTo>
                                      <a:lnTo>
                                        <a:pt x="236" y="96"/>
                                      </a:lnTo>
                                      <a:lnTo>
                                        <a:pt x="197" y="89"/>
                                      </a:lnTo>
                                      <a:lnTo>
                                        <a:pt x="140" y="100"/>
                                      </a:lnTo>
                                      <a:lnTo>
                                        <a:pt x="93" y="118"/>
                                      </a:lnTo>
                                      <a:lnTo>
                                        <a:pt x="61" y="143"/>
                                      </a:lnTo>
                                      <a:lnTo>
                                        <a:pt x="54" y="39"/>
                                      </a:lnTo>
                                      <a:close/>
                                      <a:moveTo>
                                        <a:pt x="293" y="278"/>
                                      </a:moveTo>
                                      <a:lnTo>
                                        <a:pt x="283" y="278"/>
                                      </a:lnTo>
                                      <a:lnTo>
                                        <a:pt x="225" y="282"/>
                                      </a:lnTo>
                                      <a:lnTo>
                                        <a:pt x="179" y="293"/>
                                      </a:lnTo>
                                      <a:lnTo>
                                        <a:pt x="143" y="311"/>
                                      </a:lnTo>
                                      <a:lnTo>
                                        <a:pt x="122" y="339"/>
                                      </a:lnTo>
                                      <a:lnTo>
                                        <a:pt x="115" y="379"/>
                                      </a:lnTo>
                                      <a:lnTo>
                                        <a:pt x="122" y="414"/>
                                      </a:lnTo>
                                      <a:lnTo>
                                        <a:pt x="136" y="439"/>
                                      </a:lnTo>
                                      <a:lnTo>
                                        <a:pt x="161" y="454"/>
                                      </a:lnTo>
                                      <a:lnTo>
                                        <a:pt x="193" y="461"/>
                                      </a:lnTo>
                                      <a:lnTo>
                                        <a:pt x="233" y="454"/>
                                      </a:lnTo>
                                      <a:lnTo>
                                        <a:pt x="261" y="436"/>
                                      </a:lnTo>
                                      <a:lnTo>
                                        <a:pt x="279" y="404"/>
                                      </a:lnTo>
                                      <a:lnTo>
                                        <a:pt x="290" y="361"/>
                                      </a:lnTo>
                                      <a:lnTo>
                                        <a:pt x="293" y="311"/>
                                      </a:lnTo>
                                      <a:lnTo>
                                        <a:pt x="293" y="27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1" name="Freeform 281"/>
                              <wps:cNvSpPr>
                                <a:spLocks/>
                              </wps:cNvSpPr>
                              <wps:spPr bwMode="auto">
                                <a:xfrm>
                                  <a:off x="6733" y="1437"/>
                                  <a:ext cx="304" cy="691"/>
                                </a:xfrm>
                                <a:custGeom>
                                  <a:avLst/>
                                  <a:gdLst>
                                    <a:gd name="T0" fmla="*/ 79 w 304"/>
                                    <a:gd name="T1" fmla="*/ 40 h 691"/>
                                    <a:gd name="T2" fmla="*/ 201 w 304"/>
                                    <a:gd name="T3" fmla="*/ 0 h 691"/>
                                    <a:gd name="T4" fmla="*/ 201 w 304"/>
                                    <a:gd name="T5" fmla="*/ 151 h 691"/>
                                    <a:gd name="T6" fmla="*/ 304 w 304"/>
                                    <a:gd name="T7" fmla="*/ 151 h 691"/>
                                    <a:gd name="T8" fmla="*/ 304 w 304"/>
                                    <a:gd name="T9" fmla="*/ 244 h 691"/>
                                    <a:gd name="T10" fmla="*/ 201 w 304"/>
                                    <a:gd name="T11" fmla="*/ 244 h 691"/>
                                    <a:gd name="T12" fmla="*/ 201 w 304"/>
                                    <a:gd name="T13" fmla="*/ 523 h 691"/>
                                    <a:gd name="T14" fmla="*/ 204 w 304"/>
                                    <a:gd name="T15" fmla="*/ 558 h 691"/>
                                    <a:gd name="T16" fmla="*/ 215 w 304"/>
                                    <a:gd name="T17" fmla="*/ 580 h 691"/>
                                    <a:gd name="T18" fmla="*/ 233 w 304"/>
                                    <a:gd name="T19" fmla="*/ 591 h 691"/>
                                    <a:gd name="T20" fmla="*/ 258 w 304"/>
                                    <a:gd name="T21" fmla="*/ 594 h 691"/>
                                    <a:gd name="T22" fmla="*/ 272 w 304"/>
                                    <a:gd name="T23" fmla="*/ 594 h 691"/>
                                    <a:gd name="T24" fmla="*/ 283 w 304"/>
                                    <a:gd name="T25" fmla="*/ 591 h 691"/>
                                    <a:gd name="T26" fmla="*/ 294 w 304"/>
                                    <a:gd name="T27" fmla="*/ 587 h 691"/>
                                    <a:gd name="T28" fmla="*/ 304 w 304"/>
                                    <a:gd name="T29" fmla="*/ 583 h 691"/>
                                    <a:gd name="T30" fmla="*/ 304 w 304"/>
                                    <a:gd name="T31" fmla="*/ 673 h 691"/>
                                    <a:gd name="T32" fmla="*/ 268 w 304"/>
                                    <a:gd name="T33" fmla="*/ 687 h 691"/>
                                    <a:gd name="T34" fmla="*/ 222 w 304"/>
                                    <a:gd name="T35" fmla="*/ 691 h 691"/>
                                    <a:gd name="T36" fmla="*/ 179 w 304"/>
                                    <a:gd name="T37" fmla="*/ 687 h 691"/>
                                    <a:gd name="T38" fmla="*/ 143 w 304"/>
                                    <a:gd name="T39" fmla="*/ 676 h 691"/>
                                    <a:gd name="T40" fmla="*/ 115 w 304"/>
                                    <a:gd name="T41" fmla="*/ 655 h 691"/>
                                    <a:gd name="T42" fmla="*/ 97 w 304"/>
                                    <a:gd name="T43" fmla="*/ 626 h 691"/>
                                    <a:gd name="T44" fmla="*/ 83 w 304"/>
                                    <a:gd name="T45" fmla="*/ 587 h 691"/>
                                    <a:gd name="T46" fmla="*/ 79 w 304"/>
                                    <a:gd name="T47" fmla="*/ 537 h 691"/>
                                    <a:gd name="T48" fmla="*/ 79 w 304"/>
                                    <a:gd name="T49" fmla="*/ 244 h 691"/>
                                    <a:gd name="T50" fmla="*/ 0 w 304"/>
                                    <a:gd name="T51" fmla="*/ 244 h 691"/>
                                    <a:gd name="T52" fmla="*/ 0 w 304"/>
                                    <a:gd name="T53" fmla="*/ 151 h 691"/>
                                    <a:gd name="T54" fmla="*/ 79 w 304"/>
                                    <a:gd name="T55" fmla="*/ 151 h 691"/>
                                    <a:gd name="T56" fmla="*/ 79 w 304"/>
                                    <a:gd name="T57" fmla="*/ 40 h 6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4" h="691">
                                      <a:moveTo>
                                        <a:pt x="79" y="40"/>
                                      </a:moveTo>
                                      <a:lnTo>
                                        <a:pt x="201" y="0"/>
                                      </a:lnTo>
                                      <a:lnTo>
                                        <a:pt x="201" y="151"/>
                                      </a:lnTo>
                                      <a:lnTo>
                                        <a:pt x="304" y="151"/>
                                      </a:lnTo>
                                      <a:lnTo>
                                        <a:pt x="304" y="244"/>
                                      </a:lnTo>
                                      <a:lnTo>
                                        <a:pt x="201" y="244"/>
                                      </a:lnTo>
                                      <a:lnTo>
                                        <a:pt x="201" y="523"/>
                                      </a:lnTo>
                                      <a:lnTo>
                                        <a:pt x="204" y="558"/>
                                      </a:lnTo>
                                      <a:lnTo>
                                        <a:pt x="215" y="580"/>
                                      </a:lnTo>
                                      <a:lnTo>
                                        <a:pt x="233" y="591"/>
                                      </a:lnTo>
                                      <a:lnTo>
                                        <a:pt x="258" y="594"/>
                                      </a:lnTo>
                                      <a:lnTo>
                                        <a:pt x="272" y="594"/>
                                      </a:lnTo>
                                      <a:lnTo>
                                        <a:pt x="283" y="591"/>
                                      </a:lnTo>
                                      <a:lnTo>
                                        <a:pt x="294" y="587"/>
                                      </a:lnTo>
                                      <a:lnTo>
                                        <a:pt x="304" y="583"/>
                                      </a:lnTo>
                                      <a:lnTo>
                                        <a:pt x="304" y="673"/>
                                      </a:lnTo>
                                      <a:lnTo>
                                        <a:pt x="268" y="687"/>
                                      </a:lnTo>
                                      <a:lnTo>
                                        <a:pt x="222" y="691"/>
                                      </a:lnTo>
                                      <a:lnTo>
                                        <a:pt x="179" y="687"/>
                                      </a:lnTo>
                                      <a:lnTo>
                                        <a:pt x="143" y="676"/>
                                      </a:lnTo>
                                      <a:lnTo>
                                        <a:pt x="115" y="655"/>
                                      </a:lnTo>
                                      <a:lnTo>
                                        <a:pt x="97" y="626"/>
                                      </a:lnTo>
                                      <a:lnTo>
                                        <a:pt x="83" y="587"/>
                                      </a:lnTo>
                                      <a:lnTo>
                                        <a:pt x="79" y="537"/>
                                      </a:lnTo>
                                      <a:lnTo>
                                        <a:pt x="79" y="244"/>
                                      </a:lnTo>
                                      <a:lnTo>
                                        <a:pt x="0" y="244"/>
                                      </a:lnTo>
                                      <a:lnTo>
                                        <a:pt x="0" y="151"/>
                                      </a:lnTo>
                                      <a:lnTo>
                                        <a:pt x="79" y="151"/>
                                      </a:lnTo>
                                      <a:lnTo>
                                        <a:pt x="79" y="4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2" name="Freeform 282"/>
                              <wps:cNvSpPr>
                                <a:spLocks noEditPoints="1"/>
                              </wps:cNvSpPr>
                              <wps:spPr bwMode="auto">
                                <a:xfrm>
                                  <a:off x="7119" y="1362"/>
                                  <a:ext cx="140" cy="758"/>
                                </a:xfrm>
                                <a:custGeom>
                                  <a:avLst/>
                                  <a:gdLst>
                                    <a:gd name="T0" fmla="*/ 0 w 140"/>
                                    <a:gd name="T1" fmla="*/ 0 h 758"/>
                                    <a:gd name="T2" fmla="*/ 126 w 140"/>
                                    <a:gd name="T3" fmla="*/ 0 h 758"/>
                                    <a:gd name="T4" fmla="*/ 126 w 140"/>
                                    <a:gd name="T5" fmla="*/ 126 h 758"/>
                                    <a:gd name="T6" fmla="*/ 0 w 140"/>
                                    <a:gd name="T7" fmla="*/ 126 h 758"/>
                                    <a:gd name="T8" fmla="*/ 0 w 140"/>
                                    <a:gd name="T9" fmla="*/ 0 h 758"/>
                                    <a:gd name="T10" fmla="*/ 15 w 140"/>
                                    <a:gd name="T11" fmla="*/ 226 h 758"/>
                                    <a:gd name="T12" fmla="*/ 140 w 140"/>
                                    <a:gd name="T13" fmla="*/ 226 h 758"/>
                                    <a:gd name="T14" fmla="*/ 140 w 140"/>
                                    <a:gd name="T15" fmla="*/ 758 h 758"/>
                                    <a:gd name="T16" fmla="*/ 15 w 140"/>
                                    <a:gd name="T17" fmla="*/ 758 h 758"/>
                                    <a:gd name="T18" fmla="*/ 15 w 140"/>
                                    <a:gd name="T19" fmla="*/ 226 h 7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40" h="758">
                                      <a:moveTo>
                                        <a:pt x="0" y="0"/>
                                      </a:moveTo>
                                      <a:lnTo>
                                        <a:pt x="126" y="0"/>
                                      </a:lnTo>
                                      <a:lnTo>
                                        <a:pt x="126" y="126"/>
                                      </a:lnTo>
                                      <a:lnTo>
                                        <a:pt x="0" y="126"/>
                                      </a:lnTo>
                                      <a:lnTo>
                                        <a:pt x="0" y="0"/>
                                      </a:lnTo>
                                      <a:close/>
                                      <a:moveTo>
                                        <a:pt x="15" y="226"/>
                                      </a:moveTo>
                                      <a:lnTo>
                                        <a:pt x="140" y="226"/>
                                      </a:lnTo>
                                      <a:lnTo>
                                        <a:pt x="140" y="758"/>
                                      </a:lnTo>
                                      <a:lnTo>
                                        <a:pt x="15" y="758"/>
                                      </a:lnTo>
                                      <a:lnTo>
                                        <a:pt x="15" y="22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3" name="Freeform 283"/>
                              <wps:cNvSpPr>
                                <a:spLocks noEditPoints="1"/>
                              </wps:cNvSpPr>
                              <wps:spPr bwMode="auto">
                                <a:xfrm>
                                  <a:off x="7352" y="1581"/>
                                  <a:ext cx="443" cy="547"/>
                                </a:xfrm>
                                <a:custGeom>
                                  <a:avLst/>
                                  <a:gdLst>
                                    <a:gd name="T0" fmla="*/ 221 w 443"/>
                                    <a:gd name="T1" fmla="*/ 0 h 547"/>
                                    <a:gd name="T2" fmla="*/ 261 w 443"/>
                                    <a:gd name="T3" fmla="*/ 3 h 547"/>
                                    <a:gd name="T4" fmla="*/ 300 w 443"/>
                                    <a:gd name="T5" fmla="*/ 10 h 547"/>
                                    <a:gd name="T6" fmla="*/ 339 w 443"/>
                                    <a:gd name="T7" fmla="*/ 28 h 547"/>
                                    <a:gd name="T8" fmla="*/ 371 w 443"/>
                                    <a:gd name="T9" fmla="*/ 53 h 547"/>
                                    <a:gd name="T10" fmla="*/ 400 w 443"/>
                                    <a:gd name="T11" fmla="*/ 92 h 547"/>
                                    <a:gd name="T12" fmla="*/ 425 w 443"/>
                                    <a:gd name="T13" fmla="*/ 139 h 547"/>
                                    <a:gd name="T14" fmla="*/ 439 w 443"/>
                                    <a:gd name="T15" fmla="*/ 200 h 547"/>
                                    <a:gd name="T16" fmla="*/ 443 w 443"/>
                                    <a:gd name="T17" fmla="*/ 271 h 547"/>
                                    <a:gd name="T18" fmla="*/ 439 w 443"/>
                                    <a:gd name="T19" fmla="*/ 350 h 547"/>
                                    <a:gd name="T20" fmla="*/ 425 w 443"/>
                                    <a:gd name="T21" fmla="*/ 411 h 547"/>
                                    <a:gd name="T22" fmla="*/ 400 w 443"/>
                                    <a:gd name="T23" fmla="*/ 457 h 547"/>
                                    <a:gd name="T24" fmla="*/ 371 w 443"/>
                                    <a:gd name="T25" fmla="*/ 493 h 547"/>
                                    <a:gd name="T26" fmla="*/ 339 w 443"/>
                                    <a:gd name="T27" fmla="*/ 518 h 547"/>
                                    <a:gd name="T28" fmla="*/ 300 w 443"/>
                                    <a:gd name="T29" fmla="*/ 536 h 547"/>
                                    <a:gd name="T30" fmla="*/ 261 w 443"/>
                                    <a:gd name="T31" fmla="*/ 547 h 547"/>
                                    <a:gd name="T32" fmla="*/ 221 w 443"/>
                                    <a:gd name="T33" fmla="*/ 547 h 547"/>
                                    <a:gd name="T34" fmla="*/ 182 w 443"/>
                                    <a:gd name="T35" fmla="*/ 547 h 547"/>
                                    <a:gd name="T36" fmla="*/ 143 w 443"/>
                                    <a:gd name="T37" fmla="*/ 536 h 547"/>
                                    <a:gd name="T38" fmla="*/ 107 w 443"/>
                                    <a:gd name="T39" fmla="*/ 518 h 547"/>
                                    <a:gd name="T40" fmla="*/ 71 w 443"/>
                                    <a:gd name="T41" fmla="*/ 493 h 547"/>
                                    <a:gd name="T42" fmla="*/ 43 w 443"/>
                                    <a:gd name="T43" fmla="*/ 457 h 547"/>
                                    <a:gd name="T44" fmla="*/ 18 w 443"/>
                                    <a:gd name="T45" fmla="*/ 411 h 547"/>
                                    <a:gd name="T46" fmla="*/ 3 w 443"/>
                                    <a:gd name="T47" fmla="*/ 350 h 547"/>
                                    <a:gd name="T48" fmla="*/ 0 w 443"/>
                                    <a:gd name="T49" fmla="*/ 271 h 547"/>
                                    <a:gd name="T50" fmla="*/ 3 w 443"/>
                                    <a:gd name="T51" fmla="*/ 200 h 547"/>
                                    <a:gd name="T52" fmla="*/ 18 w 443"/>
                                    <a:gd name="T53" fmla="*/ 139 h 547"/>
                                    <a:gd name="T54" fmla="*/ 43 w 443"/>
                                    <a:gd name="T55" fmla="*/ 92 h 547"/>
                                    <a:gd name="T56" fmla="*/ 71 w 443"/>
                                    <a:gd name="T57" fmla="*/ 53 h 547"/>
                                    <a:gd name="T58" fmla="*/ 107 w 443"/>
                                    <a:gd name="T59" fmla="*/ 28 h 547"/>
                                    <a:gd name="T60" fmla="*/ 143 w 443"/>
                                    <a:gd name="T61" fmla="*/ 10 h 547"/>
                                    <a:gd name="T62" fmla="*/ 182 w 443"/>
                                    <a:gd name="T63" fmla="*/ 3 h 547"/>
                                    <a:gd name="T64" fmla="*/ 221 w 443"/>
                                    <a:gd name="T65" fmla="*/ 0 h 547"/>
                                    <a:gd name="T66" fmla="*/ 221 w 443"/>
                                    <a:gd name="T67" fmla="*/ 457 h 547"/>
                                    <a:gd name="T68" fmla="*/ 257 w 443"/>
                                    <a:gd name="T69" fmla="*/ 450 h 547"/>
                                    <a:gd name="T70" fmla="*/ 282 w 443"/>
                                    <a:gd name="T71" fmla="*/ 429 h 547"/>
                                    <a:gd name="T72" fmla="*/ 300 w 443"/>
                                    <a:gd name="T73" fmla="*/ 396 h 547"/>
                                    <a:gd name="T74" fmla="*/ 311 w 443"/>
                                    <a:gd name="T75" fmla="*/ 361 h 547"/>
                                    <a:gd name="T76" fmla="*/ 318 w 443"/>
                                    <a:gd name="T77" fmla="*/ 318 h 547"/>
                                    <a:gd name="T78" fmla="*/ 318 w 443"/>
                                    <a:gd name="T79" fmla="*/ 271 h 547"/>
                                    <a:gd name="T80" fmla="*/ 318 w 443"/>
                                    <a:gd name="T81" fmla="*/ 228 h 547"/>
                                    <a:gd name="T82" fmla="*/ 311 w 443"/>
                                    <a:gd name="T83" fmla="*/ 185 h 547"/>
                                    <a:gd name="T84" fmla="*/ 300 w 443"/>
                                    <a:gd name="T85" fmla="*/ 150 h 547"/>
                                    <a:gd name="T86" fmla="*/ 282 w 443"/>
                                    <a:gd name="T87" fmla="*/ 118 h 547"/>
                                    <a:gd name="T88" fmla="*/ 257 w 443"/>
                                    <a:gd name="T89" fmla="*/ 96 h 547"/>
                                    <a:gd name="T90" fmla="*/ 221 w 443"/>
                                    <a:gd name="T91" fmla="*/ 89 h 547"/>
                                    <a:gd name="T92" fmla="*/ 189 w 443"/>
                                    <a:gd name="T93" fmla="*/ 96 h 547"/>
                                    <a:gd name="T94" fmla="*/ 161 w 443"/>
                                    <a:gd name="T95" fmla="*/ 118 h 547"/>
                                    <a:gd name="T96" fmla="*/ 143 w 443"/>
                                    <a:gd name="T97" fmla="*/ 150 h 547"/>
                                    <a:gd name="T98" fmla="*/ 132 w 443"/>
                                    <a:gd name="T99" fmla="*/ 185 h 547"/>
                                    <a:gd name="T100" fmla="*/ 125 w 443"/>
                                    <a:gd name="T101" fmla="*/ 228 h 547"/>
                                    <a:gd name="T102" fmla="*/ 125 w 443"/>
                                    <a:gd name="T103" fmla="*/ 271 h 547"/>
                                    <a:gd name="T104" fmla="*/ 125 w 443"/>
                                    <a:gd name="T105" fmla="*/ 318 h 547"/>
                                    <a:gd name="T106" fmla="*/ 132 w 443"/>
                                    <a:gd name="T107" fmla="*/ 361 h 547"/>
                                    <a:gd name="T108" fmla="*/ 143 w 443"/>
                                    <a:gd name="T109" fmla="*/ 396 h 547"/>
                                    <a:gd name="T110" fmla="*/ 161 w 443"/>
                                    <a:gd name="T111" fmla="*/ 429 h 547"/>
                                    <a:gd name="T112" fmla="*/ 189 w 443"/>
                                    <a:gd name="T113" fmla="*/ 450 h 547"/>
                                    <a:gd name="T114" fmla="*/ 221 w 443"/>
                                    <a:gd name="T115" fmla="*/ 457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43" h="547">
                                      <a:moveTo>
                                        <a:pt x="221" y="0"/>
                                      </a:moveTo>
                                      <a:lnTo>
                                        <a:pt x="261" y="3"/>
                                      </a:lnTo>
                                      <a:lnTo>
                                        <a:pt x="300" y="10"/>
                                      </a:lnTo>
                                      <a:lnTo>
                                        <a:pt x="339" y="28"/>
                                      </a:lnTo>
                                      <a:lnTo>
                                        <a:pt x="371" y="53"/>
                                      </a:lnTo>
                                      <a:lnTo>
                                        <a:pt x="400" y="92"/>
                                      </a:lnTo>
                                      <a:lnTo>
                                        <a:pt x="425" y="139"/>
                                      </a:lnTo>
                                      <a:lnTo>
                                        <a:pt x="439" y="200"/>
                                      </a:lnTo>
                                      <a:lnTo>
                                        <a:pt x="443" y="271"/>
                                      </a:lnTo>
                                      <a:lnTo>
                                        <a:pt x="439" y="350"/>
                                      </a:lnTo>
                                      <a:lnTo>
                                        <a:pt x="425" y="411"/>
                                      </a:lnTo>
                                      <a:lnTo>
                                        <a:pt x="400" y="457"/>
                                      </a:lnTo>
                                      <a:lnTo>
                                        <a:pt x="371" y="493"/>
                                      </a:lnTo>
                                      <a:lnTo>
                                        <a:pt x="339" y="518"/>
                                      </a:lnTo>
                                      <a:lnTo>
                                        <a:pt x="300" y="536"/>
                                      </a:lnTo>
                                      <a:lnTo>
                                        <a:pt x="261" y="547"/>
                                      </a:lnTo>
                                      <a:lnTo>
                                        <a:pt x="221" y="547"/>
                                      </a:lnTo>
                                      <a:lnTo>
                                        <a:pt x="182" y="547"/>
                                      </a:lnTo>
                                      <a:lnTo>
                                        <a:pt x="143" y="536"/>
                                      </a:lnTo>
                                      <a:lnTo>
                                        <a:pt x="107" y="518"/>
                                      </a:lnTo>
                                      <a:lnTo>
                                        <a:pt x="71" y="493"/>
                                      </a:lnTo>
                                      <a:lnTo>
                                        <a:pt x="43" y="457"/>
                                      </a:lnTo>
                                      <a:lnTo>
                                        <a:pt x="18" y="411"/>
                                      </a:lnTo>
                                      <a:lnTo>
                                        <a:pt x="3" y="350"/>
                                      </a:lnTo>
                                      <a:lnTo>
                                        <a:pt x="0" y="271"/>
                                      </a:lnTo>
                                      <a:lnTo>
                                        <a:pt x="3" y="200"/>
                                      </a:lnTo>
                                      <a:lnTo>
                                        <a:pt x="18" y="139"/>
                                      </a:lnTo>
                                      <a:lnTo>
                                        <a:pt x="43" y="92"/>
                                      </a:lnTo>
                                      <a:lnTo>
                                        <a:pt x="71" y="53"/>
                                      </a:lnTo>
                                      <a:lnTo>
                                        <a:pt x="107" y="28"/>
                                      </a:lnTo>
                                      <a:lnTo>
                                        <a:pt x="143" y="10"/>
                                      </a:lnTo>
                                      <a:lnTo>
                                        <a:pt x="182" y="3"/>
                                      </a:lnTo>
                                      <a:lnTo>
                                        <a:pt x="221" y="0"/>
                                      </a:lnTo>
                                      <a:close/>
                                      <a:moveTo>
                                        <a:pt x="221" y="457"/>
                                      </a:moveTo>
                                      <a:lnTo>
                                        <a:pt x="257" y="450"/>
                                      </a:lnTo>
                                      <a:lnTo>
                                        <a:pt x="282" y="429"/>
                                      </a:lnTo>
                                      <a:lnTo>
                                        <a:pt x="300" y="396"/>
                                      </a:lnTo>
                                      <a:lnTo>
                                        <a:pt x="311" y="361"/>
                                      </a:lnTo>
                                      <a:lnTo>
                                        <a:pt x="318" y="318"/>
                                      </a:lnTo>
                                      <a:lnTo>
                                        <a:pt x="318" y="271"/>
                                      </a:lnTo>
                                      <a:lnTo>
                                        <a:pt x="318" y="228"/>
                                      </a:lnTo>
                                      <a:lnTo>
                                        <a:pt x="311" y="185"/>
                                      </a:lnTo>
                                      <a:lnTo>
                                        <a:pt x="300" y="150"/>
                                      </a:lnTo>
                                      <a:lnTo>
                                        <a:pt x="282" y="118"/>
                                      </a:lnTo>
                                      <a:lnTo>
                                        <a:pt x="257" y="96"/>
                                      </a:lnTo>
                                      <a:lnTo>
                                        <a:pt x="221" y="89"/>
                                      </a:lnTo>
                                      <a:lnTo>
                                        <a:pt x="189" y="96"/>
                                      </a:lnTo>
                                      <a:lnTo>
                                        <a:pt x="161" y="118"/>
                                      </a:lnTo>
                                      <a:lnTo>
                                        <a:pt x="143" y="150"/>
                                      </a:lnTo>
                                      <a:lnTo>
                                        <a:pt x="132" y="185"/>
                                      </a:lnTo>
                                      <a:lnTo>
                                        <a:pt x="125" y="228"/>
                                      </a:lnTo>
                                      <a:lnTo>
                                        <a:pt x="125" y="271"/>
                                      </a:lnTo>
                                      <a:lnTo>
                                        <a:pt x="125" y="318"/>
                                      </a:lnTo>
                                      <a:lnTo>
                                        <a:pt x="132" y="361"/>
                                      </a:lnTo>
                                      <a:lnTo>
                                        <a:pt x="143" y="396"/>
                                      </a:lnTo>
                                      <a:lnTo>
                                        <a:pt x="161" y="429"/>
                                      </a:lnTo>
                                      <a:lnTo>
                                        <a:pt x="189" y="450"/>
                                      </a:lnTo>
                                      <a:lnTo>
                                        <a:pt x="221" y="45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4" name="Freeform 284"/>
                              <wps:cNvSpPr>
                                <a:spLocks/>
                              </wps:cNvSpPr>
                              <wps:spPr bwMode="auto">
                                <a:xfrm>
                                  <a:off x="7899" y="1581"/>
                                  <a:ext cx="403" cy="539"/>
                                </a:xfrm>
                                <a:custGeom>
                                  <a:avLst/>
                                  <a:gdLst>
                                    <a:gd name="T0" fmla="*/ 3 w 403"/>
                                    <a:gd name="T1" fmla="*/ 96 h 539"/>
                                    <a:gd name="T2" fmla="*/ 3 w 403"/>
                                    <a:gd name="T3" fmla="*/ 46 h 539"/>
                                    <a:gd name="T4" fmla="*/ 0 w 403"/>
                                    <a:gd name="T5" fmla="*/ 7 h 539"/>
                                    <a:gd name="T6" fmla="*/ 114 w 403"/>
                                    <a:gd name="T7" fmla="*/ 7 h 539"/>
                                    <a:gd name="T8" fmla="*/ 118 w 403"/>
                                    <a:gd name="T9" fmla="*/ 50 h 539"/>
                                    <a:gd name="T10" fmla="*/ 118 w 403"/>
                                    <a:gd name="T11" fmla="*/ 89 h 539"/>
                                    <a:gd name="T12" fmla="*/ 121 w 403"/>
                                    <a:gd name="T13" fmla="*/ 89 h 539"/>
                                    <a:gd name="T14" fmla="*/ 121 w 403"/>
                                    <a:gd name="T15" fmla="*/ 89 h 539"/>
                                    <a:gd name="T16" fmla="*/ 132 w 403"/>
                                    <a:gd name="T17" fmla="*/ 67 h 539"/>
                                    <a:gd name="T18" fmla="*/ 150 w 403"/>
                                    <a:gd name="T19" fmla="*/ 42 h 539"/>
                                    <a:gd name="T20" fmla="*/ 178 w 403"/>
                                    <a:gd name="T21" fmla="*/ 21 h 539"/>
                                    <a:gd name="T22" fmla="*/ 210 w 403"/>
                                    <a:gd name="T23" fmla="*/ 7 h 539"/>
                                    <a:gd name="T24" fmla="*/ 253 w 403"/>
                                    <a:gd name="T25" fmla="*/ 0 h 539"/>
                                    <a:gd name="T26" fmla="*/ 307 w 403"/>
                                    <a:gd name="T27" fmla="*/ 7 h 539"/>
                                    <a:gd name="T28" fmla="*/ 346 w 403"/>
                                    <a:gd name="T29" fmla="*/ 25 h 539"/>
                                    <a:gd name="T30" fmla="*/ 371 w 403"/>
                                    <a:gd name="T31" fmla="*/ 57 h 539"/>
                                    <a:gd name="T32" fmla="*/ 393 w 403"/>
                                    <a:gd name="T33" fmla="*/ 96 h 539"/>
                                    <a:gd name="T34" fmla="*/ 400 w 403"/>
                                    <a:gd name="T35" fmla="*/ 146 h 539"/>
                                    <a:gd name="T36" fmla="*/ 403 w 403"/>
                                    <a:gd name="T37" fmla="*/ 196 h 539"/>
                                    <a:gd name="T38" fmla="*/ 403 w 403"/>
                                    <a:gd name="T39" fmla="*/ 539 h 539"/>
                                    <a:gd name="T40" fmla="*/ 282 w 403"/>
                                    <a:gd name="T41" fmla="*/ 539 h 539"/>
                                    <a:gd name="T42" fmla="*/ 282 w 403"/>
                                    <a:gd name="T43" fmla="*/ 221 h 539"/>
                                    <a:gd name="T44" fmla="*/ 278 w 403"/>
                                    <a:gd name="T45" fmla="*/ 168 h 539"/>
                                    <a:gd name="T46" fmla="*/ 268 w 403"/>
                                    <a:gd name="T47" fmla="*/ 132 h 539"/>
                                    <a:gd name="T48" fmla="*/ 246 w 403"/>
                                    <a:gd name="T49" fmla="*/ 110 h 539"/>
                                    <a:gd name="T50" fmla="*/ 214 w 403"/>
                                    <a:gd name="T51" fmla="*/ 103 h 539"/>
                                    <a:gd name="T52" fmla="*/ 178 w 403"/>
                                    <a:gd name="T53" fmla="*/ 110 h 539"/>
                                    <a:gd name="T54" fmla="*/ 153 w 403"/>
                                    <a:gd name="T55" fmla="*/ 128 h 539"/>
                                    <a:gd name="T56" fmla="*/ 139 w 403"/>
                                    <a:gd name="T57" fmla="*/ 157 h 539"/>
                                    <a:gd name="T58" fmla="*/ 128 w 403"/>
                                    <a:gd name="T59" fmla="*/ 189 h 539"/>
                                    <a:gd name="T60" fmla="*/ 125 w 403"/>
                                    <a:gd name="T61" fmla="*/ 228 h 539"/>
                                    <a:gd name="T62" fmla="*/ 125 w 403"/>
                                    <a:gd name="T63" fmla="*/ 539 h 539"/>
                                    <a:gd name="T64" fmla="*/ 3 w 403"/>
                                    <a:gd name="T65" fmla="*/ 539 h 539"/>
                                    <a:gd name="T66" fmla="*/ 3 w 403"/>
                                    <a:gd name="T67"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03" h="539">
                                      <a:moveTo>
                                        <a:pt x="3" y="96"/>
                                      </a:moveTo>
                                      <a:lnTo>
                                        <a:pt x="3" y="46"/>
                                      </a:lnTo>
                                      <a:lnTo>
                                        <a:pt x="0" y="7"/>
                                      </a:lnTo>
                                      <a:lnTo>
                                        <a:pt x="114" y="7"/>
                                      </a:lnTo>
                                      <a:lnTo>
                                        <a:pt x="118" y="50"/>
                                      </a:lnTo>
                                      <a:lnTo>
                                        <a:pt x="118" y="89"/>
                                      </a:lnTo>
                                      <a:lnTo>
                                        <a:pt x="121" y="89"/>
                                      </a:lnTo>
                                      <a:lnTo>
                                        <a:pt x="121" y="89"/>
                                      </a:lnTo>
                                      <a:lnTo>
                                        <a:pt x="132" y="67"/>
                                      </a:lnTo>
                                      <a:lnTo>
                                        <a:pt x="150" y="42"/>
                                      </a:lnTo>
                                      <a:lnTo>
                                        <a:pt x="178" y="21"/>
                                      </a:lnTo>
                                      <a:lnTo>
                                        <a:pt x="210" y="7"/>
                                      </a:lnTo>
                                      <a:lnTo>
                                        <a:pt x="253" y="0"/>
                                      </a:lnTo>
                                      <a:lnTo>
                                        <a:pt x="307" y="7"/>
                                      </a:lnTo>
                                      <a:lnTo>
                                        <a:pt x="346" y="25"/>
                                      </a:lnTo>
                                      <a:lnTo>
                                        <a:pt x="371" y="57"/>
                                      </a:lnTo>
                                      <a:lnTo>
                                        <a:pt x="393" y="96"/>
                                      </a:lnTo>
                                      <a:lnTo>
                                        <a:pt x="400" y="146"/>
                                      </a:lnTo>
                                      <a:lnTo>
                                        <a:pt x="403" y="196"/>
                                      </a:lnTo>
                                      <a:lnTo>
                                        <a:pt x="403" y="539"/>
                                      </a:lnTo>
                                      <a:lnTo>
                                        <a:pt x="282" y="539"/>
                                      </a:lnTo>
                                      <a:lnTo>
                                        <a:pt x="282" y="221"/>
                                      </a:lnTo>
                                      <a:lnTo>
                                        <a:pt x="278" y="168"/>
                                      </a:lnTo>
                                      <a:lnTo>
                                        <a:pt x="268" y="132"/>
                                      </a:lnTo>
                                      <a:lnTo>
                                        <a:pt x="246" y="110"/>
                                      </a:lnTo>
                                      <a:lnTo>
                                        <a:pt x="214" y="103"/>
                                      </a:lnTo>
                                      <a:lnTo>
                                        <a:pt x="178" y="110"/>
                                      </a:lnTo>
                                      <a:lnTo>
                                        <a:pt x="153" y="128"/>
                                      </a:lnTo>
                                      <a:lnTo>
                                        <a:pt x="139" y="157"/>
                                      </a:lnTo>
                                      <a:lnTo>
                                        <a:pt x="128" y="189"/>
                                      </a:lnTo>
                                      <a:lnTo>
                                        <a:pt x="125" y="228"/>
                                      </a:lnTo>
                                      <a:lnTo>
                                        <a:pt x="125" y="539"/>
                                      </a:lnTo>
                                      <a:lnTo>
                                        <a:pt x="3" y="539"/>
                                      </a:lnTo>
                                      <a:lnTo>
                                        <a:pt x="3"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group w14:anchorId="34FC1F7C" id="Group 251" o:spid="_x0000_s1026" style="position:absolute;margin-left:328.25pt;margin-top:-9.05pt;width:172.9pt;height:52.7pt;z-index:251658240;mso-position-horizontal-relative:page;mso-position-vertical-relative:page" coordsize="8302,2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">
                    <v:group id="Group 252" o:spid="_x0000_s1027" style="position:absolute;width:2884;height:2546" coordsize="2884,2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Freeform 253" o:spid="_x0000_s1028" style="position:absolute;top:207;width:2884;height:2339;visibility:visible;mso-wrap-style:square;v-text-anchor:top" coordsize="2884,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" path="m2345,258r46,46l2448,344r57,43l2552,430r-29,-93l2480,251r-60,-75l2348,115,2269,68,2184,36r46,43l2262,126r29,46l2316,219r29,39xm207,755r40,-72l286,626r43,-43l372,548r43,-33l457,487r40,-36l533,408r32,-50l590,290r-22,25l533,344r-43,25l440,397r-50,36l340,480r-47,53l254,601r18,-57l282,487r7,-61l297,362r14,-58l329,247r28,-46l297,258r-47,61l222,383r-18,64l197,512r,61l200,630r4,50l207,723r,32xm429,1395r3,46l432,1492r-3,57l429,1606r7,61l454,1728r36,64l443,1749r-53,-36l332,1681r-60,-32l211,1613r-54,-43l107,1520,64,1459r32,93l129,1627r43,61l214,1738r47,36l307,1803r50,21l404,1838r50,15l500,1863r43,11l579,1888r36,18l586,1860r-18,-43l558,1774r-8,-43l543,1685r-10,-50l522,1584r-22,-57l472,1463r-43,-68xm393,1670r-14,-75l372,1527r3,-61l382,1409r4,-53l390,1298r,-57l379,1173r-22,-71l350,1145r-10,39l329,1220r-11,39l307,1302r-7,50l297,1406r7,64l318,1545r-50,-82l218,1395r-54,-61l111,1281,64,1227,29,1177,,1120r7,89l25,1288r29,64l86,1409r39,50l168,1499r46,35l257,1567r43,28l340,1620r32,25l393,1670xm876,2089r-25,-36l836,2021r-14,-29l811,1960r-10,-32l783,1892r-18,-36l736,1813r-39,-46l650,1717r-64,-61l604,1688r7,36l618,1763r11,40l643,1849r22,50l704,1953r54,61l693,1981r-71,-21l550,1942r-71,-14l407,1913r-60,-21l289,1863r-50,-42l293,1903r54,64l407,2014r61,32l533,2064r60,10l654,2082r57,l761,2078r47,l843,2078r33,11xm2123,2014r57,-61l2216,1899r25,-50l2255,1803r7,-40l2269,1724r11,-36l2295,1656r-61,61l2184,1767r-36,46l2119,1856r-21,36l2084,1928r-15,32l2059,1992r-11,29l2030,2053r-21,36l2037,2078r40,l2123,2078r50,4l2230,2082r57,-8l2352,2064r60,-18l2473,2014r61,-47l2591,1903r50,-82l2595,1863r-57,29l2473,1913r-68,15l2334,1942r-72,18l2191,1981r-68,33xm2395,1792r32,-64l2448,1667r4,-61l2452,1549r,-57l2448,1441r7,-46l2412,1463r-32,64l2362,1584r-14,51l2341,1685r-7,46l2327,1774r-11,43l2295,1860r-26,46l2302,1888r39,-14l2384,1863r46,-10l2477,1838r50,-14l2573,1803r50,-29l2670,1738r43,-50l2752,1627r36,-75l2816,1459r-39,61l2727,1570r-57,43l2609,1649r-57,32l2491,1713r-54,36l2395,1792xm1980,2103r-100,-21l1783,2067r-85,-3l1605,2067r-86,15l1440,2107r-78,-25l1276,2067r-93,-3l1097,2067r-96,15l901,2103r-90,25l726,2146r-83,3l568,2142r-75,-25l565,2171r75,36l726,2232r92,7l926,2232r93,-15l1104,2192r86,-25l1272,2146r90,-7l1362,2139r3,l1305,2175r-58,35l1204,2246r-35,32l1144,2307r-18,18l1122,2328r72,11l1197,2332r15,-25l1237,2275r35,-36l1315,2203r57,-32l1440,2149r68,22l1565,2203r47,36l1648,2275r25,32l1687,2332r4,7l1762,2328r-7,-3l1741,2307r-25,-29l1680,2246r-47,-36l1580,2175r-65,-36l1519,2139r4,l1608,2146r86,21l1776,2192r90,25l1955,2232r107,7l2159,2232r82,-25l2320,2171r67,-54l2316,2142r-79,7l2159,2146r-86,-18l1980,2103xm368,834r-25,35l322,905r-25,32l272,969r-18,36l236,1048r-14,50l214,1159r,79l186,1148r-32,-75l122,1009,86,952,61,898,39,841,32,784,18,873r-4,75l21,1012r15,54l57,1112r25,43l111,1191r32,36l172,1259r28,32l225,1323r18,40l247,1291r10,-57l275,1180r22,-46l318,1084r22,-50l354,977r11,-65l368,834xm457,540r-14,18l429,573r-18,17l390,608r-33,29l311,680r-39,46l236,784r-29,64l186,919r-4,-64l175,787,161,716,150,644r-7,-71l147,501r17,-64l114,519,86,594,71,666r,64l82,787r14,54l118,891r25,46l161,977r18,35l186,1045r21,-65l232,927r29,-43l293,841r32,-43l361,751r32,-57l425,626r32,-86xm2698,919r-21,-71l2648,784r-35,-58l2570,680r-47,-43l2491,608r-21,-18l2452,573r-15,-15l2427,540r28,86l2488,694r35,57l2555,798r36,43l2620,884r32,43l2677,980r21,65l2706,1012r14,-35l2741,937r22,-46l2784,841r18,-54l2813,730r,-64l2798,594r-28,-75l2720,437r14,64l2738,573r-7,71l2720,716r-11,71l2698,855r,64xm2884,1120r-28,57l2816,1227r-46,54l2720,1334r-54,61l2613,1463r-47,82l2580,1470r4,-64l2584,1352r-7,-50l2566,1259r-11,-39l2541,1184r-11,-39l2527,1102r-25,71l2495,1241r-4,57l2495,1356r7,53l2509,1466r,61l2505,1595r-17,75l2513,1645r32,-25l2584,1595r39,-28l2670,1534r43,-35l2756,1459r39,-50l2831,1352r28,-64l2877,1209r7,-89xm2516,834r,78l2527,977r18,57l2566,1084r22,50l2609,1180r18,54l2638,1291r,72l2655,1323r26,-32l2709,1259r32,-32l2770,1191r28,-36l2827,1112r21,-46l2863,1012r7,-64l2866,873r-18,-89l2841,841r-18,57l2795,952r-32,57l2727,1073r-32,75l2670,1238r,-79l2663,1098r-15,-50l2630,1005r-21,-36l2588,937r-25,-32l2538,869r-22,-35xm536,258r32,-39l593,172r29,-46l654,79,697,36,611,68r-78,47l461,176r-57,75l357,337r-28,93l379,387r57,-43l490,304r46,-46xm2295,290r25,68l2352,408r35,43l2427,487r39,28l2509,548r43,35l2595,626r43,57l2677,755r-4,-32l2677,680r7,-50l2688,573r-4,-61l2677,447r-14,-64l2630,319r-42,-61l2527,201r28,46l2573,304r11,58l2595,426r7,61l2613,544r17,57l2591,533r-46,-53l2495,433r-54,-36l2395,369r-43,-25l2316,315r-21,-25xm1673,433r-72,-25l1526,394r,18l1526,426r68,14l1658,465r11,-14l1673,433xm1633,118r11,-7l1626,104r-50,-3l1565,111r-28,-3l1537,115r25,3l1587,122r21,-4l1633,118xm1540,1173r,-7l1533,1163r-7,-8l1512,1148r,l1512,1155r,11l1508,1180r,15l1508,1205r15,-7l1533,1191r7,-7l1540,1173xm976,551r,-7l979,533r-10,4l958,537r18,14xm747,326l861,440r-71,90l726,633,683,741,654,859,640,984r-161,l486,859,511,737,550,623,604,515,668,415r79,-89xm675,1227r-7,l658,1216r-47,-3l625,1230r-42,-7l593,1213r-10,-11l554,1216r-11,22l547,1284r36,82l600,1395r8,4l583,1348r-8,-28l583,1316r-4,-14l593,1302r25,39l625,1341r,-25l636,1320r,14l661,1341r11,-7l675,1338r,21l690,1370r11,4l733,1427r18,4l758,1406r50,78l868,1552,754,1670r-79,-89l611,1481,554,1374,515,1259,490,1141,479,1016r164,l650,1123r25,104xm836,1016r4,25l843,1062r-21,4l818,1087r-42,54l776,1213r-43,14l711,1227,686,1123,675,1016r161,xm876,1477r35,22l919,1502r-25,29l876,1509r-18,-17l876,1477xm1026,601r114,118l1108,762r-29,47l1072,805r-18,7l1047,812r-14,14l1054,823r18,-4l1072,823r-3,3l1051,837r-7,l1019,855r-25,l958,919r7,15l947,955r-3,29l868,984,883,876,911,776r50,-93l1026,601xm1144,1080r7,-3l1172,1095r-7,7l1187,1116r,-18l1197,1077r15,14l1226,1112r-25,4l1212,1141r17,-11l1229,1123r11,-7l1247,1080r18,29l1287,1138r-118,114l1122,1188r-36,-72l1069,1034r25,25l1115,1059r29,21xm976,959r3,-32l1001,916r32,3l1040,927r-4,28l1033,984r-39,l976,959xm922,1070r-14,25l879,1095r,l872,1055r,-39l919,1016r-11,39l922,1070xm1033,1391r-18,-17l997,1352r4,-39l986,1273r-7,-64l961,1173r4,-25l944,1102r-22,-7l929,1070r-7,-18l929,1030r22,l961,1016r36,l1004,1027r-7,39l994,1073r14,32l997,1109r-7,-7l990,1105r4,18l1004,1145r7,l1015,1123r-7,-7l1008,1105r,-28l1015,1030r-7,-14l1033,1016r11,71l1069,1159r35,61l1147,1277r-114,114xm2019,1549r72,-90l2155,1363r47,-111l2230,1138r14,-122l2405,1016r-10,125l2370,1259r-40,115l2277,1477r-65,100l2134,1667,2019,1549xm1973,1506r14,-14l1973,1427r-7,-3l1969,1413r-25,-7l1937,1427r-3,29l1930,1463r-50,-50l1948,1327r50,-97l2034,1127r14,-111l2212,1016r-14,118l2169,1245r-42,103l2066,1441r-72,86l1973,1506xm1830,1660r14,-36l1837,1610r25,-18l1862,1577r-21,-10l1858,1534r22,-32l1858,1477r-17,l1826,1459r15,-10l1855,1434r118,115l1905,1610r-75,50xm1805,1338r-14,-15l1801,1306r18,-29l1812,1266r11,-21l1819,1223r-3,-21l1801,1198r-7,11l1787,1209r18,-32l1819,1148r18,-7l1844,1130r4,4l1858,1123r-7,-11l1858,1112r11,4l1894,1116r18,-7l1951,1098r-7,-14l1941,1070r21,7l1969,1073r-3,-18l1941,1066r-29,-4l1891,1016r125,l2001,1120r-32,100l1919,1309r-64,79l1841,1370r7,-22l1833,1298r-28,40xm1748,723l1862,605r39,46l1934,701r-15,4l1919,730r47,28l1980,794r11,40l1984,844r-15,7l1966,876r-11,8l1944,894r-7,-3l1919,891r11,-15l1937,844r11,-7l1916,809r-25,7l1887,837r-14,18l1855,841r-4,-15l1858,823r8,7l1873,830r-4,-18l1858,812r,7l1851,819r-35,-39l1801,769r7,-3l1819,758r-11,-3l1805,758r-4,l1798,758r-4,l1801,769r-18,l1766,744r-18,-21xm1766,1352r-36,-7l1719,1348r-21,-17l1680,1327r14,-11l1708,1306r29,17l1758,1338r11,10l1766,1352xm1701,809r15,-4l1716,801r-15,-7l1705,762r18,-18l1741,762r14,22l1748,801r-15,-10l1719,794r7,11l1733,805r-7,18l1723,816r-22,-7xm1898,923r32,-18l1959,902r7,-15l1980,876r7,-14l1994,837r4,14l2001,866r-17,46l1984,927r21,-29l2012,941r4,43l1873,984r-4,-15l1884,959r3,-11l1894,944r22,-3l1916,934r-18,-11xm1934,537r39,3l1980,551r-4,18l2030,601r11,l2112,680r29,-11l2177,769r25,104l2212,984r-164,l2044,919r-14,-60l2041,848r7,-50l2041,741r-18,-61l1976,612r11,3l1994,612r-39,-25l1955,594r36,54l2012,691r14,42l2030,762r7,47l2026,812r-3,-3l2023,805r-4,-7l2016,791r-7,-7l2005,776r,-7l2012,758r-14,-21l1998,719r-11,-14l1976,708r-7,-14l1962,683r7,4l1973,683r-7,-10l1976,669r-3,-7l1959,669r3,-25l1955,637r-11,21l1916,619r-29,-36l1934,537xm2141,326r75,93l2280,515r54,108l2373,737r25,122l2409,984r-165,l2234,859,2202,744,2159,633r,-3l2169,637r4,-11l2144,576r-35,-46l2069,494r-21,-25l2023,444,2141,326xm1658,1302r,l1658,1302r,l1658,1302xm1444,1992r146,-11l1730,1949r132,-50l1984,1831r114,-86l2194,1649r86,-111l2348,1413r50,-132l2430,1141r11,-147l2430,855,2402,723,2359,598,2298,480,2223,372r-89,-96l2034,190,1923,118,1805,65,1676,22,1544,r,4l1544,8r-4,10l1537,33r132,21l1794,93r118,58l2019,222r100,82l2009,415r3,-21l1998,390r-22,-3l1984,376r-15,-47l1941,301r-86,-47l1848,261r-15,8l1858,311r15,51l1876,412r,10l1876,430r43,53l1901,490r11,18l1876,548r-14,-29l1848,548r-15,25l1837,580r4,3l1726,698r-14,-11l1701,680r-14,7l1669,694r4,4l1680,701r-7,4l1658,716r-3,10l1644,719r-21,7l1626,737r18,-4l1655,733r3,-3l1665,723r4,-4l1683,716r11,l1698,719r3,l1655,766r-4,-4l1605,769r-11,11l1583,784r29,-29l1601,748r-28,36l1583,784r,14l1590,801r4,15l1576,812r-18,4l1519,794r,15l1515,837r,43l1515,927r,39l1558,980r40,18l1637,1020r32,28l1698,1084r14,39l1719,1173r-7,54l1687,1270r-39,39l1648,1309r,l1648,1309r,l1644,1309r,4l1598,1334r-47,18l1505,1366r,11l1505,1399r,25l1505,1445r,11l1537,1470r28,22l1598,1517r25,32l1640,1584r11,47l1655,1692r-4,14l1651,1717r-7,11l1640,1735r-7,3l1626,1738r,l1562,1753r-64,7l1498,1778r,14l1612,1778r107,-33l1819,1703r93,-61l1994,1574r118,114l2019,1767r-100,68l1808,1885r-117,39l1569,1949r-125,11l1315,1949r-121,-21l1079,1888,969,1835,868,1770r-92,-78l894,1577r82,68l1069,1703r96,42l1272,1778r111,14l1383,1778r,-18l1276,1745r-100,-32l1083,1674r-89,-57l915,1552r32,-28l990,1527r21,-25l1072,1506r7,-22l1076,1474r93,60l1269,1574r111,21l1380,1577r,-14l1287,1545r-83,-32l1126,1470r-72,-57l1169,1298r46,36l1265,1363r4,-18l1276,1331r-43,-25l1194,1273r114,-114l1340,1180r32,15l1372,1177r,-18l1351,1148r-18,-10l1365,1102r-18,-4l1330,1091r-22,21l1294,1095r-15,-22l1251,1059r-29,-18l1176,1002r-32,-43l1122,905r-7,-61l1122,787r15,-50l1162,694,1047,580r68,-54l1190,480r79,-33l1358,426r-3,-14l1355,394r-93,21l1176,451r-79,46l1026,555r-22,-18l997,551r-7,14l1001,580r-68,86l883,762,851,869,836,984r-161,l683,866,711,751,758,648r57,-97l886,462r50,53l940,515r4,l958,512r18,-4l908,440r57,-46l1022,351r4,-11l1029,329r,-3l1033,319r7,-8l1047,304r7,-14l965,347r-79,72l768,301r97,-82l972,151,1090,93,1215,54,1344,33r,-4l1344,25r-4,-10l1337,,1204,25,1076,65,958,122,847,193r-96,83l661,372,586,480,525,598,482,723,454,855r-7,139l457,1141r29,140l536,1413r72,125l690,1649r100,96l901,1831r121,68l1154,1949r140,32l1444,1992xm1934,265r-11,-18l1901,236r-14,15l1905,261r25,18l1934,265xm1833,726r,15l1862,730r11,-14l1851,687r11,-14l1891,691r3,-4l1887,683r-3,-10l1894,666r-10,-15l1858,666r-10,14l1844,694r11,18l1851,719r-18,7xm650,1463r,-7l636,1424r-18,-8l650,1463xm1319,848r7,25l1340,894r25,15l1365,909r,-4l1365,898r-18,-18l1358,862r7,-3l1365,826r,-28l1365,784r-3,3l1340,801r-18,22l1319,848xe" fillcolor="#1e7fb8" stroked="f" strokecolor="#1e7fb8" strokeweight="0">
                        <v:path arrowok="t" o:connecttype="custom" o:connectlocs="415,515;250,319;157,1570;522,1584;318,1545;836,2021;407,1913;2269,1724;2473,2014;2362,1584;2727,1570;643,2149;1194,2339;1515,2139;272,969;200,1291;186,919;293,841;2620,884;2884,1120;2509,1466;2609,1180;2670,1238;379,387;2630,319;1526,426;1512,1155;479,984;575,1320;611,1481;919,1502;965,934;1247,1080;879,1095;1004,1027;2019,1549;1930,1463;1841,1477;1848,1134;1848,1348;1916,809;1801,769;1755,784;2016,984;2030,859;2005,769;2280,515;1658,1302;1676,22;1873,362;1655,726;1583,798;1648,1309;1644,1728;1194,1928;1079,1484;1372,1159;1358,426;940,515;1344,29;1022,1899;1884,651;1365,826" o:connectangles="0,0,0,0,0,0,0,0,0,0,0,0,0,0,0,0,0,0,0,0,0,0,0,0,0,0,0,0,0,0,0,0,0,0,0,0,0,0,0,0,0,0,0,0,0,0,0,0,0,0,0,0,0,0,0,0,0,0,0,0,0,0,0"/>
                        <o:lock v:ext="edit" verticies="t"/>
                      </v:shape>
                      <v:shape id="Freeform 254" o:spid="_x0000_s1029" style="position:absolute;left:1501;top:1699;width:122;height:196;visibility:visible;mso-wrap-style:square;v-text-anchor:top" coordsize="122,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" path="m,64l39,89r33,25l100,150r22,46l118,143,107,103,89,67,64,42,32,17,4,r,10l,32,,57r,7xe" fillcolor="#1e7fb8" stroked="f" strokecolor="#1e7fb8" strokeweight="0">
                        <v:path arrowok="t" o:connecttype="custom" o:connectlocs="0,64;39,89;72,114;100,150;122,196;118,143;107,103;89,67;64,42;32,17;4,0;4,10;0,32;0,57;0,64" o:connectangles="0,0,0,0,0,0,0,0,0,0,0,0,0,0,0"/>
                      </v:shape>
                      <v:shape id="Freeform 255" o:spid="_x0000_s1030" style="position:absolute;left:1151;top:354;width:693;height:923;visibility:visible;mso-wrap-style:square;v-text-anchor:top" coordsize="69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" path="m693,265r-3,-43l675,175,650,132,615,93,568,57,507,29,436,7,422,4r-22,l382,r,11l379,21r,11l379,43r,7l379,54r,18l379,97r,17l393,114r11,4l414,118r54,18l511,164r25,29l554,229r3,36l550,308r-18,35l504,372r-40,21l422,411r-50,15l354,429r-15,7l289,447r-46,11l225,465r-14,3l161,486r-43,18l78,529,46,558,21,597,3,644,,697r3,54l25,797r25,36l86,862r42,25l171,905r47,18l218,862r-4,-61l182,783,157,762,139,733r-3,-32l139,665r18,-25l179,619r32,-18l229,594r17,-8l289,576r47,-15l350,558r18,-4l422,540r50,-14l522,508r46,-22l607,458r36,-36l668,379r18,-50l693,265xe" fillcolor="#1e7fb8" stroked="f" strokecolor="#1e7fb8" strokeweight="0">
                        <v:path arrowok="t" o:connecttype="custom" o:connectlocs="690,222;650,132;568,57;436,7;400,4;382,11;379,32;379,50;379,72;379,114;404,118;468,136;536,193;557,265;532,343;464,393;372,426;339,436;243,458;211,468;118,504;46,558;3,644;3,751;50,833;128,887;218,923;214,801;157,762;136,701;157,640;211,601;246,586;336,561;368,554;472,526;568,486;643,422;686,329" o:connectangles="0,0,0,0,0,0,0,0,0,0,0,0,0,0,0,0,0,0,0,0,0,0,0,0,0,0,0,0,0,0,0,0,0,0,0,0,0,0,0"/>
                      </v:shape>
                      <v:shape id="Freeform 256" o:spid="_x0000_s1031" style="position:absolute;left:1294;top:1209;width:393;height:497;visibility:visible;mso-wrap-style:square;v-text-anchor:top" coordsize="393,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" path="m,389r7,36l28,457r25,22l82,497r,-11l82,461r,-29l82,411r,-11l86,389r3,-7l96,375r7,-3l114,368r29,-14l178,343r18,-7l214,329r40,-11l296,300r36,-21l364,254r22,-36l393,171r-7,-46l368,89,339,60,304,35,264,14,221,r-3,53l218,110r32,15l271,146r11,25l275,196r-18,18l236,228r-22,11l204,243r-8,3l186,250r-4,l146,261r-32,14l96,282r-18,7l50,307,25,329,7,354,,389xe" fillcolor="#1e7fb8" stroked="f" strokecolor="#1e7fb8" strokeweight="0">
                        <v:path arrowok="t" o:connecttype="custom" o:connectlocs="0,389;7,425;28,457;53,479;82,497;82,486;82,461;82,432;82,411;82,400;86,389;89,382;96,375;103,372;114,368;143,354;178,343;196,336;214,329;254,318;296,300;332,279;364,254;386,218;393,171;386,125;368,89;339,60;304,35;264,14;221,0;218,53;218,110;250,125;271,146;282,171;275,196;257,214;236,228;214,239;204,243;196,246;186,250;182,250;146,261;114,275;96,282;78,289;50,307;25,329;7,354;0,389" o:connectangles="0,0,0,0,0,0,0,0,0,0,0,0,0,0,0,0,0,0,0,0,0,0,0,0,0,0,0,0,0,0,0,0,0,0,0,0,0,0,0,0,0,0,0,0,0,0,0,0,0,0,0,0"/>
                      </v:shape>
                      <v:shape id="Freeform 257" o:spid="_x0000_s1032" style="position:absolute;left:936;top:372;width:419;height:400;visibility:visible;mso-wrap-style:square;v-text-anchor:top" coordsize="41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" path="m415,l369,18,333,32r-18,7l286,50r-35,7l215,79r-39,32l165,125r-18,25l129,172r-11,28l111,229r-11,21l93,265r-3,10l90,282r-4,8l90,293r,4l90,297r-4,3l86,307r-7,11l68,332,50,347,29,357,,357r11,4l22,361r11,l43,357r7,l58,354r,l58,354r,7l54,372r-4,11l47,400,72,350,93,325r11,-14l115,311r18,l154,304r29,-14l226,265r42,-29l304,207r25,-25l354,154r32,-22l419,118,415,54,415,xm204,186r-25,7l211,143r36,l204,186xe" fillcolor="#1e7fb8" stroked="f" strokecolor="#1e7fb8" strokeweight="0">
                        <v:path arrowok="t" o:connecttype="custom" o:connectlocs="415,0;369,18;333,32;315,39;286,50;251,57;215,79;176,111;165,125;147,150;129,172;118,200;111,229;100,250;93,265;90,275;90,282;86,290;90,293;90,297;90,297;86,300;86,307;79,318;68,332;50,347;29,357;0,357;11,361;22,361;33,361;43,357;50,357;58,354;58,354;58,354;58,361;54,372;50,383;47,400;72,350;93,325;104,311;115,311;133,311;154,304;183,290;226,265;268,236;304,207;329,182;354,154;386,132;419,118;415,54;415,0;204,186;179,193;211,143;247,143;204,186" o:connectangles="0,0,0,0,0,0,0,0,0,0,0,0,0,0,0,0,0,0,0,0,0,0,0,0,0,0,0,0,0,0,0,0,0,0,0,0,0,0,0,0,0,0,0,0,0,0,0,0,0,0,0,0,0,0,0,0,0,0,0,0,0"/>
                        <o:lock v:ext="edit" verticies="t"/>
                      </v:shape>
                      <v:shape id="Freeform 258" o:spid="_x0000_s1033" style="position:absolute;left:1408;top:1584;width:64;height:536;visibility:visible;mso-wrap-style:square;v-text-anchor:top" coordsize="64,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" path="m47,7r-8,l36,11r-7,3l22,18r-8,l7,22,4,25,,25,,39,4,72r,50l4,182r3,65l7,311r,61l7,422r4,36l11,472r,22l14,511r4,15l22,533r7,3l36,536r7,-3l47,526r3,-15l54,494r,-22l54,458r3,-40l57,368r,-64l61,233r,-68l61,100,64,50r,-36l64,,61,,57,4r-7,l47,7xe" fillcolor="#1e7fb8" stroked="f" strokecolor="#1e7fb8" strokeweight="0">
                        <v:path arrowok="t" o:connecttype="custom" o:connectlocs="47,7;39,7;36,11;29,14;22,18;14,18;7,22;4,25;0,25;0,39;4,72;4,122;4,182;7,247;7,311;7,372;7,422;11,458;11,472;11,494;14,511;18,526;22,533;29,536;36,536;43,533;47,526;50,511;54,494;54,472;54,458;57,418;57,368;57,304;61,233;61,165;61,100;64,50;64,14;64,0;61,0;57,4;50,4;47,7" o:connectangles="0,0,0,0,0,0,0,0,0,0,0,0,0,0,0,0,0,0,0,0,0,0,0,0,0,0,0,0,0,0,0,0,0,0,0,0,0,0,0,0,0,0,0,0"/>
                      </v:shape>
                      <v:shape id="Freeform 259" o:spid="_x0000_s1034" style="position:absolute;left:1397;top:951;width:90;height:497;visibility:visible;mso-wrap-style:square;v-text-anchor:top" coordsize="90,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" path="m11,497r18,-7l50,483r15,-4l79,476r,-22l79,411r4,-57l83,290r,-72l86,147r,-61l86,32,90,,40,14,,25,,54r,46l4,161r,68l4,301r4,67l8,426r,46l11,497xe" fillcolor="#1e7fb8" stroked="f" strokecolor="#1e7fb8" strokeweight="0">
                        <v:path arrowok="t" o:connecttype="custom" o:connectlocs="11,497;29,490;50,483;65,479;79,476;79,454;79,411;83,354;83,290;83,218;86,147;86,86;86,32;90,0;40,14;0,25;0,54;0,100;4,161;4,229;4,301;8,368;8,426;8,472;11,497" o:connectangles="0,0,0,0,0,0,0,0,0,0,0,0,0,0,0,0,0,0,0,0,0,0,0,0,0"/>
                      </v:shape>
                      <v:shape id="Freeform 260" o:spid="_x0000_s1035" style="position:absolute;left:1362;width:164;height:780;visibility:visible;mso-wrap-style:square;v-text-anchor:top" coordsize="16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" path="m82,l46,7,21,25,7,54,,86r,36l3,161r4,36l14,229r4,21l21,265r,32l21,347r4,64l25,479r,72l28,622r,65l32,740r,40l60,772r29,-7l107,758r21,-3l128,719r,-54l132,604r,-68l136,468r,-64l136,343r3,-46l139,265r,-15l143,225r7,-32l157,157r4,-39l164,82,157,50,143,25,118,7,82,xe" fillcolor="#1e7fb8" stroked="f" strokecolor="#1e7fb8" strokeweight="0">
                        <v:path arrowok="t" o:connecttype="custom" o:connectlocs="82,0;46,7;21,25;7,54;0,86;0,122;3,161;7,197;14,229;18,250;21,265;21,297;21,347;25,411;25,479;25,551;28,622;28,687;32,740;32,780;60,772;89,765;107,758;128,755;128,719;128,665;132,604;132,536;136,468;136,404;136,343;139,297;139,265;139,250;143,225;150,193;157,157;161,118;164,82;157,50;143,25;118,7;82,0" o:connectangles="0,0,0,0,0,0,0,0,0,0,0,0,0,0,0,0,0,0,0,0,0,0,0,0,0,0,0,0,0,0,0,0,0,0,0,0,0,0,0,0,0,0,0"/>
                      </v:shape>
                    </v:group>
                    <v:group id="Group 261" o:spid="_x0000_s1036" style="position:absolute;left:3131;top:422;width:5171;height:1927" coordorigin="3131,422" coordsize="5171,1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Freeform 262" o:spid="_x0000_s1037" style="position:absolute;left:3134;top:476;width:794;height:722;visibility:visible;mso-wrap-style:square;v-text-anchor:top" coordsize="794,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" path="m401,128r-4,l290,722r-150,l,,118,r97,554l218,554,322,,476,,576,554r3,l679,,794,,651,722r-150,l401,128xe" fillcolor="#1e7fb8" stroked="f" strokecolor="#1e7fb8" strokeweight="0">
                        <v:path arrowok="t" o:connecttype="custom" o:connectlocs="401,128;397,128;290,722;140,722;0,0;118,0;215,554;218,554;322,0;476,0;576,554;579,554;679,0;794,0;651,722;501,722;401,128" o:connectangles="0,0,0,0,0,0,0,0,0,0,0,0,0,0,0,0,0"/>
                      </v:shape>
                      <v:shape id="Freeform 263" o:spid="_x0000_s1038" style="position:absolute;left:3914;top:654;width:446;height:551;visibility:visible;mso-wrap-style:square;v-text-anchor:top" coordsize="446,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" path="m225,r39,4l303,15r36,18l375,58r28,35l425,140r14,61l446,276r-7,75l425,412r-22,50l375,497r-36,25l303,540r-39,7l225,551r-40,-4l146,540,107,522,75,497,42,462,21,412,7,351,,276,7,201,21,140,42,93,75,58,107,33,146,15,185,4,225,xm225,458r32,-7l282,433r18,-32l314,362r4,-43l321,276r-3,-43l314,190,300,151,282,122,257,101,225,93r-36,8l164,122r-18,29l135,190r-7,43l125,276r3,43l135,362r11,39l164,433r25,18l225,458xe" fillcolor="#1e7fb8" stroked="f" strokecolor="#1e7fb8" strokeweight="0">
                        <v:path arrowok="t" o:connecttype="custom" o:connectlocs="225,0;264,4;303,15;339,33;375,58;403,93;425,140;439,201;446,276;439,351;425,412;403,462;375,497;339,522;303,540;264,547;225,551;185,547;146,540;107,522;75,497;42,462;21,412;7,351;0,276;7,201;21,140;42,93;75,58;107,33;146,15;185,4;225,0;225,458;257,451;282,433;300,401;314,362;318,319;321,276;318,233;314,190;300,151;282,122;257,101;225,93;189,101;164,122;146,151;135,190;128,233;125,276;128,319;135,362;146,401;164,433;189,451;225,458" o:connectangles="0,0,0,0,0,0,0,0,0,0,0,0,0,0,0,0,0,0,0,0,0,0,0,0,0,0,0,0,0,0,0,0,0,0,0,0,0,0,0,0,0,0,0,0,0,0,0,0,0,0,0,0,0,0,0,0,0,0"/>
                        <o:lock v:ext="edit" verticies="t"/>
                      </v:shape>
                      <v:shape id="Freeform 264" o:spid="_x0000_s1039" style="position:absolute;left:4432;top:654;width:264;height:544;visibility:visible;mso-wrap-style:square;v-text-anchor:top" coordsize="264,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" path="m3,97l3,50,,11r111,l114,58r,50l118,108,128,79,146,50,171,25,203,8,246,r11,4l264,4r,122l250,122r-18,-4l207,122r-25,11l161,147r-18,25l128,208r-3,43l125,544,3,544,3,97xe" fillcolor="#1e7fb8" stroked="f" strokecolor="#1e7fb8" strokeweight="0">
                        <v:path arrowok="t" o:connecttype="custom" o:connectlocs="3,97;3,50;0,11;111,11;114,58;114,108;118,108;128,79;146,50;171,25;203,8;246,0;257,4;264,4;264,126;250,122;232,118;207,122;182,133;161,147;143,172;128,208;125,251;125,544;3,544;3,97" o:connectangles="0,0,0,0,0,0,0,0,0,0,0,0,0,0,0,0,0,0,0,0,0,0,0,0,0,0"/>
                      </v:shape>
                      <v:rect id="Rectangle 265" o:spid="_x0000_s1040" style="position:absolute;left:4775;top:422;width:121;height: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" fillcolor="#1e7fb8" stroked="f" strokecolor="#1e7fb8" strokeweight="0"/>
                      <v:shape id="Freeform 266" o:spid="_x0000_s1041" style="position:absolute;left:4975;top:422;width:436;height:783;visibility:visible;mso-wrap-style:square;v-text-anchor:top" coordsize="43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" path="m432,r,683l432,737r4,39l322,776r-4,-36l318,690r-3,l300,719r-21,25l254,765r-32,11l179,783r-50,-7l89,754,57,722,32,679,14,629,4,572,,508,7,429,21,361,46,307,82,268r43,-25l175,232r50,8l261,261r29,29l307,318r,l307,,432,xm211,690r32,-7l268,665r18,-29l300,597r7,-43l307,508r-3,-61l293,400,275,361,250,336r-36,-7l179,336r-25,22l136,397r-11,46l122,504r3,65l132,622r18,36l175,683r36,7xe" fillcolor="#1e7fb8" stroked="f" strokecolor="#1e7fb8" strokeweight="0">
                        <v:path arrowok="t" o:connecttype="custom" o:connectlocs="432,0;432,683;432,737;436,776;322,776;318,740;318,690;315,690;300,719;279,744;254,765;222,776;179,783;129,776;89,754;57,722;32,679;14,629;4,572;0,508;7,429;21,361;46,307;82,268;125,243;175,232;225,240;261,261;290,290;307,318;307,318;307,0;432,0;211,690;243,683;268,665;286,636;300,597;307,554;307,508;304,447;293,400;275,361;250,336;214,329;179,336;154,358;136,397;125,443;122,504;125,569;132,622;150,658;175,683;211,690" o:connectangles="0,0,0,0,0,0,0,0,0,0,0,0,0,0,0,0,0,0,0,0,0,0,0,0,0,0,0,0,0,0,0,0,0,0,0,0,0,0,0,0,0,0,0,0,0,0,0,0,0,0,0,0,0,0,0"/>
                        <o:lock v:ext="edit" verticies="t"/>
                      </v:shape>
                      <v:shape id="Freeform 267" o:spid="_x0000_s1042" style="position:absolute;left:5808;top:476;width:457;height:722;visibility:visible;mso-wrap-style:square;v-text-anchor:top" coordsize="457,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" path="m,l125,r,293l329,293,329,,457,r,722l329,722r,-318l125,404r,318l,722,,xe" fillcolor="#1e7fb8" stroked="f" strokecolor="#1e7fb8" strokeweight="0">
                        <v:path arrowok="t" o:connecttype="custom" o:connectlocs="0,0;125,0;125,293;329,293;329,0;457,0;457,722;329,722;329,404;125,404;125,722;0,722;0,0" o:connectangles="0,0,0,0,0,0,0,0,0,0,0,0,0"/>
                      </v:shape>
                      <v:shape id="Freeform 268" o:spid="_x0000_s1043" style="position:absolute;left:6344;top:654;width:414;height:551;visibility:visible;mso-wrap-style:square;v-text-anchor:top" coordsize="414,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" path="m386,515r-32,15l300,544r-64,7l171,544,118,522,75,490,43,451,18,401,7,344,,283,7,219,21,158,43,108,75,61,111,29,157,8,211,r39,4l289,15r33,21l354,61r25,40l397,151r10,60l414,286r,25l118,311r7,51l139,401r22,32l200,451r50,7l297,451r39,-7l361,429r21,-14l386,515xm293,229r-4,-61l271,126,246,97,211,90r-36,7l150,118r-18,33l121,190r-3,39l293,229xe" fillcolor="#1e7fb8" stroked="f" strokecolor="#1e7fb8" strokeweight="0">
                        <v:path arrowok="t" o:connecttype="custom" o:connectlocs="386,515;354,530;300,544;236,551;171,544;118,522;75,490;43,451;18,401;7,344;0,283;7,219;21,158;43,108;75,61;111,29;157,8;211,0;250,4;289,15;322,36;354,61;379,101;397,151;407,211;414,286;414,311;118,311;125,362;139,401;161,433;200,451;250,458;297,451;336,444;361,429;382,415;386,515;293,229;289,168;271,126;246,97;211,90;175,97;150,118;132,151;121,190;118,229;293,229" o:connectangles="0,0,0,0,0,0,0,0,0,0,0,0,0,0,0,0,0,0,0,0,0,0,0,0,0,0,0,0,0,0,0,0,0,0,0,0,0,0,0,0,0,0,0,0,0,0,0,0,0"/>
                        <o:lock v:ext="edit" verticies="t"/>
                      </v:shape>
                      <v:shape id="Freeform 269" o:spid="_x0000_s1044" style="position:absolute;left:6816;top:654;width:411;height:551;visibility:visible;mso-wrap-style:square;v-text-anchor:top" coordsize="411,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" path="m50,40l78,29,114,15,157,4,211,r60,8l318,22r35,21l378,75r15,40l404,161r,54l404,447r3,54l411,544r-111,l296,508r-3,-39l293,469r-25,32l236,526r-36,18l150,551r-47,-7l64,526,28,494,7,447,,394,7,340,25,297,57,261,96,240r50,-14l203,215r61,l289,215r,-22l286,165r-8,-29l261,115,232,97,196,93r-57,8l89,122,57,143,50,40xm289,283r-11,l221,286r-46,8l143,315r-22,29l114,383r4,32l135,440r22,18l189,465r39,-7l257,437r18,-29l286,365r3,-54l289,283xe" fillcolor="#1e7fb8" stroked="f" strokecolor="#1e7fb8" strokeweight="0">
                        <v:path arrowok="t" o:connecttype="custom" o:connectlocs="50,40;78,29;114,15;157,4;211,0;271,8;318,22;353,43;378,75;393,115;404,161;404,215;404,447;407,501;411,544;300,544;296,508;293,469;293,469;268,501;236,526;200,544;150,551;103,544;64,526;28,494;7,447;0,394;7,340;25,297;57,261;96,240;146,226;203,215;264,215;289,215;289,193;286,165;278,136;261,115;232,97;196,93;139,101;89,122;57,143;50,40;289,283;278,283;221,286;175,294;143,315;121,344;114,383;118,415;135,440;157,458;189,465;228,458;257,437;275,408;286,365;289,311;289,283" o:connectangles="0,0,0,0,0,0,0,0,0,0,0,0,0,0,0,0,0,0,0,0,0,0,0,0,0,0,0,0,0,0,0,0,0,0,0,0,0,0,0,0,0,0,0,0,0,0,0,0,0,0,0,0,0,0,0,0,0,0,0,0,0,0,0"/>
                        <o:lock v:ext="edit" verticies="t"/>
                      </v:shape>
                      <v:rect id="Rectangle 270" o:spid="_x0000_s1045" style="position:absolute;left:7341;top:422;width:122;height: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" fillcolor="#1e7fb8" stroked="f" strokecolor="#1e7fb8" strokeweight="0"/>
                      <v:shape id="Freeform 271" o:spid="_x0000_s1046" style="position:absolute;left:7534;top:515;width:304;height:690;visibility:visible;mso-wrap-style:square;v-text-anchor:top" coordsize="304,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" path="m82,39l204,r,150l304,150r,93l204,243r,275l207,554r11,22l236,590r21,4l272,590r14,l297,586r7,-3l304,672r-32,11l222,690r-40,-4l147,676,118,654,97,626,86,586,82,536r,-293l,243,,150r82,l82,39xe" fillcolor="#1e7fb8" stroked="f" strokecolor="#1e7fb8" strokeweight="0">
                        <v:path arrowok="t" o:connecttype="custom" o:connectlocs="82,39;204,0;204,150;304,150;304,243;204,243;204,518;207,554;218,576;236,590;257,594;272,590;286,590;297,586;304,583;304,672;272,683;222,690;182,686;147,676;118,654;97,626;86,586;82,536;82,243;0,243;0,150;82,150;82,39" o:connectangles="0,0,0,0,0,0,0,0,0,0,0,0,0,0,0,0,0,0,0,0,0,0,0,0,0,0,0,0,0"/>
                      </v:shape>
                      <v:shape id="Freeform 272" o:spid="_x0000_s1047" style="position:absolute;left:7902;top:422;width:400;height:776;visibility:visible;mso-wrap-style:square;v-text-anchor:top" coordsize="400,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" path="m,l122,r,311l125,311r15,-21l157,268r22,-18l211,240r39,-8l300,240r40,21l368,293r18,40l397,379r3,54l400,776r-121,l279,454r-4,-50l261,368,240,347r-33,-7l175,347r-25,18l132,390r-7,35l122,465r,311l,776,,xe" fillcolor="#1e7fb8" stroked="f" strokecolor="#1e7fb8" strokeweight="0">
                        <v:path arrowok="t" o:connecttype="custom" o:connectlocs="0,0;122,0;122,311;125,311;140,290;157,268;179,250;211,240;250,232;300,240;340,261;368,293;386,333;397,379;400,433;400,776;279,776;279,454;275,404;261,368;240,347;207,340;175,347;150,365;132,390;125,425;122,465;122,776;0,776;0,0" o:connectangles="0,0,0,0,0,0,0,0,0,0,0,0,0,0,0,0,0,0,0,0,0,0,0,0,0,0,0,0,0,0"/>
                      </v:shape>
                      <v:shape id="Freeform 273" o:spid="_x0000_s1048" style="position:absolute;left:3131;top:1387;width:547;height:744;visibility:visible;mso-wrap-style:square;v-text-anchor:top" coordsize="547,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" path="m275,r50,8l375,22r47,28l464,90r33,50l525,204r15,79l547,372r-7,90l525,540r-28,65l464,655r-42,39l375,723r-50,14l275,744r-54,-7l171,723,125,694,82,655,50,605,21,540,7,462,,372,7,283,21,204,50,140,82,90,125,50,171,22,221,8,275,xm275,644r32,-7l336,623r28,-25l386,562r18,-50l414,451r4,-79l414,294,404,233,386,183,364,147,336,122,307,108r-32,-4l239,108r-28,14l182,147r-21,36l143,233r-11,61l128,372r4,79l143,512r18,50l182,598r29,25l239,637r36,7xe" fillcolor="#1e7fb8" stroked="f" strokecolor="#1e7fb8" strokeweight="0">
                        <v:path arrowok="t" o:connecttype="custom" o:connectlocs="275,0;325,8;375,22;422,50;464,90;497,140;525,204;540,283;547,372;540,462;525,540;497,605;464,655;422,694;375,723;325,737;275,744;221,737;171,723;125,694;82,655;50,605;21,540;7,462;0,372;7,283;21,204;50,140;82,90;125,50;171,22;221,8;275,0;275,644;307,637;336,623;364,598;386,562;404,512;414,451;418,372;414,294;404,233;386,183;364,147;336,122;307,108;275,104;239,108;211,122;182,147;161,183;143,233;132,294;128,372;132,451;143,512;161,562;182,598;211,623;239,637;275,644" o:connectangles="0,0,0,0,0,0,0,0,0,0,0,0,0,0,0,0,0,0,0,0,0,0,0,0,0,0,0,0,0,0,0,0,0,0,0,0,0,0,0,0,0,0,0,0,0,0,0,0,0,0,0,0,0,0,0,0,0,0,0,0,0,0"/>
                        <o:lock v:ext="edit" verticies="t"/>
                      </v:shape>
                      <v:shape id="Freeform 274" o:spid="_x0000_s1049" style="position:absolute;left:3756;top:1581;width:265;height:539;visibility:visible;mso-wrap-style:square;v-text-anchor:top" coordsize="265,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" path="m4,96l4,46,,7r111,l111,57r4,46l115,103,129,78,147,50,172,25,204,7,247,r11,l265,3r,118l250,118r-17,l208,121r-25,7l161,146r-18,25l129,203r-4,43l125,539,4,539,4,96xe" fillcolor="#1e7fb8" stroked="f" strokecolor="#1e7fb8" strokeweight="0">
                        <v:path arrowok="t" o:connecttype="custom" o:connectlocs="4,96;4,46;0,7;111,7;111,57;115,103;115,103;129,78;147,50;172,25;204,7;247,0;258,0;265,3;265,121;250,118;233,118;208,121;183,128;161,146;143,171;129,203;125,246;125,539;4,539;4,96" o:connectangles="0,0,0,0,0,0,0,0,0,0,0,0,0,0,0,0,0,0,0,0,0,0,0,0,0,0"/>
                      </v:shape>
                      <v:shape id="Freeform 275" o:spid="_x0000_s1050" style="position:absolute;left:4067;top:1581;width:436;height:768;visibility:visible;mso-wrap-style:square;v-text-anchor:top" coordsize="436,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" path="m32,622r36,21l118,661r61,7l225,665r33,-15l283,629r14,-29l308,572r3,-36l315,500r,-50l311,450r-14,25l279,500r-25,22l222,536r-43,3l150,536r-28,-7l90,511,65,489,40,454,18,407,7,346,,275,4,214,15,157,32,103,57,60,90,28,132,7,182,r43,3l258,17r25,22l300,64r18,25l322,89r,-39l325,7r111,l433,50r,42l433,482r-4,61l422,600r-14,47l386,690r-32,32l315,747r-54,18l197,768r-57,-3l93,758,54,747,25,736,32,622xm222,447r39,-8l290,418r21,-36l325,332r4,-64l322,207,311,157,290,125,261,103,229,96r-32,7l172,125r-18,35l143,207r-3,61l147,336r10,50l175,418r22,21l222,447xe" fillcolor="#1e7fb8" stroked="f" strokecolor="#1e7fb8" strokeweight="0">
                        <v:path arrowok="t" o:connecttype="custom" o:connectlocs="68,643;179,668;258,650;297,600;311,536;315,450;297,475;254,522;179,539;122,529;65,489;18,407;0,275;15,157;57,60;132,7;225,3;283,39;318,89;322,50;436,7;433,92;429,543;408,647;354,722;261,765;140,765;54,747;32,622;261,439;311,382;329,268;311,157;261,103;197,103;154,160;140,268;157,386;197,439" o:connectangles="0,0,0,0,0,0,0,0,0,0,0,0,0,0,0,0,0,0,0,0,0,0,0,0,0,0,0,0,0,0,0,0,0,0,0,0,0,0,0"/>
                        <o:lock v:ext="edit" verticies="t"/>
                      </v:shape>
                      <v:shape id="Freeform 276" o:spid="_x0000_s1051" style="position:absolute;left:4582;top:1581;width:411;height:547;visibility:visible;mso-wrap-style:square;v-text-anchor:top" coordsize="41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" path="m50,39l79,25,114,14,157,3,211,r61,3l318,17r36,25l375,71r18,39l400,160r4,54l404,447r3,53l411,539r-111,l293,504r,-36l293,468r-25,29l236,525r-40,18l150,547r-46,-8l61,522,28,489,7,447,,393,3,336,25,293,53,261,96,236r47,-15l200,214r64,-4l289,210r,-17l286,160,275,132,257,110,232,96,196,89r-60,11l89,118,57,143,50,39xm289,278r-10,l221,282r-46,11l139,311r-21,28l111,379r7,35l132,439r25,15l189,461r40,-7l257,436r18,-32l286,361r3,-50l289,278xe" fillcolor="#1e7fb8" stroked="f" strokecolor="#1e7fb8" strokeweight="0">
                        <v:path arrowok="t" o:connecttype="custom" o:connectlocs="50,39;79,25;114,14;157,3;211,0;272,3;318,17;354,42;375,71;393,110;400,160;404,214;404,447;407,500;411,539;300,539;293,504;293,468;293,468;268,497;236,525;196,543;150,547;104,539;61,522;28,489;7,447;0,393;3,336;25,293;53,261;96,236;143,221;200,214;264,210;289,210;289,193;286,160;275,132;257,110;232,96;196,89;136,100;89,118;57,143;50,39;289,278;279,278;221,282;175,293;139,311;118,339;111,379;118,414;132,439;157,454;189,461;229,454;257,436;275,404;286,361;289,311;289,278" o:connectangles="0,0,0,0,0,0,0,0,0,0,0,0,0,0,0,0,0,0,0,0,0,0,0,0,0,0,0,0,0,0,0,0,0,0,0,0,0,0,0,0,0,0,0,0,0,0,0,0,0,0,0,0,0,0,0,0,0,0,0,0,0,0,0"/>
                        <o:lock v:ext="edit" verticies="t"/>
                      </v:shape>
                      <v:shape id="Freeform 277" o:spid="_x0000_s1052" style="position:absolute;left:5104;top:1581;width:404;height:539;visibility:visible;mso-wrap-style:square;v-text-anchor:top" coordsize="404,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" path="m3,96l3,46,,7r114,l118,50r,39l121,89r,l132,67,153,42,178,21,211,7,257,r50,7l346,25r29,32l393,96r11,50l404,196r,343l282,539r,-318l278,168,268,132,246,110r-32,-7l178,110r-25,18l139,157r-11,32l128,228r,311l3,539,3,96xe" fillcolor="#1e7fb8" stroked="f" strokecolor="#1e7fb8" strokeweight="0">
                        <v:path arrowok="t" o:connecttype="custom" o:connectlocs="3,96;3,46;0,7;114,7;118,50;118,89;121,89;121,89;132,67;153,42;178,21;211,7;257,0;307,7;346,25;375,57;393,96;404,146;404,196;404,539;282,539;282,221;278,168;268,132;246,110;214,103;178,110;153,128;139,157;128,189;128,228;128,539;3,539;3,96" o:connectangles="0,0,0,0,0,0,0,0,0,0,0,0,0,0,0,0,0,0,0,0,0,0,0,0,0,0,0,0,0,0,0,0,0,0"/>
                      </v:shape>
                      <v:shape id="Freeform 278" o:spid="_x0000_s1053" style="position:absolute;left:5618;top:1362;width:125;height:758;visibility:visible;mso-wrap-style:square;v-text-anchor:top" coordsize="125,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" path="m,l125,r,126l,126,,xm4,226r121,l125,758,4,758,4,226xe" fillcolor="#1e7fb8" stroked="f" strokecolor="#1e7fb8" strokeweight="0">
                        <v:path arrowok="t" o:connecttype="custom" o:connectlocs="0,0;125,0;125,126;0,126;0,0;4,226;125,226;125,758;4,758;4,226" o:connectangles="0,0,0,0,0,0,0,0,0,0"/>
                        <o:lock v:ext="edit" verticies="t"/>
                      </v:shape>
                      <v:shape id="Freeform 279" o:spid="_x0000_s1054" style="position:absolute;left:5858;top:1588;width:343;height:532;visibility:visible;mso-wrap-style:square;v-text-anchor:top" coordsize="343,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" path="m,422l214,96,7,96,7,,336,r,111l125,436r218,l343,532,,532,,422xe" fillcolor="#1e7fb8" stroked="f" strokecolor="#1e7fb8" strokeweight="0">
                        <v:path arrowok="t" o:connecttype="custom" o:connectlocs="0,422;214,96;7,96;7,0;336,0;336,111;125,436;343,436;343,532;0,532;0,422" o:connectangles="0,0,0,0,0,0,0,0,0,0,0"/>
                      </v:shape>
                      <v:shape id="Freeform 280" o:spid="_x0000_s1055" style="position:absolute;left:6265;top:1581;width:415;height:547;visibility:visible;mso-wrap-style:square;v-text-anchor:top" coordsize="4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" path="m54,39l82,25,118,14,161,3,215,r57,3l322,17r32,25l379,71r18,39l404,160r4,54l408,447r,53l415,539r-111,l297,504r,-36l293,468r-21,29l240,525r-40,18l154,547r-47,-8l65,522,32,489,11,447,,393,7,336,29,293,57,261,97,236r50,-15l204,214r64,-4l293,210r,-17l290,160,279,132,261,110,236,96,197,89r-57,11l93,118,61,143,54,39xm293,278r-10,l225,282r-46,11l143,311r-21,28l115,379r7,35l136,439r25,15l193,461r40,-7l261,436r18,-32l290,361r3,-50l293,278xe" fillcolor="#1e7fb8" stroked="f" strokecolor="#1e7fb8" strokeweight="0">
                        <v:path arrowok="t" o:connecttype="custom" o:connectlocs="54,39;82,25;118,14;161,3;215,0;272,3;322,17;354,42;379,71;397,110;404,160;408,214;408,447;408,500;415,539;304,539;297,504;297,468;293,468;272,497;240,525;200,543;154,547;107,539;65,522;32,489;11,447;0,393;7,336;29,293;57,261;97,236;147,221;204,214;268,210;293,210;293,193;290,160;279,132;261,110;236,96;197,89;140,100;93,118;61,143;54,39;293,278;283,278;225,282;179,293;143,311;122,339;115,379;122,414;136,439;161,454;193,461;233,454;261,436;279,404;290,361;293,311;293,278" o:connectangles="0,0,0,0,0,0,0,0,0,0,0,0,0,0,0,0,0,0,0,0,0,0,0,0,0,0,0,0,0,0,0,0,0,0,0,0,0,0,0,0,0,0,0,0,0,0,0,0,0,0,0,0,0,0,0,0,0,0,0,0,0,0,0"/>
                        <o:lock v:ext="edit" verticies="t"/>
                      </v:shape>
                      <v:shape id="Freeform 281" o:spid="_x0000_s1056" style="position:absolute;left:6733;top:1437;width:304;height:691;visibility:visible;mso-wrap-style:square;v-text-anchor:top" coordsize="304,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" path="m79,40l201,r,151l304,151r,93l201,244r,279l204,558r11,22l233,591r25,3l272,594r11,-3l294,587r10,-4l304,673r-36,14l222,691r-43,-4l143,676,115,655,97,626,83,587,79,537r,-293l,244,,151r79,l79,40xe" fillcolor="#1e7fb8" stroked="f" strokecolor="#1e7fb8" strokeweight="0">
                        <v:path arrowok="t" o:connecttype="custom" o:connectlocs="79,40;201,0;201,151;304,151;304,244;201,244;201,523;204,558;215,580;233,591;258,594;272,594;283,591;294,587;304,583;304,673;268,687;222,691;179,687;143,676;115,655;97,626;83,587;79,537;79,244;0,244;0,151;79,151;79,40" o:connectangles="0,0,0,0,0,0,0,0,0,0,0,0,0,0,0,0,0,0,0,0,0,0,0,0,0,0,0,0,0"/>
                      </v:shape>
                      <v:shape id="Freeform 282" o:spid="_x0000_s1057" style="position:absolute;left:7119;top:1362;width:140;height:758;visibility:visible;mso-wrap-style:square;v-text-anchor:top" coordsize="14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" path="m,l126,r,126l,126,,xm15,226r125,l140,758r-125,l15,226xe" fillcolor="#1e7fb8" stroked="f" strokecolor="#1e7fb8" strokeweight="0">
                        <v:path arrowok="t" o:connecttype="custom" o:connectlocs="0,0;126,0;126,126;0,126;0,0;15,226;140,226;140,758;15,758;15,226" o:connectangles="0,0,0,0,0,0,0,0,0,0"/>
                        <o:lock v:ext="edit" verticies="t"/>
                      </v:shape>
                      <v:shape id="Freeform 283" o:spid="_x0000_s1058" style="position:absolute;left:7352;top:1581;width:443;height:547;visibility:visible;mso-wrap-style:square;v-text-anchor:top" coordsize="443,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" path="m221,r40,3l300,10r39,18l371,53r29,39l425,139r14,61l443,271r-4,79l425,411r-25,46l371,493r-32,25l300,536r-39,11l221,547r-39,l143,536,107,518,71,493,43,457,18,411,3,350,,271,3,200,18,139,43,92,71,53,107,28,143,10,182,3,221,xm221,457r36,-7l282,429r18,-33l311,361r7,-43l318,271r,-43l311,185,300,150,282,118,257,96,221,89r-32,7l161,118r-18,32l132,185r-7,43l125,271r,47l132,361r11,35l161,429r28,21l221,457xe" fillcolor="#1e7fb8" stroked="f" strokecolor="#1e7fb8" strokeweight="0">
                        <v:path arrowok="t" o:connecttype="custom" o:connectlocs="221,0;261,3;300,10;339,28;371,53;400,92;425,139;439,200;443,271;439,350;425,411;400,457;371,493;339,518;300,536;261,547;221,547;182,547;143,536;107,518;71,493;43,457;18,411;3,350;0,271;3,200;18,139;43,92;71,53;107,28;143,10;182,3;221,0;221,457;257,450;282,429;300,396;311,361;318,318;318,271;318,228;311,185;300,150;282,118;257,96;221,89;189,96;161,118;143,150;132,185;125,228;125,271;125,318;132,361;143,396;161,429;189,450;221,457" o:connectangles="0,0,0,0,0,0,0,0,0,0,0,0,0,0,0,0,0,0,0,0,0,0,0,0,0,0,0,0,0,0,0,0,0,0,0,0,0,0,0,0,0,0,0,0,0,0,0,0,0,0,0,0,0,0,0,0,0,0"/>
                        <o:lock v:ext="edit" verticies="t"/>
                      </v:shape>
                      <v:shape id="Freeform 284" o:spid="_x0000_s1059" style="position:absolute;left:7899;top:1581;width:403;height:539;visibility:visible;mso-wrap-style:square;v-text-anchor:top" coordsize="403,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" path="m3,96l3,46,,7r114,l118,50r,39l121,89r,l132,67,150,42,178,21,210,7,253,r54,7l346,25r25,32l393,96r7,50l403,196r,343l282,539r,-318l278,168,268,132,246,110r-32,-7l178,110r-25,18l139,157r-11,32l125,228r,311l3,539,3,96xe" fillcolor="#1e7fb8" stroked="f" strokecolor="#1e7fb8" strokeweight="0">
                        <v:path arrowok="t" o:connecttype="custom" o:connectlocs="3,96;3,46;0,7;114,7;118,50;118,89;121,89;121,89;132,67;150,42;178,21;210,7;253,0;307,7;346,25;371,57;393,96;400,146;403,196;403,539;282,539;282,221;278,168;268,132;246,110;214,103;178,110;153,128;139,157;128,189;125,228;125,539;3,539;3,96" o:connectangles="0,0,0,0,0,0,0,0,0,0,0,0,0,0,0,0,0,0,0,0,0,0,0,0,0,0,0,0,0,0,0,0,0,0"/>
                      </v:shape>
                    </v:group>
                    <w10:wrap type="tight" anchorx="page" anchory="page"/>
                  </v:group>
                </w:pict>
              </mc:Fallback>
            </mc:AlternateContent>
          </w:r>
        </w:p>
      </w:tc>
    </w:tr>
  </w:tbl>
  <w:p w14:paraId="3C7AE872" w14:textId="77777777" w:rsidR="007F5062" w:rsidRDefault="007F5062" w:rsidP="000B5D2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7946D488"/>
    <w:lvl w:ilvl="0">
      <w:start w:val="1"/>
      <w:numFmt w:val="decimal"/>
      <w:pStyle w:val="ListNumber2"/>
      <w:lvlText w:val="%1."/>
      <w:lvlJc w:val="left"/>
      <w:pPr>
        <w:tabs>
          <w:tab w:val="num" w:pos="643"/>
        </w:tabs>
        <w:ind w:left="643" w:hanging="360"/>
      </w:pPr>
    </w:lvl>
  </w:abstractNum>
  <w:abstractNum w:abstractNumId="1" w15:restartNumberingAfterBreak="0">
    <w:nsid w:val="029E0958"/>
    <w:multiLevelType w:val="hybridMultilevel"/>
    <w:tmpl w:val="4B185AF2"/>
    <w:lvl w:ilvl="0" w:tplc="00204310">
      <w:start w:val="1"/>
      <w:numFmt w:val="bullet"/>
      <w:pStyle w:val="Bullet"/>
      <w:lvlText w:val=""/>
      <w:lvlJc w:val="left"/>
      <w:pPr>
        <w:tabs>
          <w:tab w:val="num" w:pos="473"/>
        </w:tabs>
        <w:ind w:left="473" w:hanging="360"/>
      </w:pPr>
      <w:rPr>
        <w:rFonts w:ascii="Symbol" w:hAnsi="Symbol" w:hint="default"/>
        <w:color w:val="1E7FB8"/>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534417"/>
    <w:multiLevelType w:val="multilevel"/>
    <w:tmpl w:val="B63831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C3D3C91"/>
    <w:multiLevelType w:val="hybridMultilevel"/>
    <w:tmpl w:val="A574E04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1350ED"/>
    <w:multiLevelType w:val="multilevel"/>
    <w:tmpl w:val="B6686B84"/>
    <w:lvl w:ilvl="0">
      <w:start w:val="1"/>
      <w:numFmt w:val="lowerLetter"/>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0BA5C97"/>
    <w:multiLevelType w:val="multilevel"/>
    <w:tmpl w:val="CE541CD0"/>
    <w:styleLink w:val="111111"/>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b w:val="0"/>
        <w:bCs w:val="0"/>
      </w:rPr>
    </w:lvl>
    <w:lvl w:ilvl="3">
      <w:start w:val="1"/>
      <w:numFmt w:val="decimal"/>
      <w:lvlText w:val="%1.%2.%3.%4"/>
      <w:lvlJc w:val="left"/>
      <w:pPr>
        <w:tabs>
          <w:tab w:val="num" w:pos="864"/>
        </w:tabs>
        <w:ind w:left="864" w:hanging="864"/>
      </w:pPr>
      <w:rPr>
        <w:rFonts w:hint="default"/>
        <w:b w:val="0"/>
        <w:bCs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141C2FC2"/>
    <w:multiLevelType w:val="multilevel"/>
    <w:tmpl w:val="D2886B8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149E166B"/>
    <w:multiLevelType w:val="multilevel"/>
    <w:tmpl w:val="73D08494"/>
    <w:lvl w:ilvl="0">
      <w:start w:val="1"/>
      <w:numFmt w:val="decimal"/>
      <w:pStyle w:val="Heading1"/>
      <w:lvlText w:val="%1."/>
      <w:lvlJc w:val="left"/>
      <w:pPr>
        <w:tabs>
          <w:tab w:val="num" w:pos="1495"/>
        </w:tabs>
        <w:ind w:left="1135" w:firstLine="0"/>
      </w:pPr>
      <w:rPr>
        <w:rFonts w:ascii="Arial" w:hAnsi="Arial" w:cs="Times New Roman" w:hint="default"/>
        <w:b/>
        <w:i w:val="0"/>
        <w:sz w:val="26"/>
        <w:szCs w:val="26"/>
      </w:rPr>
    </w:lvl>
    <w:lvl w:ilvl="1">
      <w:start w:val="1"/>
      <w:numFmt w:val="decimal"/>
      <w:pStyle w:val="StyleHeading2LatinArialComplexArial"/>
      <w:lvlText w:val="%1.%2"/>
      <w:lvlJc w:val="left"/>
      <w:pPr>
        <w:tabs>
          <w:tab w:val="num" w:pos="4122"/>
        </w:tabs>
        <w:ind w:left="3402" w:firstLine="0"/>
      </w:pPr>
      <w:rPr>
        <w:rFonts w:ascii="Arial" w:hAnsi="Arial" w:cs="Times New Roman" w:hint="default"/>
        <w:b/>
        <w:i w:val="0"/>
        <w:sz w:val="24"/>
        <w:szCs w:val="24"/>
      </w:rPr>
    </w:lvl>
    <w:lvl w:ilvl="2">
      <w:start w:val="1"/>
      <w:numFmt w:val="decimal"/>
      <w:pStyle w:val="Heading3"/>
      <w:lvlText w:val="%1.%2.%3"/>
      <w:lvlJc w:val="left"/>
      <w:pPr>
        <w:tabs>
          <w:tab w:val="num" w:pos="720"/>
        </w:tabs>
        <w:ind w:left="720" w:hanging="720"/>
      </w:pPr>
      <w:rPr>
        <w:rFonts w:ascii="Helvetica" w:hAnsi="Helvetica" w:cs="Times New Roman" w:hint="default"/>
        <w:sz w:val="22"/>
        <w:szCs w:val="22"/>
      </w:rPr>
    </w:lvl>
    <w:lvl w:ilvl="3">
      <w:start w:val="1"/>
      <w:numFmt w:val="decimal"/>
      <w:pStyle w:val="Heading4"/>
      <w:lvlText w:val="%1.%2.%3.%4"/>
      <w:lvlJc w:val="left"/>
      <w:pPr>
        <w:tabs>
          <w:tab w:val="num" w:pos="1080"/>
        </w:tabs>
        <w:ind w:left="0" w:firstLine="0"/>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8" w15:restartNumberingAfterBreak="0">
    <w:nsid w:val="16AF5AFF"/>
    <w:multiLevelType w:val="hybridMultilevel"/>
    <w:tmpl w:val="22E87AB0"/>
    <w:lvl w:ilvl="0" w:tplc="388CAF10">
      <w:start w:val="1"/>
      <w:numFmt w:val="decimal"/>
      <w:lvlText w:val="%1."/>
      <w:lvlJc w:val="left"/>
      <w:pPr>
        <w:tabs>
          <w:tab w:val="num" w:pos="1070"/>
        </w:tabs>
        <w:ind w:left="1070" w:hanging="360"/>
      </w:pPr>
      <w:rPr>
        <w:i w:val="0"/>
        <w:iCs/>
      </w:rPr>
    </w:lvl>
    <w:lvl w:ilvl="1" w:tplc="4A0053D6">
      <w:start w:val="1"/>
      <w:numFmt w:val="lowerLetter"/>
      <w:lvlText w:val="%2)"/>
      <w:lvlJc w:val="left"/>
      <w:pPr>
        <w:tabs>
          <w:tab w:val="num" w:pos="1440"/>
        </w:tabs>
        <w:ind w:left="1440" w:hanging="360"/>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9" w15:restartNumberingAfterBreak="0">
    <w:nsid w:val="17C934A2"/>
    <w:multiLevelType w:val="hybridMultilevel"/>
    <w:tmpl w:val="B0B0EED2"/>
    <w:lvl w:ilvl="0" w:tplc="6A8C0B92">
      <w:numFmt w:val="bullet"/>
      <w:lvlText w:val="-"/>
      <w:lvlJc w:val="left"/>
      <w:pPr>
        <w:ind w:left="720" w:hanging="360"/>
      </w:pPr>
      <w:rPr>
        <w:rFonts w:ascii="Calibri" w:eastAsia="SimSu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D44CF6"/>
    <w:multiLevelType w:val="multilevel"/>
    <w:tmpl w:val="E33067C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bullet"/>
      <w:lvlText w:val=""/>
      <w:lvlJc w:val="left"/>
      <w:pPr>
        <w:tabs>
          <w:tab w:val="num" w:pos="360"/>
        </w:tabs>
        <w:ind w:left="360" w:hanging="360"/>
      </w:pPr>
      <w:rPr>
        <w:rFonts w:ascii="Symbol" w:hAnsi="Symbol" w:hint="default"/>
      </w:rPr>
    </w:lvl>
    <w:lvl w:ilvl="3">
      <w:start w:val="1"/>
      <w:numFmt w:val="decimal"/>
      <w:lvlText w:val="%1.%2.%3.%4"/>
      <w:lvlJc w:val="left"/>
      <w:pPr>
        <w:tabs>
          <w:tab w:val="num" w:pos="864"/>
        </w:tabs>
        <w:ind w:left="864" w:hanging="864"/>
      </w:pPr>
      <w:rPr>
        <w:rFonts w:hint="default"/>
        <w:b w:val="0"/>
        <w:bCs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19A742AC"/>
    <w:multiLevelType w:val="multilevel"/>
    <w:tmpl w:val="108C35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EC35BA9"/>
    <w:multiLevelType w:val="hybridMultilevel"/>
    <w:tmpl w:val="4F12C134"/>
    <w:lvl w:ilvl="0" w:tplc="E5326F72">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7E775C6"/>
    <w:multiLevelType w:val="multilevel"/>
    <w:tmpl w:val="E3BE9A7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9BF37A9"/>
    <w:multiLevelType w:val="hybridMultilevel"/>
    <w:tmpl w:val="316E9914"/>
    <w:lvl w:ilvl="0" w:tplc="20000001">
      <w:start w:val="1"/>
      <w:numFmt w:val="bullet"/>
      <w:lvlText w:val=""/>
      <w:lvlJc w:val="left"/>
      <w:pPr>
        <w:ind w:left="780" w:hanging="360"/>
      </w:pPr>
      <w:rPr>
        <w:rFonts w:ascii="Symbol" w:hAnsi="Symbol" w:hint="default"/>
      </w:rPr>
    </w:lvl>
    <w:lvl w:ilvl="1" w:tplc="20000003" w:tentative="1">
      <w:start w:val="1"/>
      <w:numFmt w:val="bullet"/>
      <w:lvlText w:val="o"/>
      <w:lvlJc w:val="left"/>
      <w:pPr>
        <w:ind w:left="1500" w:hanging="360"/>
      </w:pPr>
      <w:rPr>
        <w:rFonts w:ascii="Courier New" w:hAnsi="Courier New" w:cs="Courier New" w:hint="default"/>
      </w:rPr>
    </w:lvl>
    <w:lvl w:ilvl="2" w:tplc="20000005" w:tentative="1">
      <w:start w:val="1"/>
      <w:numFmt w:val="bullet"/>
      <w:lvlText w:val=""/>
      <w:lvlJc w:val="left"/>
      <w:pPr>
        <w:ind w:left="2220" w:hanging="360"/>
      </w:pPr>
      <w:rPr>
        <w:rFonts w:ascii="Wingdings" w:hAnsi="Wingdings" w:hint="default"/>
      </w:rPr>
    </w:lvl>
    <w:lvl w:ilvl="3" w:tplc="20000001" w:tentative="1">
      <w:start w:val="1"/>
      <w:numFmt w:val="bullet"/>
      <w:lvlText w:val=""/>
      <w:lvlJc w:val="left"/>
      <w:pPr>
        <w:ind w:left="2940" w:hanging="360"/>
      </w:pPr>
      <w:rPr>
        <w:rFonts w:ascii="Symbol" w:hAnsi="Symbol" w:hint="default"/>
      </w:rPr>
    </w:lvl>
    <w:lvl w:ilvl="4" w:tplc="20000003" w:tentative="1">
      <w:start w:val="1"/>
      <w:numFmt w:val="bullet"/>
      <w:lvlText w:val="o"/>
      <w:lvlJc w:val="left"/>
      <w:pPr>
        <w:ind w:left="3660" w:hanging="360"/>
      </w:pPr>
      <w:rPr>
        <w:rFonts w:ascii="Courier New" w:hAnsi="Courier New" w:cs="Courier New" w:hint="default"/>
      </w:rPr>
    </w:lvl>
    <w:lvl w:ilvl="5" w:tplc="20000005" w:tentative="1">
      <w:start w:val="1"/>
      <w:numFmt w:val="bullet"/>
      <w:lvlText w:val=""/>
      <w:lvlJc w:val="left"/>
      <w:pPr>
        <w:ind w:left="4380" w:hanging="360"/>
      </w:pPr>
      <w:rPr>
        <w:rFonts w:ascii="Wingdings" w:hAnsi="Wingdings" w:hint="default"/>
      </w:rPr>
    </w:lvl>
    <w:lvl w:ilvl="6" w:tplc="20000001" w:tentative="1">
      <w:start w:val="1"/>
      <w:numFmt w:val="bullet"/>
      <w:lvlText w:val=""/>
      <w:lvlJc w:val="left"/>
      <w:pPr>
        <w:ind w:left="5100" w:hanging="360"/>
      </w:pPr>
      <w:rPr>
        <w:rFonts w:ascii="Symbol" w:hAnsi="Symbol" w:hint="default"/>
      </w:rPr>
    </w:lvl>
    <w:lvl w:ilvl="7" w:tplc="20000003" w:tentative="1">
      <w:start w:val="1"/>
      <w:numFmt w:val="bullet"/>
      <w:lvlText w:val="o"/>
      <w:lvlJc w:val="left"/>
      <w:pPr>
        <w:ind w:left="5820" w:hanging="360"/>
      </w:pPr>
      <w:rPr>
        <w:rFonts w:ascii="Courier New" w:hAnsi="Courier New" w:cs="Courier New" w:hint="default"/>
      </w:rPr>
    </w:lvl>
    <w:lvl w:ilvl="8" w:tplc="20000005" w:tentative="1">
      <w:start w:val="1"/>
      <w:numFmt w:val="bullet"/>
      <w:lvlText w:val=""/>
      <w:lvlJc w:val="left"/>
      <w:pPr>
        <w:ind w:left="6540" w:hanging="360"/>
      </w:pPr>
      <w:rPr>
        <w:rFonts w:ascii="Wingdings" w:hAnsi="Wingdings" w:hint="default"/>
      </w:rPr>
    </w:lvl>
  </w:abstractNum>
  <w:abstractNum w:abstractNumId="15" w15:restartNumberingAfterBreak="0">
    <w:nsid w:val="2FE34C1C"/>
    <w:multiLevelType w:val="multilevel"/>
    <w:tmpl w:val="BA529548"/>
    <w:lvl w:ilvl="0">
      <w:start w:val="1"/>
      <w:numFmt w:val="decimal"/>
      <w:pStyle w:val="Figure"/>
      <w:lvlText w:val="%1)"/>
      <w:lvlJc w:val="left"/>
      <w:pPr>
        <w:tabs>
          <w:tab w:val="num" w:pos="900"/>
        </w:tabs>
        <w:ind w:left="900" w:hanging="360"/>
      </w:pPr>
    </w:lvl>
    <w:lvl w:ilvl="1">
      <w:start w:val="1"/>
      <w:numFmt w:val="lowerLetter"/>
      <w:lvlText w:val="%2)"/>
      <w:lvlJc w:val="left"/>
      <w:pPr>
        <w:tabs>
          <w:tab w:val="num" w:pos="1260"/>
        </w:tabs>
        <w:ind w:left="1260" w:hanging="360"/>
      </w:pPr>
    </w:lvl>
    <w:lvl w:ilvl="2">
      <w:start w:val="1"/>
      <w:numFmt w:val="lowerRoman"/>
      <w:lvlText w:val="%3)"/>
      <w:lvlJc w:val="left"/>
      <w:pPr>
        <w:tabs>
          <w:tab w:val="num" w:pos="1620"/>
        </w:tabs>
        <w:ind w:left="1620" w:hanging="360"/>
      </w:pPr>
    </w:lvl>
    <w:lvl w:ilvl="3">
      <w:start w:val="1"/>
      <w:numFmt w:val="decimal"/>
      <w:lvlText w:val="(%4)"/>
      <w:lvlJc w:val="left"/>
      <w:pPr>
        <w:tabs>
          <w:tab w:val="num" w:pos="1980"/>
        </w:tabs>
        <w:ind w:left="1980" w:hanging="360"/>
      </w:pPr>
    </w:lvl>
    <w:lvl w:ilvl="4">
      <w:start w:val="1"/>
      <w:numFmt w:val="lowerLetter"/>
      <w:lvlText w:val="(%5)"/>
      <w:lvlJc w:val="left"/>
      <w:pPr>
        <w:tabs>
          <w:tab w:val="num" w:pos="2340"/>
        </w:tabs>
        <w:ind w:left="2340" w:hanging="360"/>
      </w:pPr>
    </w:lvl>
    <w:lvl w:ilvl="5">
      <w:start w:val="1"/>
      <w:numFmt w:val="lowerRoman"/>
      <w:lvlText w:val="(%6)"/>
      <w:lvlJc w:val="left"/>
      <w:pPr>
        <w:tabs>
          <w:tab w:val="num" w:pos="2700"/>
        </w:tabs>
        <w:ind w:left="2700" w:hanging="360"/>
      </w:pPr>
    </w:lvl>
    <w:lvl w:ilvl="6">
      <w:start w:val="1"/>
      <w:numFmt w:val="decimal"/>
      <w:lvlText w:val="%7."/>
      <w:lvlJc w:val="left"/>
      <w:pPr>
        <w:tabs>
          <w:tab w:val="num" w:pos="3060"/>
        </w:tabs>
        <w:ind w:left="3060" w:hanging="360"/>
      </w:pPr>
    </w:lvl>
    <w:lvl w:ilvl="7">
      <w:start w:val="1"/>
      <w:numFmt w:val="lowerLetter"/>
      <w:lvlText w:val="%8."/>
      <w:lvlJc w:val="left"/>
      <w:pPr>
        <w:tabs>
          <w:tab w:val="num" w:pos="3420"/>
        </w:tabs>
        <w:ind w:left="3420" w:hanging="360"/>
      </w:pPr>
    </w:lvl>
    <w:lvl w:ilvl="8">
      <w:start w:val="1"/>
      <w:numFmt w:val="lowerRoman"/>
      <w:lvlText w:val="%9."/>
      <w:lvlJc w:val="left"/>
      <w:pPr>
        <w:tabs>
          <w:tab w:val="num" w:pos="3780"/>
        </w:tabs>
        <w:ind w:left="3780" w:hanging="360"/>
      </w:pPr>
    </w:lvl>
  </w:abstractNum>
  <w:abstractNum w:abstractNumId="16" w15:restartNumberingAfterBreak="0">
    <w:nsid w:val="30EA359E"/>
    <w:multiLevelType w:val="multilevel"/>
    <w:tmpl w:val="7B6663D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31DF7397"/>
    <w:multiLevelType w:val="hybridMultilevel"/>
    <w:tmpl w:val="618249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1A3663"/>
    <w:multiLevelType w:val="multilevel"/>
    <w:tmpl w:val="415A9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348A4CC3"/>
    <w:multiLevelType w:val="multilevel"/>
    <w:tmpl w:val="C1A2E17A"/>
    <w:lvl w:ilvl="0">
      <w:start w:val="1"/>
      <w:numFmt w:val="bullet"/>
      <w:lvlText w:val="o"/>
      <w:lvlJc w:val="left"/>
      <w:pPr>
        <w:tabs>
          <w:tab w:val="num" w:pos="720"/>
        </w:tabs>
        <w:ind w:left="720" w:hanging="360"/>
      </w:pPr>
      <w:rPr>
        <w:rFonts w:ascii="Courier New" w:hAnsi="Courier New" w:hint="default"/>
        <w:sz w:val="20"/>
      </w:rPr>
    </w:lvl>
    <w:lvl w:ilvl="1">
      <w:numFmt w:val="bullet"/>
      <w:lvlText w:val="-"/>
      <w:lvlJc w:val="left"/>
      <w:pPr>
        <w:ind w:left="1440" w:hanging="360"/>
      </w:pPr>
      <w:rPr>
        <w:rFonts w:ascii="Arial" w:eastAsia="SimSun" w:hAnsi="Arial" w:cs="Arial"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0" w15:restartNumberingAfterBreak="0">
    <w:nsid w:val="34C94C38"/>
    <w:multiLevelType w:val="multilevel"/>
    <w:tmpl w:val="67BE5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64B14CC"/>
    <w:multiLevelType w:val="multilevel"/>
    <w:tmpl w:val="EF22A7F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2" w15:restartNumberingAfterBreak="0">
    <w:nsid w:val="39AF30A8"/>
    <w:multiLevelType w:val="hybridMultilevel"/>
    <w:tmpl w:val="AC245036"/>
    <w:lvl w:ilvl="0" w:tplc="2CECDCB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AF928E9"/>
    <w:multiLevelType w:val="multilevel"/>
    <w:tmpl w:val="5212FD5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4" w15:restartNumberingAfterBreak="0">
    <w:nsid w:val="43666CD1"/>
    <w:multiLevelType w:val="multilevel"/>
    <w:tmpl w:val="C3D0AE6C"/>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5" w15:restartNumberingAfterBreak="0">
    <w:nsid w:val="469B6DEB"/>
    <w:multiLevelType w:val="hybridMultilevel"/>
    <w:tmpl w:val="1AD00C6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4A347D18"/>
    <w:multiLevelType w:val="multilevel"/>
    <w:tmpl w:val="A574D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ABB3F15"/>
    <w:multiLevelType w:val="hybridMultilevel"/>
    <w:tmpl w:val="0DB2DE00"/>
    <w:lvl w:ilvl="0" w:tplc="08090001">
      <w:start w:val="1"/>
      <w:numFmt w:val="decimal"/>
      <w:lvlText w:val="%1."/>
      <w:lvlJc w:val="left"/>
      <w:pPr>
        <w:tabs>
          <w:tab w:val="num" w:pos="1080"/>
        </w:tabs>
        <w:ind w:left="1080" w:hanging="360"/>
      </w:pPr>
      <w:rPr>
        <w:rFonts w:hint="default"/>
      </w:rPr>
    </w:lvl>
    <w:lvl w:ilvl="1" w:tplc="08090003">
      <w:start w:val="1"/>
      <w:numFmt w:val="lowerLetter"/>
      <w:lvlText w:val="%2)"/>
      <w:lvlJc w:val="left"/>
      <w:pPr>
        <w:tabs>
          <w:tab w:val="num" w:pos="1800"/>
        </w:tabs>
        <w:ind w:left="1800" w:hanging="360"/>
      </w:pPr>
      <w:rPr>
        <w:rFonts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8" w15:restartNumberingAfterBreak="0">
    <w:nsid w:val="4C6F15AF"/>
    <w:multiLevelType w:val="multilevel"/>
    <w:tmpl w:val="2B5CBD8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20426CC"/>
    <w:multiLevelType w:val="multilevel"/>
    <w:tmpl w:val="4876632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5DE26B69"/>
    <w:multiLevelType w:val="hybridMultilevel"/>
    <w:tmpl w:val="8A1E195A"/>
    <w:lvl w:ilvl="0" w:tplc="04090011">
      <w:start w:val="1"/>
      <w:numFmt w:val="decimal"/>
      <w:lvlText w:val="%1)"/>
      <w:lvlJc w:val="left"/>
      <w:pPr>
        <w:tabs>
          <w:tab w:val="num" w:pos="363"/>
        </w:tabs>
        <w:ind w:left="363" w:hanging="360"/>
      </w:pPr>
    </w:lvl>
    <w:lvl w:ilvl="1" w:tplc="FFFFFFFF">
      <w:start w:val="1"/>
      <w:numFmt w:val="lowerLetter"/>
      <w:lvlText w:val="%2."/>
      <w:lvlJc w:val="left"/>
      <w:pPr>
        <w:tabs>
          <w:tab w:val="num" w:pos="1083"/>
        </w:tabs>
        <w:ind w:left="1083" w:hanging="360"/>
      </w:pPr>
    </w:lvl>
    <w:lvl w:ilvl="2" w:tplc="FFFFFFFF" w:tentative="1">
      <w:start w:val="1"/>
      <w:numFmt w:val="lowerRoman"/>
      <w:lvlText w:val="%3."/>
      <w:lvlJc w:val="right"/>
      <w:pPr>
        <w:tabs>
          <w:tab w:val="num" w:pos="1803"/>
        </w:tabs>
        <w:ind w:left="1803" w:hanging="180"/>
      </w:pPr>
    </w:lvl>
    <w:lvl w:ilvl="3" w:tplc="FFFFFFFF" w:tentative="1">
      <w:start w:val="1"/>
      <w:numFmt w:val="decimal"/>
      <w:lvlText w:val="%4."/>
      <w:lvlJc w:val="left"/>
      <w:pPr>
        <w:tabs>
          <w:tab w:val="num" w:pos="2523"/>
        </w:tabs>
        <w:ind w:left="2523" w:hanging="360"/>
      </w:pPr>
    </w:lvl>
    <w:lvl w:ilvl="4" w:tplc="FFFFFFFF" w:tentative="1">
      <w:start w:val="1"/>
      <w:numFmt w:val="lowerLetter"/>
      <w:lvlText w:val="%5."/>
      <w:lvlJc w:val="left"/>
      <w:pPr>
        <w:tabs>
          <w:tab w:val="num" w:pos="3243"/>
        </w:tabs>
        <w:ind w:left="3243" w:hanging="360"/>
      </w:pPr>
    </w:lvl>
    <w:lvl w:ilvl="5" w:tplc="FFFFFFFF" w:tentative="1">
      <w:start w:val="1"/>
      <w:numFmt w:val="lowerRoman"/>
      <w:lvlText w:val="%6."/>
      <w:lvlJc w:val="right"/>
      <w:pPr>
        <w:tabs>
          <w:tab w:val="num" w:pos="3963"/>
        </w:tabs>
        <w:ind w:left="3963" w:hanging="180"/>
      </w:pPr>
    </w:lvl>
    <w:lvl w:ilvl="6" w:tplc="FFFFFFFF" w:tentative="1">
      <w:start w:val="1"/>
      <w:numFmt w:val="decimal"/>
      <w:lvlText w:val="%7."/>
      <w:lvlJc w:val="left"/>
      <w:pPr>
        <w:tabs>
          <w:tab w:val="num" w:pos="4683"/>
        </w:tabs>
        <w:ind w:left="4683" w:hanging="360"/>
      </w:pPr>
    </w:lvl>
    <w:lvl w:ilvl="7" w:tplc="FFFFFFFF" w:tentative="1">
      <w:start w:val="1"/>
      <w:numFmt w:val="lowerLetter"/>
      <w:lvlText w:val="%8."/>
      <w:lvlJc w:val="left"/>
      <w:pPr>
        <w:tabs>
          <w:tab w:val="num" w:pos="5403"/>
        </w:tabs>
        <w:ind w:left="5403" w:hanging="360"/>
      </w:pPr>
    </w:lvl>
    <w:lvl w:ilvl="8" w:tplc="FFFFFFFF" w:tentative="1">
      <w:start w:val="1"/>
      <w:numFmt w:val="lowerRoman"/>
      <w:lvlText w:val="%9."/>
      <w:lvlJc w:val="right"/>
      <w:pPr>
        <w:tabs>
          <w:tab w:val="num" w:pos="6123"/>
        </w:tabs>
        <w:ind w:left="6123" w:hanging="180"/>
      </w:pPr>
    </w:lvl>
  </w:abstractNum>
  <w:abstractNum w:abstractNumId="31" w15:restartNumberingAfterBreak="0">
    <w:nsid w:val="64060128"/>
    <w:multiLevelType w:val="hybridMultilevel"/>
    <w:tmpl w:val="9EFCAE1A"/>
    <w:lvl w:ilvl="0" w:tplc="FFFFFFFF">
      <w:start w:val="1"/>
      <w:numFmt w:val="bullet"/>
      <w:lvlText w:val=""/>
      <w:lvlJc w:val="left"/>
      <w:pPr>
        <w:tabs>
          <w:tab w:val="num" w:pos="1440"/>
        </w:tabs>
        <w:ind w:left="1440" w:hanging="360"/>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2" w15:restartNumberingAfterBreak="0">
    <w:nsid w:val="658A3442"/>
    <w:multiLevelType w:val="hybridMultilevel"/>
    <w:tmpl w:val="BC6C1F82"/>
    <w:lvl w:ilvl="0" w:tplc="04090019">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65D9131C"/>
    <w:multiLevelType w:val="hybridMultilevel"/>
    <w:tmpl w:val="26804C32"/>
    <w:lvl w:ilvl="0" w:tplc="08090001">
      <w:start w:val="1"/>
      <w:numFmt w:val="bullet"/>
      <w:lvlText w:val=""/>
      <w:lvlJc w:val="left"/>
      <w:pPr>
        <w:tabs>
          <w:tab w:val="num" w:pos="1080"/>
        </w:tabs>
        <w:ind w:left="1080" w:hanging="360"/>
      </w:pPr>
      <w:rPr>
        <w:rFonts w:ascii="Symbol" w:hAnsi="Symbol" w:hint="default"/>
      </w:rPr>
    </w:lvl>
    <w:lvl w:ilvl="1" w:tplc="08090003">
      <w:start w:val="1"/>
      <w:numFmt w:val="bullet"/>
      <w:lvlText w:val="o"/>
      <w:lvlJc w:val="left"/>
      <w:pPr>
        <w:tabs>
          <w:tab w:val="num" w:pos="1800"/>
        </w:tabs>
        <w:ind w:left="1800" w:hanging="360"/>
      </w:pPr>
      <w:rPr>
        <w:rFonts w:ascii="Courier New" w:hAnsi="Courier New" w:cs="Courier New" w:hint="default"/>
      </w:rPr>
    </w:lvl>
    <w:lvl w:ilvl="2" w:tplc="08090005">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34" w15:restartNumberingAfterBreak="0">
    <w:nsid w:val="6AAA3729"/>
    <w:multiLevelType w:val="hybridMultilevel"/>
    <w:tmpl w:val="DC5E8426"/>
    <w:lvl w:ilvl="0" w:tplc="08090001">
      <w:start w:val="1"/>
      <w:numFmt w:val="lowerLetter"/>
      <w:lvlText w:val="%1)"/>
      <w:lvlJc w:val="left"/>
      <w:pPr>
        <w:tabs>
          <w:tab w:val="num" w:pos="726"/>
        </w:tabs>
        <w:ind w:left="726" w:hanging="360"/>
      </w:pPr>
    </w:lvl>
    <w:lvl w:ilvl="1" w:tplc="08090003" w:tentative="1">
      <w:start w:val="1"/>
      <w:numFmt w:val="lowerLetter"/>
      <w:lvlText w:val="%2."/>
      <w:lvlJc w:val="left"/>
      <w:pPr>
        <w:tabs>
          <w:tab w:val="num" w:pos="1446"/>
        </w:tabs>
        <w:ind w:left="1446" w:hanging="360"/>
      </w:pPr>
    </w:lvl>
    <w:lvl w:ilvl="2" w:tplc="08090005" w:tentative="1">
      <w:start w:val="1"/>
      <w:numFmt w:val="lowerRoman"/>
      <w:lvlText w:val="%3."/>
      <w:lvlJc w:val="right"/>
      <w:pPr>
        <w:tabs>
          <w:tab w:val="num" w:pos="2166"/>
        </w:tabs>
        <w:ind w:left="2166" w:hanging="180"/>
      </w:pPr>
    </w:lvl>
    <w:lvl w:ilvl="3" w:tplc="08090001" w:tentative="1">
      <w:start w:val="1"/>
      <w:numFmt w:val="decimal"/>
      <w:lvlText w:val="%4."/>
      <w:lvlJc w:val="left"/>
      <w:pPr>
        <w:tabs>
          <w:tab w:val="num" w:pos="2886"/>
        </w:tabs>
        <w:ind w:left="2886" w:hanging="360"/>
      </w:pPr>
    </w:lvl>
    <w:lvl w:ilvl="4" w:tplc="08090003" w:tentative="1">
      <w:start w:val="1"/>
      <w:numFmt w:val="lowerLetter"/>
      <w:lvlText w:val="%5."/>
      <w:lvlJc w:val="left"/>
      <w:pPr>
        <w:tabs>
          <w:tab w:val="num" w:pos="3606"/>
        </w:tabs>
        <w:ind w:left="3606" w:hanging="360"/>
      </w:pPr>
    </w:lvl>
    <w:lvl w:ilvl="5" w:tplc="08090005" w:tentative="1">
      <w:start w:val="1"/>
      <w:numFmt w:val="lowerRoman"/>
      <w:lvlText w:val="%6."/>
      <w:lvlJc w:val="right"/>
      <w:pPr>
        <w:tabs>
          <w:tab w:val="num" w:pos="4326"/>
        </w:tabs>
        <w:ind w:left="4326" w:hanging="180"/>
      </w:pPr>
    </w:lvl>
    <w:lvl w:ilvl="6" w:tplc="08090001" w:tentative="1">
      <w:start w:val="1"/>
      <w:numFmt w:val="decimal"/>
      <w:lvlText w:val="%7."/>
      <w:lvlJc w:val="left"/>
      <w:pPr>
        <w:tabs>
          <w:tab w:val="num" w:pos="5046"/>
        </w:tabs>
        <w:ind w:left="5046" w:hanging="360"/>
      </w:pPr>
    </w:lvl>
    <w:lvl w:ilvl="7" w:tplc="08090003" w:tentative="1">
      <w:start w:val="1"/>
      <w:numFmt w:val="lowerLetter"/>
      <w:lvlText w:val="%8."/>
      <w:lvlJc w:val="left"/>
      <w:pPr>
        <w:tabs>
          <w:tab w:val="num" w:pos="5766"/>
        </w:tabs>
        <w:ind w:left="5766" w:hanging="360"/>
      </w:pPr>
    </w:lvl>
    <w:lvl w:ilvl="8" w:tplc="08090005" w:tentative="1">
      <w:start w:val="1"/>
      <w:numFmt w:val="lowerRoman"/>
      <w:lvlText w:val="%9."/>
      <w:lvlJc w:val="right"/>
      <w:pPr>
        <w:tabs>
          <w:tab w:val="num" w:pos="6486"/>
        </w:tabs>
        <w:ind w:left="6486" w:hanging="180"/>
      </w:pPr>
    </w:lvl>
  </w:abstractNum>
  <w:abstractNum w:abstractNumId="35" w15:restartNumberingAfterBreak="0">
    <w:nsid w:val="6EFB6E1C"/>
    <w:multiLevelType w:val="hybridMultilevel"/>
    <w:tmpl w:val="11A660A2"/>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71423911"/>
    <w:multiLevelType w:val="multilevel"/>
    <w:tmpl w:val="C06A3BB6"/>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927"/>
        </w:tabs>
        <w:ind w:left="927"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9091A46"/>
    <w:multiLevelType w:val="singleLevel"/>
    <w:tmpl w:val="08090017"/>
    <w:lvl w:ilvl="0">
      <w:start w:val="1"/>
      <w:numFmt w:val="lowerLetter"/>
      <w:lvlText w:val="%1)"/>
      <w:lvlJc w:val="left"/>
      <w:pPr>
        <w:tabs>
          <w:tab w:val="num" w:pos="360"/>
        </w:tabs>
        <w:ind w:left="360" w:hanging="360"/>
      </w:pPr>
    </w:lvl>
  </w:abstractNum>
  <w:abstractNum w:abstractNumId="38" w15:restartNumberingAfterBreak="0">
    <w:nsid w:val="7CE363B3"/>
    <w:multiLevelType w:val="hybridMultilevel"/>
    <w:tmpl w:val="0860C20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7E0D028F"/>
    <w:multiLevelType w:val="hybridMultilevel"/>
    <w:tmpl w:val="8A2C64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FE002F9"/>
    <w:multiLevelType w:val="hybridMultilevel"/>
    <w:tmpl w:val="50DC57D8"/>
    <w:lvl w:ilvl="0" w:tplc="0430F216">
      <w:start w:val="1"/>
      <w:numFmt w:val="upperRoman"/>
      <w:pStyle w:val="AppendixHeader"/>
      <w:lvlText w:val="Annex %1."/>
      <w:lvlJc w:val="left"/>
      <w:pPr>
        <w:tabs>
          <w:tab w:val="num" w:pos="180"/>
        </w:tabs>
        <w:ind w:left="180" w:hanging="180"/>
      </w:pPr>
      <w:rPr>
        <w:rFonts w:ascii="Arial" w:hAnsi="Arial" w:hint="default"/>
      </w:rPr>
    </w:lvl>
    <w:lvl w:ilvl="1" w:tplc="E7EA86E0">
      <w:start w:val="1"/>
      <w:numFmt w:val="bullet"/>
      <w:lvlText w:val=""/>
      <w:lvlJc w:val="left"/>
      <w:pPr>
        <w:tabs>
          <w:tab w:val="num" w:pos="1440"/>
        </w:tabs>
        <w:ind w:left="1440" w:hanging="360"/>
      </w:pPr>
      <w:rPr>
        <w:rFonts w:ascii="Wingdings" w:hAnsi="Wingdings" w:hint="default"/>
      </w:rPr>
    </w:lvl>
    <w:lvl w:ilvl="2" w:tplc="A524EB6E" w:tentative="1">
      <w:start w:val="1"/>
      <w:numFmt w:val="lowerRoman"/>
      <w:lvlText w:val="%3."/>
      <w:lvlJc w:val="right"/>
      <w:pPr>
        <w:tabs>
          <w:tab w:val="num" w:pos="2160"/>
        </w:tabs>
        <w:ind w:left="2160" w:hanging="180"/>
      </w:pPr>
    </w:lvl>
    <w:lvl w:ilvl="3" w:tplc="7E34FC84" w:tentative="1">
      <w:start w:val="1"/>
      <w:numFmt w:val="decimal"/>
      <w:lvlText w:val="%4."/>
      <w:lvlJc w:val="left"/>
      <w:pPr>
        <w:tabs>
          <w:tab w:val="num" w:pos="2880"/>
        </w:tabs>
        <w:ind w:left="2880" w:hanging="360"/>
      </w:pPr>
    </w:lvl>
    <w:lvl w:ilvl="4" w:tplc="EA4AA784" w:tentative="1">
      <w:start w:val="1"/>
      <w:numFmt w:val="lowerLetter"/>
      <w:lvlText w:val="%5."/>
      <w:lvlJc w:val="left"/>
      <w:pPr>
        <w:tabs>
          <w:tab w:val="num" w:pos="3600"/>
        </w:tabs>
        <w:ind w:left="3600" w:hanging="360"/>
      </w:pPr>
    </w:lvl>
    <w:lvl w:ilvl="5" w:tplc="F0E62BC0" w:tentative="1">
      <w:start w:val="1"/>
      <w:numFmt w:val="lowerRoman"/>
      <w:lvlText w:val="%6."/>
      <w:lvlJc w:val="right"/>
      <w:pPr>
        <w:tabs>
          <w:tab w:val="num" w:pos="4320"/>
        </w:tabs>
        <w:ind w:left="4320" w:hanging="180"/>
      </w:pPr>
    </w:lvl>
    <w:lvl w:ilvl="6" w:tplc="EF788DAE" w:tentative="1">
      <w:start w:val="1"/>
      <w:numFmt w:val="decimal"/>
      <w:lvlText w:val="%7."/>
      <w:lvlJc w:val="left"/>
      <w:pPr>
        <w:tabs>
          <w:tab w:val="num" w:pos="5040"/>
        </w:tabs>
        <w:ind w:left="5040" w:hanging="360"/>
      </w:pPr>
    </w:lvl>
    <w:lvl w:ilvl="7" w:tplc="E432F650" w:tentative="1">
      <w:start w:val="1"/>
      <w:numFmt w:val="lowerLetter"/>
      <w:lvlText w:val="%8."/>
      <w:lvlJc w:val="left"/>
      <w:pPr>
        <w:tabs>
          <w:tab w:val="num" w:pos="5760"/>
        </w:tabs>
        <w:ind w:left="5760" w:hanging="360"/>
      </w:pPr>
    </w:lvl>
    <w:lvl w:ilvl="8" w:tplc="0F209DC0" w:tentative="1">
      <w:start w:val="1"/>
      <w:numFmt w:val="lowerRoman"/>
      <w:lvlText w:val="%9."/>
      <w:lvlJc w:val="right"/>
      <w:pPr>
        <w:tabs>
          <w:tab w:val="num" w:pos="6480"/>
        </w:tabs>
        <w:ind w:left="6480" w:hanging="180"/>
      </w:pPr>
    </w:lvl>
  </w:abstractNum>
  <w:num w:numId="1">
    <w:abstractNumId w:val="7"/>
  </w:num>
  <w:num w:numId="2">
    <w:abstractNumId w:val="7"/>
  </w:num>
  <w:num w:numId="3">
    <w:abstractNumId w:val="40"/>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7"/>
  </w:num>
  <w:num w:numId="7">
    <w:abstractNumId w:val="15"/>
  </w:num>
  <w:num w:numId="8">
    <w:abstractNumId w:val="33"/>
  </w:num>
  <w:num w:numId="9">
    <w:abstractNumId w:val="27"/>
  </w:num>
  <w:num w:numId="10">
    <w:abstractNumId w:val="31"/>
  </w:num>
  <w:num w:numId="11">
    <w:abstractNumId w:val="34"/>
  </w:num>
  <w:num w:numId="12">
    <w:abstractNumId w:val="10"/>
  </w:num>
  <w:num w:numId="13">
    <w:abstractNumId w:val="0"/>
  </w:num>
  <w:num w:numId="14">
    <w:abstractNumId w:val="30"/>
  </w:num>
  <w:num w:numId="15">
    <w:abstractNumId w:val="36"/>
  </w:num>
  <w:num w:numId="16">
    <w:abstractNumId w:val="35"/>
  </w:num>
  <w:num w:numId="17">
    <w:abstractNumId w:val="5"/>
  </w:num>
  <w:num w:numId="18">
    <w:abstractNumId w:val="37"/>
    <w:lvlOverride w:ilvl="0">
      <w:startOverride w:val="1"/>
    </w:lvlOverride>
  </w:num>
  <w:num w:numId="19">
    <w:abstractNumId w:val="38"/>
  </w:num>
  <w:num w:numId="20">
    <w:abstractNumId w:val="8"/>
  </w:num>
  <w:num w:numId="21">
    <w:abstractNumId w:val="32"/>
  </w:num>
  <w:num w:numId="22">
    <w:abstractNumId w:val="12"/>
  </w:num>
  <w:num w:numId="23">
    <w:abstractNumId w:val="9"/>
  </w:num>
  <w:num w:numId="24">
    <w:abstractNumId w:val="22"/>
  </w:num>
  <w:num w:numId="25">
    <w:abstractNumId w:val="11"/>
  </w:num>
  <w:num w:numId="26">
    <w:abstractNumId w:val="28"/>
  </w:num>
  <w:num w:numId="27">
    <w:abstractNumId w:val="23"/>
  </w:num>
  <w:num w:numId="28">
    <w:abstractNumId w:val="20"/>
  </w:num>
  <w:num w:numId="29">
    <w:abstractNumId w:val="24"/>
  </w:num>
  <w:num w:numId="30">
    <w:abstractNumId w:val="26"/>
  </w:num>
  <w:num w:numId="31">
    <w:abstractNumId w:val="21"/>
  </w:num>
  <w:num w:numId="32">
    <w:abstractNumId w:val="16"/>
  </w:num>
  <w:num w:numId="33">
    <w:abstractNumId w:val="13"/>
  </w:num>
  <w:num w:numId="34">
    <w:abstractNumId w:val="6"/>
  </w:num>
  <w:num w:numId="35">
    <w:abstractNumId w:val="19"/>
  </w:num>
  <w:num w:numId="36">
    <w:abstractNumId w:val="18"/>
  </w:num>
  <w:num w:numId="37">
    <w:abstractNumId w:val="2"/>
  </w:num>
  <w:num w:numId="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9"/>
  </w:num>
  <w:num w:numId="4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4"/>
  </w:num>
  <w:num w:numId="44">
    <w:abstractNumId w:val="25"/>
  </w:num>
  <w:num w:numId="45">
    <w:abstractNumId w:val="39"/>
  </w:num>
  <w:num w:numId="46">
    <w:abstractNumId w:val="3"/>
  </w:num>
  <w:num w:numId="47">
    <w:abstractNumId w:val="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AES" w:cryptAlgorithmClass="hash" w:cryptAlgorithmType="typeAny" w:cryptAlgorithmSid="14" w:cryptSpinCount="100000" w:hash="ReqOPkYAH5rcNRn5Yt1jAa9msJyzKBH55v39CHaroaW4XHgPDDwL3uqeoTl0uBCrU/l4pLV/Zi6Vu4X9xsNO6w==" w:salt="lZeNjhtLS2ribWIAOiri9Q=="/>
  <w:defaultTabStop w:val="720"/>
  <w:evenAndOddHeaders/>
  <w:noPunctuationKerning/>
  <w:characterSpacingControl w:val="doNotCompress"/>
  <w:hdrShapeDefaults>
    <o:shapedefaults v:ext="edit" spidmax="4097">
      <o:colormru v:ext="edit" colors="#e2c681,#903"/>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6858"/>
    <w:rsid w:val="000002F1"/>
    <w:rsid w:val="000016F4"/>
    <w:rsid w:val="0000191C"/>
    <w:rsid w:val="00002960"/>
    <w:rsid w:val="00002D82"/>
    <w:rsid w:val="00004B15"/>
    <w:rsid w:val="0000570F"/>
    <w:rsid w:val="000057D5"/>
    <w:rsid w:val="00006C77"/>
    <w:rsid w:val="00006E92"/>
    <w:rsid w:val="00007E02"/>
    <w:rsid w:val="00007F21"/>
    <w:rsid w:val="00012BDB"/>
    <w:rsid w:val="00012C46"/>
    <w:rsid w:val="000131E6"/>
    <w:rsid w:val="0001356D"/>
    <w:rsid w:val="00013AD0"/>
    <w:rsid w:val="000146EC"/>
    <w:rsid w:val="00015F59"/>
    <w:rsid w:val="00017405"/>
    <w:rsid w:val="00021748"/>
    <w:rsid w:val="000219AC"/>
    <w:rsid w:val="00021CBD"/>
    <w:rsid w:val="000236D0"/>
    <w:rsid w:val="000241F2"/>
    <w:rsid w:val="0002529C"/>
    <w:rsid w:val="00025F85"/>
    <w:rsid w:val="00027C79"/>
    <w:rsid w:val="00030042"/>
    <w:rsid w:val="00032E72"/>
    <w:rsid w:val="00032F1F"/>
    <w:rsid w:val="00033F39"/>
    <w:rsid w:val="000340B6"/>
    <w:rsid w:val="0003435D"/>
    <w:rsid w:val="000344FD"/>
    <w:rsid w:val="00035024"/>
    <w:rsid w:val="0003595A"/>
    <w:rsid w:val="0004062C"/>
    <w:rsid w:val="000412F2"/>
    <w:rsid w:val="00041924"/>
    <w:rsid w:val="00041F13"/>
    <w:rsid w:val="00044D5A"/>
    <w:rsid w:val="000463E6"/>
    <w:rsid w:val="0004696C"/>
    <w:rsid w:val="00050049"/>
    <w:rsid w:val="0005197B"/>
    <w:rsid w:val="00052503"/>
    <w:rsid w:val="00052979"/>
    <w:rsid w:val="000546B0"/>
    <w:rsid w:val="000549AA"/>
    <w:rsid w:val="00054EEE"/>
    <w:rsid w:val="00056770"/>
    <w:rsid w:val="00056E7A"/>
    <w:rsid w:val="00056FB4"/>
    <w:rsid w:val="0006023C"/>
    <w:rsid w:val="00062527"/>
    <w:rsid w:val="00062946"/>
    <w:rsid w:val="0006309D"/>
    <w:rsid w:val="00064555"/>
    <w:rsid w:val="00066294"/>
    <w:rsid w:val="00066798"/>
    <w:rsid w:val="00066AE8"/>
    <w:rsid w:val="00070246"/>
    <w:rsid w:val="000703C0"/>
    <w:rsid w:val="00070A69"/>
    <w:rsid w:val="00073221"/>
    <w:rsid w:val="00074C4A"/>
    <w:rsid w:val="00074D4E"/>
    <w:rsid w:val="00075230"/>
    <w:rsid w:val="00076490"/>
    <w:rsid w:val="000808C3"/>
    <w:rsid w:val="00080FF1"/>
    <w:rsid w:val="0008188C"/>
    <w:rsid w:val="00082462"/>
    <w:rsid w:val="000836F3"/>
    <w:rsid w:val="00083D34"/>
    <w:rsid w:val="00083E99"/>
    <w:rsid w:val="000852F1"/>
    <w:rsid w:val="00085670"/>
    <w:rsid w:val="00085C64"/>
    <w:rsid w:val="00086E6F"/>
    <w:rsid w:val="00087BBB"/>
    <w:rsid w:val="000901DF"/>
    <w:rsid w:val="00090711"/>
    <w:rsid w:val="00091745"/>
    <w:rsid w:val="000926B2"/>
    <w:rsid w:val="000951E5"/>
    <w:rsid w:val="000961DC"/>
    <w:rsid w:val="00096B5C"/>
    <w:rsid w:val="0009709E"/>
    <w:rsid w:val="00097F4F"/>
    <w:rsid w:val="000A04CB"/>
    <w:rsid w:val="000A1147"/>
    <w:rsid w:val="000A11C2"/>
    <w:rsid w:val="000A15FF"/>
    <w:rsid w:val="000A2DC4"/>
    <w:rsid w:val="000A2F46"/>
    <w:rsid w:val="000A3681"/>
    <w:rsid w:val="000A3A25"/>
    <w:rsid w:val="000A3BAE"/>
    <w:rsid w:val="000A3CD2"/>
    <w:rsid w:val="000A4BFD"/>
    <w:rsid w:val="000A4C23"/>
    <w:rsid w:val="000A6A92"/>
    <w:rsid w:val="000A7645"/>
    <w:rsid w:val="000A7B65"/>
    <w:rsid w:val="000B16F5"/>
    <w:rsid w:val="000B1FA5"/>
    <w:rsid w:val="000B360A"/>
    <w:rsid w:val="000B4330"/>
    <w:rsid w:val="000B475B"/>
    <w:rsid w:val="000B48CC"/>
    <w:rsid w:val="000B4962"/>
    <w:rsid w:val="000B4B77"/>
    <w:rsid w:val="000B5D22"/>
    <w:rsid w:val="000C220A"/>
    <w:rsid w:val="000C223C"/>
    <w:rsid w:val="000C4625"/>
    <w:rsid w:val="000C48CC"/>
    <w:rsid w:val="000C4D8E"/>
    <w:rsid w:val="000C4E3D"/>
    <w:rsid w:val="000C5FCF"/>
    <w:rsid w:val="000C69D6"/>
    <w:rsid w:val="000D1276"/>
    <w:rsid w:val="000D17D9"/>
    <w:rsid w:val="000D2148"/>
    <w:rsid w:val="000D3038"/>
    <w:rsid w:val="000D38DB"/>
    <w:rsid w:val="000D5EC3"/>
    <w:rsid w:val="000D671C"/>
    <w:rsid w:val="000D78F1"/>
    <w:rsid w:val="000D7A4A"/>
    <w:rsid w:val="000E1364"/>
    <w:rsid w:val="000E21E2"/>
    <w:rsid w:val="000E37D4"/>
    <w:rsid w:val="000E3880"/>
    <w:rsid w:val="000E58BC"/>
    <w:rsid w:val="000E5C8C"/>
    <w:rsid w:val="000E6B8A"/>
    <w:rsid w:val="000E7274"/>
    <w:rsid w:val="000F1100"/>
    <w:rsid w:val="000F1690"/>
    <w:rsid w:val="000F1D01"/>
    <w:rsid w:val="000F29AB"/>
    <w:rsid w:val="000F4BB6"/>
    <w:rsid w:val="000F6E46"/>
    <w:rsid w:val="000F7E28"/>
    <w:rsid w:val="0010393A"/>
    <w:rsid w:val="00103A89"/>
    <w:rsid w:val="00104380"/>
    <w:rsid w:val="0010468C"/>
    <w:rsid w:val="0010541F"/>
    <w:rsid w:val="00106D5F"/>
    <w:rsid w:val="0010788F"/>
    <w:rsid w:val="00107B5C"/>
    <w:rsid w:val="001107BC"/>
    <w:rsid w:val="00112177"/>
    <w:rsid w:val="001122FF"/>
    <w:rsid w:val="00112793"/>
    <w:rsid w:val="00112FD3"/>
    <w:rsid w:val="00115418"/>
    <w:rsid w:val="001155C0"/>
    <w:rsid w:val="00115E00"/>
    <w:rsid w:val="0011603E"/>
    <w:rsid w:val="00116DB1"/>
    <w:rsid w:val="0011726A"/>
    <w:rsid w:val="0012040B"/>
    <w:rsid w:val="001204B4"/>
    <w:rsid w:val="00120CB2"/>
    <w:rsid w:val="00121A6A"/>
    <w:rsid w:val="00122C3C"/>
    <w:rsid w:val="00123931"/>
    <w:rsid w:val="00124C3F"/>
    <w:rsid w:val="001256F1"/>
    <w:rsid w:val="00126B57"/>
    <w:rsid w:val="00126DAF"/>
    <w:rsid w:val="001328D8"/>
    <w:rsid w:val="00132F61"/>
    <w:rsid w:val="0013375D"/>
    <w:rsid w:val="00134BE2"/>
    <w:rsid w:val="00134F65"/>
    <w:rsid w:val="00135657"/>
    <w:rsid w:val="00135775"/>
    <w:rsid w:val="00136AD8"/>
    <w:rsid w:val="00140D4F"/>
    <w:rsid w:val="0014110D"/>
    <w:rsid w:val="00141137"/>
    <w:rsid w:val="00141E87"/>
    <w:rsid w:val="001431DE"/>
    <w:rsid w:val="00143638"/>
    <w:rsid w:val="00144A5D"/>
    <w:rsid w:val="0014718E"/>
    <w:rsid w:val="001479BA"/>
    <w:rsid w:val="00150822"/>
    <w:rsid w:val="00151921"/>
    <w:rsid w:val="00152CF9"/>
    <w:rsid w:val="001533D6"/>
    <w:rsid w:val="001537DE"/>
    <w:rsid w:val="00154EEB"/>
    <w:rsid w:val="00157EFE"/>
    <w:rsid w:val="00160C57"/>
    <w:rsid w:val="00163811"/>
    <w:rsid w:val="00164568"/>
    <w:rsid w:val="001665EB"/>
    <w:rsid w:val="00166DEB"/>
    <w:rsid w:val="001707E0"/>
    <w:rsid w:val="00170E47"/>
    <w:rsid w:val="0017243C"/>
    <w:rsid w:val="00175F72"/>
    <w:rsid w:val="00176179"/>
    <w:rsid w:val="0017767D"/>
    <w:rsid w:val="00177E48"/>
    <w:rsid w:val="00177E56"/>
    <w:rsid w:val="001802F3"/>
    <w:rsid w:val="00180EA1"/>
    <w:rsid w:val="00181DC2"/>
    <w:rsid w:val="00182B5B"/>
    <w:rsid w:val="00184E61"/>
    <w:rsid w:val="00185435"/>
    <w:rsid w:val="00185723"/>
    <w:rsid w:val="00186451"/>
    <w:rsid w:val="001872B0"/>
    <w:rsid w:val="001876D4"/>
    <w:rsid w:val="00187DD2"/>
    <w:rsid w:val="00190A5B"/>
    <w:rsid w:val="00192CD4"/>
    <w:rsid w:val="001942A9"/>
    <w:rsid w:val="00194BB6"/>
    <w:rsid w:val="00195AB6"/>
    <w:rsid w:val="00197505"/>
    <w:rsid w:val="001A251B"/>
    <w:rsid w:val="001A3B6C"/>
    <w:rsid w:val="001A3C8B"/>
    <w:rsid w:val="001A46CA"/>
    <w:rsid w:val="001A55D9"/>
    <w:rsid w:val="001B0204"/>
    <w:rsid w:val="001B1593"/>
    <w:rsid w:val="001B15D7"/>
    <w:rsid w:val="001B2BF0"/>
    <w:rsid w:val="001B3752"/>
    <w:rsid w:val="001C0DA2"/>
    <w:rsid w:val="001C0DFA"/>
    <w:rsid w:val="001C1BDF"/>
    <w:rsid w:val="001C3C2C"/>
    <w:rsid w:val="001C3F4C"/>
    <w:rsid w:val="001C5BD8"/>
    <w:rsid w:val="001C7D01"/>
    <w:rsid w:val="001D15F6"/>
    <w:rsid w:val="001D15FD"/>
    <w:rsid w:val="001D5102"/>
    <w:rsid w:val="001D54F6"/>
    <w:rsid w:val="001D69BF"/>
    <w:rsid w:val="001D7927"/>
    <w:rsid w:val="001D7975"/>
    <w:rsid w:val="001D7A0F"/>
    <w:rsid w:val="001E0707"/>
    <w:rsid w:val="001E7458"/>
    <w:rsid w:val="001F051E"/>
    <w:rsid w:val="001F3353"/>
    <w:rsid w:val="001F5283"/>
    <w:rsid w:val="001F55A2"/>
    <w:rsid w:val="001F65BF"/>
    <w:rsid w:val="001F6910"/>
    <w:rsid w:val="001F69D3"/>
    <w:rsid w:val="001F77DA"/>
    <w:rsid w:val="002000D8"/>
    <w:rsid w:val="00200128"/>
    <w:rsid w:val="00200347"/>
    <w:rsid w:val="00202CAE"/>
    <w:rsid w:val="00203290"/>
    <w:rsid w:val="0020432F"/>
    <w:rsid w:val="0020511A"/>
    <w:rsid w:val="00205B70"/>
    <w:rsid w:val="0020608B"/>
    <w:rsid w:val="002068E4"/>
    <w:rsid w:val="00206AA4"/>
    <w:rsid w:val="00210782"/>
    <w:rsid w:val="00210BE8"/>
    <w:rsid w:val="0021111F"/>
    <w:rsid w:val="00211B06"/>
    <w:rsid w:val="00211D90"/>
    <w:rsid w:val="002129CC"/>
    <w:rsid w:val="00212AAF"/>
    <w:rsid w:val="00213C58"/>
    <w:rsid w:val="00214243"/>
    <w:rsid w:val="00214DF7"/>
    <w:rsid w:val="002151A7"/>
    <w:rsid w:val="00215751"/>
    <w:rsid w:val="002174EF"/>
    <w:rsid w:val="0022045B"/>
    <w:rsid w:val="002221C7"/>
    <w:rsid w:val="00222CE4"/>
    <w:rsid w:val="00223002"/>
    <w:rsid w:val="002234E5"/>
    <w:rsid w:val="00223A50"/>
    <w:rsid w:val="00224F81"/>
    <w:rsid w:val="002250B1"/>
    <w:rsid w:val="00225A66"/>
    <w:rsid w:val="00225D2D"/>
    <w:rsid w:val="00226C89"/>
    <w:rsid w:val="0022751C"/>
    <w:rsid w:val="00231080"/>
    <w:rsid w:val="00232C08"/>
    <w:rsid w:val="00233BE2"/>
    <w:rsid w:val="00233C8E"/>
    <w:rsid w:val="00233EA4"/>
    <w:rsid w:val="0023416B"/>
    <w:rsid w:val="0023549D"/>
    <w:rsid w:val="00236DC0"/>
    <w:rsid w:val="00236FAA"/>
    <w:rsid w:val="00237007"/>
    <w:rsid w:val="0023732A"/>
    <w:rsid w:val="00240126"/>
    <w:rsid w:val="0024032A"/>
    <w:rsid w:val="00240BBB"/>
    <w:rsid w:val="00243D2C"/>
    <w:rsid w:val="00243DEB"/>
    <w:rsid w:val="002458AE"/>
    <w:rsid w:val="00246578"/>
    <w:rsid w:val="0024699D"/>
    <w:rsid w:val="00247003"/>
    <w:rsid w:val="00247DD3"/>
    <w:rsid w:val="00247E0F"/>
    <w:rsid w:val="00250508"/>
    <w:rsid w:val="002507D3"/>
    <w:rsid w:val="00251E4D"/>
    <w:rsid w:val="0025220B"/>
    <w:rsid w:val="0025380F"/>
    <w:rsid w:val="0025633F"/>
    <w:rsid w:val="0025700E"/>
    <w:rsid w:val="00261888"/>
    <w:rsid w:val="00263B7F"/>
    <w:rsid w:val="00265109"/>
    <w:rsid w:val="002659ED"/>
    <w:rsid w:val="002660EA"/>
    <w:rsid w:val="0026659A"/>
    <w:rsid w:val="00266A88"/>
    <w:rsid w:val="00267BDE"/>
    <w:rsid w:val="00267CB6"/>
    <w:rsid w:val="002712E1"/>
    <w:rsid w:val="00274661"/>
    <w:rsid w:val="00275085"/>
    <w:rsid w:val="00275110"/>
    <w:rsid w:val="002754F4"/>
    <w:rsid w:val="00275760"/>
    <w:rsid w:val="002766E1"/>
    <w:rsid w:val="00280E07"/>
    <w:rsid w:val="002816B0"/>
    <w:rsid w:val="002866CD"/>
    <w:rsid w:val="002879F3"/>
    <w:rsid w:val="00287AD7"/>
    <w:rsid w:val="00290F44"/>
    <w:rsid w:val="0029108B"/>
    <w:rsid w:val="00294661"/>
    <w:rsid w:val="00294730"/>
    <w:rsid w:val="002947F1"/>
    <w:rsid w:val="002949B0"/>
    <w:rsid w:val="002953BC"/>
    <w:rsid w:val="00296D3A"/>
    <w:rsid w:val="00297286"/>
    <w:rsid w:val="002975EB"/>
    <w:rsid w:val="002977CC"/>
    <w:rsid w:val="00297E49"/>
    <w:rsid w:val="002A0AF0"/>
    <w:rsid w:val="002A1770"/>
    <w:rsid w:val="002A1E2F"/>
    <w:rsid w:val="002A24B9"/>
    <w:rsid w:val="002A2CE6"/>
    <w:rsid w:val="002A2FC5"/>
    <w:rsid w:val="002A3828"/>
    <w:rsid w:val="002A470E"/>
    <w:rsid w:val="002A66B5"/>
    <w:rsid w:val="002A7B01"/>
    <w:rsid w:val="002B0BC4"/>
    <w:rsid w:val="002B1C02"/>
    <w:rsid w:val="002B2168"/>
    <w:rsid w:val="002B2885"/>
    <w:rsid w:val="002B2FED"/>
    <w:rsid w:val="002B6735"/>
    <w:rsid w:val="002C006B"/>
    <w:rsid w:val="002C02D5"/>
    <w:rsid w:val="002C0AB8"/>
    <w:rsid w:val="002C1B8F"/>
    <w:rsid w:val="002C29C8"/>
    <w:rsid w:val="002C2C71"/>
    <w:rsid w:val="002C336E"/>
    <w:rsid w:val="002C3D80"/>
    <w:rsid w:val="002C575A"/>
    <w:rsid w:val="002C6DDB"/>
    <w:rsid w:val="002D47BC"/>
    <w:rsid w:val="002D6B5E"/>
    <w:rsid w:val="002D6FE4"/>
    <w:rsid w:val="002E062F"/>
    <w:rsid w:val="002E1333"/>
    <w:rsid w:val="002E3557"/>
    <w:rsid w:val="002E59C9"/>
    <w:rsid w:val="002E621E"/>
    <w:rsid w:val="002E6684"/>
    <w:rsid w:val="002E6D4C"/>
    <w:rsid w:val="002E76DD"/>
    <w:rsid w:val="002F128B"/>
    <w:rsid w:val="002F2CA3"/>
    <w:rsid w:val="002F4753"/>
    <w:rsid w:val="002F5374"/>
    <w:rsid w:val="002F674C"/>
    <w:rsid w:val="00300C69"/>
    <w:rsid w:val="00301A3F"/>
    <w:rsid w:val="00303330"/>
    <w:rsid w:val="00303BEA"/>
    <w:rsid w:val="00304325"/>
    <w:rsid w:val="00304F9B"/>
    <w:rsid w:val="003078F5"/>
    <w:rsid w:val="00310987"/>
    <w:rsid w:val="00310F5A"/>
    <w:rsid w:val="003113F8"/>
    <w:rsid w:val="003114DB"/>
    <w:rsid w:val="0031171A"/>
    <w:rsid w:val="00311B81"/>
    <w:rsid w:val="0031202C"/>
    <w:rsid w:val="00312C09"/>
    <w:rsid w:val="00313C35"/>
    <w:rsid w:val="00314714"/>
    <w:rsid w:val="00315126"/>
    <w:rsid w:val="00316F5C"/>
    <w:rsid w:val="00316F88"/>
    <w:rsid w:val="00317837"/>
    <w:rsid w:val="00317AAA"/>
    <w:rsid w:val="00317C39"/>
    <w:rsid w:val="00317FC4"/>
    <w:rsid w:val="0032056D"/>
    <w:rsid w:val="003211DE"/>
    <w:rsid w:val="00321C83"/>
    <w:rsid w:val="003222FA"/>
    <w:rsid w:val="003224FC"/>
    <w:rsid w:val="00322C16"/>
    <w:rsid w:val="00322C76"/>
    <w:rsid w:val="00323987"/>
    <w:rsid w:val="00323C2E"/>
    <w:rsid w:val="00323C81"/>
    <w:rsid w:val="00323DE3"/>
    <w:rsid w:val="0032450A"/>
    <w:rsid w:val="0032625F"/>
    <w:rsid w:val="00326D27"/>
    <w:rsid w:val="003279C0"/>
    <w:rsid w:val="00332B0B"/>
    <w:rsid w:val="00332B66"/>
    <w:rsid w:val="00332F00"/>
    <w:rsid w:val="00334172"/>
    <w:rsid w:val="00334DF3"/>
    <w:rsid w:val="00335306"/>
    <w:rsid w:val="00335331"/>
    <w:rsid w:val="00340189"/>
    <w:rsid w:val="003411CD"/>
    <w:rsid w:val="00342863"/>
    <w:rsid w:val="00343099"/>
    <w:rsid w:val="003437D8"/>
    <w:rsid w:val="003437EC"/>
    <w:rsid w:val="00343B02"/>
    <w:rsid w:val="00344B09"/>
    <w:rsid w:val="00344F6D"/>
    <w:rsid w:val="003452CD"/>
    <w:rsid w:val="003460BA"/>
    <w:rsid w:val="0034666E"/>
    <w:rsid w:val="003466D0"/>
    <w:rsid w:val="0034677F"/>
    <w:rsid w:val="00346BCC"/>
    <w:rsid w:val="00347756"/>
    <w:rsid w:val="0034781E"/>
    <w:rsid w:val="003478D7"/>
    <w:rsid w:val="00351390"/>
    <w:rsid w:val="00351CE2"/>
    <w:rsid w:val="00351DAE"/>
    <w:rsid w:val="00352102"/>
    <w:rsid w:val="00353713"/>
    <w:rsid w:val="00355B86"/>
    <w:rsid w:val="0035608E"/>
    <w:rsid w:val="00361EB1"/>
    <w:rsid w:val="00363FE4"/>
    <w:rsid w:val="0036557C"/>
    <w:rsid w:val="00365A32"/>
    <w:rsid w:val="003661C1"/>
    <w:rsid w:val="003705F6"/>
    <w:rsid w:val="003709F5"/>
    <w:rsid w:val="00370AC5"/>
    <w:rsid w:val="00370E4F"/>
    <w:rsid w:val="00371533"/>
    <w:rsid w:val="00372848"/>
    <w:rsid w:val="00374874"/>
    <w:rsid w:val="00375A06"/>
    <w:rsid w:val="00376F27"/>
    <w:rsid w:val="00377367"/>
    <w:rsid w:val="003775CA"/>
    <w:rsid w:val="0037770F"/>
    <w:rsid w:val="00377D75"/>
    <w:rsid w:val="00381351"/>
    <w:rsid w:val="0038187E"/>
    <w:rsid w:val="00381C36"/>
    <w:rsid w:val="00382BB1"/>
    <w:rsid w:val="00382C06"/>
    <w:rsid w:val="00383049"/>
    <w:rsid w:val="00384CD6"/>
    <w:rsid w:val="00384E18"/>
    <w:rsid w:val="00385A7B"/>
    <w:rsid w:val="003902F0"/>
    <w:rsid w:val="003929DC"/>
    <w:rsid w:val="003952A0"/>
    <w:rsid w:val="0039544B"/>
    <w:rsid w:val="0039551B"/>
    <w:rsid w:val="0039570D"/>
    <w:rsid w:val="003957FA"/>
    <w:rsid w:val="00395EF2"/>
    <w:rsid w:val="0039636B"/>
    <w:rsid w:val="00397B60"/>
    <w:rsid w:val="003A11C7"/>
    <w:rsid w:val="003A12C8"/>
    <w:rsid w:val="003A16CA"/>
    <w:rsid w:val="003A2AEA"/>
    <w:rsid w:val="003A39D9"/>
    <w:rsid w:val="003A4CA9"/>
    <w:rsid w:val="003B0016"/>
    <w:rsid w:val="003B0AEF"/>
    <w:rsid w:val="003B11E8"/>
    <w:rsid w:val="003B134F"/>
    <w:rsid w:val="003B1D20"/>
    <w:rsid w:val="003B1F1E"/>
    <w:rsid w:val="003B20FB"/>
    <w:rsid w:val="003B21A4"/>
    <w:rsid w:val="003B224C"/>
    <w:rsid w:val="003B26FF"/>
    <w:rsid w:val="003B296D"/>
    <w:rsid w:val="003B2AE7"/>
    <w:rsid w:val="003B2D4B"/>
    <w:rsid w:val="003B3EA5"/>
    <w:rsid w:val="003B3ED3"/>
    <w:rsid w:val="003B4AE2"/>
    <w:rsid w:val="003B4EE6"/>
    <w:rsid w:val="003B6D1E"/>
    <w:rsid w:val="003B72EB"/>
    <w:rsid w:val="003B7DE6"/>
    <w:rsid w:val="003C0380"/>
    <w:rsid w:val="003C41AC"/>
    <w:rsid w:val="003C453B"/>
    <w:rsid w:val="003C60BD"/>
    <w:rsid w:val="003C6D9A"/>
    <w:rsid w:val="003C72F6"/>
    <w:rsid w:val="003C7A8A"/>
    <w:rsid w:val="003C7E26"/>
    <w:rsid w:val="003D3517"/>
    <w:rsid w:val="003D3EF0"/>
    <w:rsid w:val="003D3F4B"/>
    <w:rsid w:val="003D4028"/>
    <w:rsid w:val="003D4533"/>
    <w:rsid w:val="003D4DD9"/>
    <w:rsid w:val="003D59B0"/>
    <w:rsid w:val="003D682E"/>
    <w:rsid w:val="003D7B7C"/>
    <w:rsid w:val="003E1C5B"/>
    <w:rsid w:val="003E1E0B"/>
    <w:rsid w:val="003E21E8"/>
    <w:rsid w:val="003E2A5A"/>
    <w:rsid w:val="003E36F1"/>
    <w:rsid w:val="003E5747"/>
    <w:rsid w:val="003E7F3F"/>
    <w:rsid w:val="003F0BE7"/>
    <w:rsid w:val="003F370C"/>
    <w:rsid w:val="003F379E"/>
    <w:rsid w:val="003F3C44"/>
    <w:rsid w:val="003F508E"/>
    <w:rsid w:val="003F522E"/>
    <w:rsid w:val="003F5CBD"/>
    <w:rsid w:val="003F62C2"/>
    <w:rsid w:val="003F6B42"/>
    <w:rsid w:val="003F7424"/>
    <w:rsid w:val="00401155"/>
    <w:rsid w:val="00401998"/>
    <w:rsid w:val="00401C18"/>
    <w:rsid w:val="0040223C"/>
    <w:rsid w:val="00402D48"/>
    <w:rsid w:val="00403699"/>
    <w:rsid w:val="00403E84"/>
    <w:rsid w:val="004058E6"/>
    <w:rsid w:val="004074EA"/>
    <w:rsid w:val="0040769B"/>
    <w:rsid w:val="004077E0"/>
    <w:rsid w:val="00407879"/>
    <w:rsid w:val="00407C10"/>
    <w:rsid w:val="00410552"/>
    <w:rsid w:val="00410CA3"/>
    <w:rsid w:val="00410E58"/>
    <w:rsid w:val="004123EC"/>
    <w:rsid w:val="00414762"/>
    <w:rsid w:val="004173CC"/>
    <w:rsid w:val="0041746F"/>
    <w:rsid w:val="004200CC"/>
    <w:rsid w:val="004200D8"/>
    <w:rsid w:val="0042102E"/>
    <w:rsid w:val="004214D4"/>
    <w:rsid w:val="004217FD"/>
    <w:rsid w:val="004238C9"/>
    <w:rsid w:val="00423B4C"/>
    <w:rsid w:val="00424F97"/>
    <w:rsid w:val="00425161"/>
    <w:rsid w:val="0042644D"/>
    <w:rsid w:val="004279F1"/>
    <w:rsid w:val="0043020B"/>
    <w:rsid w:val="00431459"/>
    <w:rsid w:val="00431646"/>
    <w:rsid w:val="00431D5D"/>
    <w:rsid w:val="004325DD"/>
    <w:rsid w:val="00433F6E"/>
    <w:rsid w:val="00434A5A"/>
    <w:rsid w:val="0043557C"/>
    <w:rsid w:val="004363E5"/>
    <w:rsid w:val="00436874"/>
    <w:rsid w:val="004412EA"/>
    <w:rsid w:val="00442030"/>
    <w:rsid w:val="004420B6"/>
    <w:rsid w:val="00442297"/>
    <w:rsid w:val="00442BEB"/>
    <w:rsid w:val="00444559"/>
    <w:rsid w:val="00446AED"/>
    <w:rsid w:val="0045035E"/>
    <w:rsid w:val="004503C8"/>
    <w:rsid w:val="00450629"/>
    <w:rsid w:val="00450E77"/>
    <w:rsid w:val="00451483"/>
    <w:rsid w:val="0045244C"/>
    <w:rsid w:val="00452466"/>
    <w:rsid w:val="00452AFA"/>
    <w:rsid w:val="00453207"/>
    <w:rsid w:val="004537AE"/>
    <w:rsid w:val="00454206"/>
    <w:rsid w:val="00454A59"/>
    <w:rsid w:val="00455BC0"/>
    <w:rsid w:val="004567DF"/>
    <w:rsid w:val="004569C6"/>
    <w:rsid w:val="00456D17"/>
    <w:rsid w:val="00456F4A"/>
    <w:rsid w:val="00457032"/>
    <w:rsid w:val="00460100"/>
    <w:rsid w:val="0046016D"/>
    <w:rsid w:val="00460220"/>
    <w:rsid w:val="0046036F"/>
    <w:rsid w:val="004605E5"/>
    <w:rsid w:val="00461155"/>
    <w:rsid w:val="00461210"/>
    <w:rsid w:val="00461D98"/>
    <w:rsid w:val="004624D8"/>
    <w:rsid w:val="004635C9"/>
    <w:rsid w:val="00463C2B"/>
    <w:rsid w:val="00465D6E"/>
    <w:rsid w:val="00466145"/>
    <w:rsid w:val="00467090"/>
    <w:rsid w:val="00467775"/>
    <w:rsid w:val="00470EB5"/>
    <w:rsid w:val="004714F0"/>
    <w:rsid w:val="004719C3"/>
    <w:rsid w:val="00471F19"/>
    <w:rsid w:val="00473744"/>
    <w:rsid w:val="004760EA"/>
    <w:rsid w:val="00477D89"/>
    <w:rsid w:val="0048014C"/>
    <w:rsid w:val="004820DC"/>
    <w:rsid w:val="00482873"/>
    <w:rsid w:val="0048360E"/>
    <w:rsid w:val="00485841"/>
    <w:rsid w:val="004866DB"/>
    <w:rsid w:val="00486B38"/>
    <w:rsid w:val="004902F1"/>
    <w:rsid w:val="004929BF"/>
    <w:rsid w:val="0049406C"/>
    <w:rsid w:val="00496167"/>
    <w:rsid w:val="00497449"/>
    <w:rsid w:val="004A02AF"/>
    <w:rsid w:val="004A0546"/>
    <w:rsid w:val="004A1E13"/>
    <w:rsid w:val="004A1ED3"/>
    <w:rsid w:val="004A2C74"/>
    <w:rsid w:val="004A3CB6"/>
    <w:rsid w:val="004A3E06"/>
    <w:rsid w:val="004A4168"/>
    <w:rsid w:val="004A430C"/>
    <w:rsid w:val="004A5E8E"/>
    <w:rsid w:val="004A7C8D"/>
    <w:rsid w:val="004A7F95"/>
    <w:rsid w:val="004B0937"/>
    <w:rsid w:val="004B23A4"/>
    <w:rsid w:val="004B33CE"/>
    <w:rsid w:val="004B52CA"/>
    <w:rsid w:val="004B69FD"/>
    <w:rsid w:val="004B6F45"/>
    <w:rsid w:val="004B7EAB"/>
    <w:rsid w:val="004C0B9E"/>
    <w:rsid w:val="004C0EC2"/>
    <w:rsid w:val="004C175A"/>
    <w:rsid w:val="004C2B9D"/>
    <w:rsid w:val="004C3BE7"/>
    <w:rsid w:val="004C4412"/>
    <w:rsid w:val="004C5C14"/>
    <w:rsid w:val="004C62B4"/>
    <w:rsid w:val="004D152A"/>
    <w:rsid w:val="004D20F6"/>
    <w:rsid w:val="004D22EF"/>
    <w:rsid w:val="004D2938"/>
    <w:rsid w:val="004D348E"/>
    <w:rsid w:val="004D4DBE"/>
    <w:rsid w:val="004D6075"/>
    <w:rsid w:val="004D6974"/>
    <w:rsid w:val="004D74CF"/>
    <w:rsid w:val="004E2C37"/>
    <w:rsid w:val="004E3DE6"/>
    <w:rsid w:val="004E4B6C"/>
    <w:rsid w:val="004E57BE"/>
    <w:rsid w:val="004F018C"/>
    <w:rsid w:val="004F0A42"/>
    <w:rsid w:val="004F19CC"/>
    <w:rsid w:val="004F2B0C"/>
    <w:rsid w:val="004F4F91"/>
    <w:rsid w:val="004F5AB5"/>
    <w:rsid w:val="004F63E9"/>
    <w:rsid w:val="004F68E4"/>
    <w:rsid w:val="004F7F2F"/>
    <w:rsid w:val="00500B33"/>
    <w:rsid w:val="0050157C"/>
    <w:rsid w:val="00501AFA"/>
    <w:rsid w:val="00502A62"/>
    <w:rsid w:val="0050320F"/>
    <w:rsid w:val="0050488D"/>
    <w:rsid w:val="005054CF"/>
    <w:rsid w:val="00505D43"/>
    <w:rsid w:val="00506878"/>
    <w:rsid w:val="005076AA"/>
    <w:rsid w:val="00510019"/>
    <w:rsid w:val="00511A45"/>
    <w:rsid w:val="00513790"/>
    <w:rsid w:val="00514F48"/>
    <w:rsid w:val="00516383"/>
    <w:rsid w:val="00516BB8"/>
    <w:rsid w:val="00517942"/>
    <w:rsid w:val="005202D7"/>
    <w:rsid w:val="00520F4F"/>
    <w:rsid w:val="005213B3"/>
    <w:rsid w:val="00521BB1"/>
    <w:rsid w:val="00523CB3"/>
    <w:rsid w:val="0052517C"/>
    <w:rsid w:val="00525E3D"/>
    <w:rsid w:val="005264A7"/>
    <w:rsid w:val="0052734B"/>
    <w:rsid w:val="00531006"/>
    <w:rsid w:val="00533B8A"/>
    <w:rsid w:val="00533EBD"/>
    <w:rsid w:val="00534842"/>
    <w:rsid w:val="00535110"/>
    <w:rsid w:val="0053686B"/>
    <w:rsid w:val="005370AC"/>
    <w:rsid w:val="00540A14"/>
    <w:rsid w:val="00541101"/>
    <w:rsid w:val="00542C06"/>
    <w:rsid w:val="00542F0A"/>
    <w:rsid w:val="00542F8B"/>
    <w:rsid w:val="00543154"/>
    <w:rsid w:val="005436FB"/>
    <w:rsid w:val="005438D9"/>
    <w:rsid w:val="00544817"/>
    <w:rsid w:val="0054484C"/>
    <w:rsid w:val="00544974"/>
    <w:rsid w:val="00544B10"/>
    <w:rsid w:val="0054563D"/>
    <w:rsid w:val="00546837"/>
    <w:rsid w:val="00546E0C"/>
    <w:rsid w:val="00547021"/>
    <w:rsid w:val="0054708B"/>
    <w:rsid w:val="00547EC4"/>
    <w:rsid w:val="0055066D"/>
    <w:rsid w:val="00550AB2"/>
    <w:rsid w:val="00551367"/>
    <w:rsid w:val="0055160C"/>
    <w:rsid w:val="00551766"/>
    <w:rsid w:val="00552225"/>
    <w:rsid w:val="00553F9D"/>
    <w:rsid w:val="0055483C"/>
    <w:rsid w:val="005551F2"/>
    <w:rsid w:val="005562D4"/>
    <w:rsid w:val="00560464"/>
    <w:rsid w:val="00561098"/>
    <w:rsid w:val="00561583"/>
    <w:rsid w:val="00563F57"/>
    <w:rsid w:val="0056521C"/>
    <w:rsid w:val="00565827"/>
    <w:rsid w:val="005707E6"/>
    <w:rsid w:val="00570A32"/>
    <w:rsid w:val="005715D5"/>
    <w:rsid w:val="00571FE7"/>
    <w:rsid w:val="005737CE"/>
    <w:rsid w:val="00575203"/>
    <w:rsid w:val="00575D3A"/>
    <w:rsid w:val="00576CD1"/>
    <w:rsid w:val="00576E11"/>
    <w:rsid w:val="00580502"/>
    <w:rsid w:val="00582964"/>
    <w:rsid w:val="00582E32"/>
    <w:rsid w:val="005831E9"/>
    <w:rsid w:val="00583592"/>
    <w:rsid w:val="00583ACB"/>
    <w:rsid w:val="00583FD0"/>
    <w:rsid w:val="00585060"/>
    <w:rsid w:val="00586C2F"/>
    <w:rsid w:val="005874D9"/>
    <w:rsid w:val="005878EE"/>
    <w:rsid w:val="00591187"/>
    <w:rsid w:val="00592461"/>
    <w:rsid w:val="00592F41"/>
    <w:rsid w:val="00593F5F"/>
    <w:rsid w:val="005946AE"/>
    <w:rsid w:val="00594AAF"/>
    <w:rsid w:val="00595693"/>
    <w:rsid w:val="0059747C"/>
    <w:rsid w:val="005A0089"/>
    <w:rsid w:val="005A0309"/>
    <w:rsid w:val="005A1279"/>
    <w:rsid w:val="005A4889"/>
    <w:rsid w:val="005A5A2E"/>
    <w:rsid w:val="005A6AE3"/>
    <w:rsid w:val="005A7D23"/>
    <w:rsid w:val="005A7F05"/>
    <w:rsid w:val="005B0327"/>
    <w:rsid w:val="005B0FAD"/>
    <w:rsid w:val="005B120A"/>
    <w:rsid w:val="005B125B"/>
    <w:rsid w:val="005B1971"/>
    <w:rsid w:val="005B200B"/>
    <w:rsid w:val="005B2386"/>
    <w:rsid w:val="005B303A"/>
    <w:rsid w:val="005B320D"/>
    <w:rsid w:val="005B389F"/>
    <w:rsid w:val="005B4170"/>
    <w:rsid w:val="005B4423"/>
    <w:rsid w:val="005B44C7"/>
    <w:rsid w:val="005B4766"/>
    <w:rsid w:val="005B5116"/>
    <w:rsid w:val="005B5E98"/>
    <w:rsid w:val="005B60B2"/>
    <w:rsid w:val="005B6658"/>
    <w:rsid w:val="005B6AE2"/>
    <w:rsid w:val="005C1269"/>
    <w:rsid w:val="005C1BD2"/>
    <w:rsid w:val="005C2A7C"/>
    <w:rsid w:val="005C3637"/>
    <w:rsid w:val="005C3C61"/>
    <w:rsid w:val="005C435D"/>
    <w:rsid w:val="005C478C"/>
    <w:rsid w:val="005C5C53"/>
    <w:rsid w:val="005C5CE3"/>
    <w:rsid w:val="005C65A8"/>
    <w:rsid w:val="005D0CAF"/>
    <w:rsid w:val="005D167B"/>
    <w:rsid w:val="005D5FAD"/>
    <w:rsid w:val="005D5FE1"/>
    <w:rsid w:val="005D600D"/>
    <w:rsid w:val="005D66FA"/>
    <w:rsid w:val="005D7C60"/>
    <w:rsid w:val="005D7D00"/>
    <w:rsid w:val="005E0A9F"/>
    <w:rsid w:val="005E0BFF"/>
    <w:rsid w:val="005E1A07"/>
    <w:rsid w:val="005E25D0"/>
    <w:rsid w:val="005E37D7"/>
    <w:rsid w:val="005E3E39"/>
    <w:rsid w:val="005E552A"/>
    <w:rsid w:val="005E7F64"/>
    <w:rsid w:val="005F0BD6"/>
    <w:rsid w:val="005F1DBB"/>
    <w:rsid w:val="005F28B8"/>
    <w:rsid w:val="005F2A2F"/>
    <w:rsid w:val="005F30EB"/>
    <w:rsid w:val="005F38B9"/>
    <w:rsid w:val="005F3FE5"/>
    <w:rsid w:val="005F4079"/>
    <w:rsid w:val="005F5BDD"/>
    <w:rsid w:val="005F5FA4"/>
    <w:rsid w:val="005F602B"/>
    <w:rsid w:val="005F68D8"/>
    <w:rsid w:val="005F74EC"/>
    <w:rsid w:val="00600BF6"/>
    <w:rsid w:val="00601282"/>
    <w:rsid w:val="00601DB1"/>
    <w:rsid w:val="00603238"/>
    <w:rsid w:val="00605AD1"/>
    <w:rsid w:val="00605F11"/>
    <w:rsid w:val="0060742B"/>
    <w:rsid w:val="00611964"/>
    <w:rsid w:val="00611D39"/>
    <w:rsid w:val="00611EF4"/>
    <w:rsid w:val="0061260D"/>
    <w:rsid w:val="0061418F"/>
    <w:rsid w:val="00614635"/>
    <w:rsid w:val="006159EB"/>
    <w:rsid w:val="00616002"/>
    <w:rsid w:val="00621D7B"/>
    <w:rsid w:val="00621F22"/>
    <w:rsid w:val="006223BD"/>
    <w:rsid w:val="006260A8"/>
    <w:rsid w:val="00630F69"/>
    <w:rsid w:val="00631746"/>
    <w:rsid w:val="00632016"/>
    <w:rsid w:val="00632422"/>
    <w:rsid w:val="006348DB"/>
    <w:rsid w:val="006375D0"/>
    <w:rsid w:val="0064138C"/>
    <w:rsid w:val="006417E0"/>
    <w:rsid w:val="00641A03"/>
    <w:rsid w:val="00642D47"/>
    <w:rsid w:val="00644F3B"/>
    <w:rsid w:val="0064564F"/>
    <w:rsid w:val="00645A1F"/>
    <w:rsid w:val="006514C4"/>
    <w:rsid w:val="00652DEC"/>
    <w:rsid w:val="00654969"/>
    <w:rsid w:val="00661711"/>
    <w:rsid w:val="006626AE"/>
    <w:rsid w:val="0066359B"/>
    <w:rsid w:val="00663830"/>
    <w:rsid w:val="00664D56"/>
    <w:rsid w:val="00665033"/>
    <w:rsid w:val="00665B07"/>
    <w:rsid w:val="00666112"/>
    <w:rsid w:val="006667EC"/>
    <w:rsid w:val="00666F82"/>
    <w:rsid w:val="006703DB"/>
    <w:rsid w:val="0067090E"/>
    <w:rsid w:val="00671E14"/>
    <w:rsid w:val="00672380"/>
    <w:rsid w:val="0067308D"/>
    <w:rsid w:val="006738E9"/>
    <w:rsid w:val="0067455F"/>
    <w:rsid w:val="00675424"/>
    <w:rsid w:val="006756CE"/>
    <w:rsid w:val="006761B0"/>
    <w:rsid w:val="006775AC"/>
    <w:rsid w:val="00682085"/>
    <w:rsid w:val="0068383C"/>
    <w:rsid w:val="00683B56"/>
    <w:rsid w:val="0068418B"/>
    <w:rsid w:val="00684AA2"/>
    <w:rsid w:val="00685535"/>
    <w:rsid w:val="006915AE"/>
    <w:rsid w:val="006936EC"/>
    <w:rsid w:val="00694A8C"/>
    <w:rsid w:val="00695111"/>
    <w:rsid w:val="00695F13"/>
    <w:rsid w:val="00696562"/>
    <w:rsid w:val="006A0FFD"/>
    <w:rsid w:val="006A181E"/>
    <w:rsid w:val="006A27D3"/>
    <w:rsid w:val="006A30A6"/>
    <w:rsid w:val="006A3B25"/>
    <w:rsid w:val="006A409B"/>
    <w:rsid w:val="006A5B02"/>
    <w:rsid w:val="006A71B5"/>
    <w:rsid w:val="006A7764"/>
    <w:rsid w:val="006B0BE7"/>
    <w:rsid w:val="006B1329"/>
    <w:rsid w:val="006B193F"/>
    <w:rsid w:val="006B1F7C"/>
    <w:rsid w:val="006B3199"/>
    <w:rsid w:val="006B3F04"/>
    <w:rsid w:val="006B745F"/>
    <w:rsid w:val="006B752C"/>
    <w:rsid w:val="006C0893"/>
    <w:rsid w:val="006C270C"/>
    <w:rsid w:val="006C28B5"/>
    <w:rsid w:val="006C292B"/>
    <w:rsid w:val="006C3D49"/>
    <w:rsid w:val="006C572E"/>
    <w:rsid w:val="006C785E"/>
    <w:rsid w:val="006D1776"/>
    <w:rsid w:val="006D2464"/>
    <w:rsid w:val="006D398E"/>
    <w:rsid w:val="006D401B"/>
    <w:rsid w:val="006D4855"/>
    <w:rsid w:val="006D55F3"/>
    <w:rsid w:val="006D56C1"/>
    <w:rsid w:val="006D56DF"/>
    <w:rsid w:val="006D5AD0"/>
    <w:rsid w:val="006D5E2A"/>
    <w:rsid w:val="006D68C4"/>
    <w:rsid w:val="006D70B9"/>
    <w:rsid w:val="006D75DD"/>
    <w:rsid w:val="006D7690"/>
    <w:rsid w:val="006E2243"/>
    <w:rsid w:val="006E3254"/>
    <w:rsid w:val="006E420B"/>
    <w:rsid w:val="006E480D"/>
    <w:rsid w:val="006E7C7D"/>
    <w:rsid w:val="006F0F47"/>
    <w:rsid w:val="006F197B"/>
    <w:rsid w:val="006F3636"/>
    <w:rsid w:val="006F3A8A"/>
    <w:rsid w:val="006F3F66"/>
    <w:rsid w:val="006F4EC6"/>
    <w:rsid w:val="006F50A3"/>
    <w:rsid w:val="006F6DA0"/>
    <w:rsid w:val="006F6E55"/>
    <w:rsid w:val="006F7A01"/>
    <w:rsid w:val="006F7FB0"/>
    <w:rsid w:val="00700B97"/>
    <w:rsid w:val="00700D02"/>
    <w:rsid w:val="007014EE"/>
    <w:rsid w:val="0070306C"/>
    <w:rsid w:val="007034AF"/>
    <w:rsid w:val="00704A80"/>
    <w:rsid w:val="00704ECA"/>
    <w:rsid w:val="007108BC"/>
    <w:rsid w:val="0071179D"/>
    <w:rsid w:val="00711ABF"/>
    <w:rsid w:val="0071319F"/>
    <w:rsid w:val="00713531"/>
    <w:rsid w:val="007138AE"/>
    <w:rsid w:val="0071600F"/>
    <w:rsid w:val="0071702B"/>
    <w:rsid w:val="0071772D"/>
    <w:rsid w:val="00717D8C"/>
    <w:rsid w:val="00720142"/>
    <w:rsid w:val="007202CE"/>
    <w:rsid w:val="00722B66"/>
    <w:rsid w:val="00723C76"/>
    <w:rsid w:val="00723CE3"/>
    <w:rsid w:val="007245CF"/>
    <w:rsid w:val="00724F2B"/>
    <w:rsid w:val="00726C7C"/>
    <w:rsid w:val="00732575"/>
    <w:rsid w:val="0073365E"/>
    <w:rsid w:val="00735682"/>
    <w:rsid w:val="00735A29"/>
    <w:rsid w:val="00735E9C"/>
    <w:rsid w:val="007370D0"/>
    <w:rsid w:val="00740C9E"/>
    <w:rsid w:val="00741E46"/>
    <w:rsid w:val="00742F63"/>
    <w:rsid w:val="00743205"/>
    <w:rsid w:val="007432CE"/>
    <w:rsid w:val="00744651"/>
    <w:rsid w:val="00746DA3"/>
    <w:rsid w:val="0074716F"/>
    <w:rsid w:val="00747835"/>
    <w:rsid w:val="00747CD2"/>
    <w:rsid w:val="00751983"/>
    <w:rsid w:val="00751BE7"/>
    <w:rsid w:val="00752878"/>
    <w:rsid w:val="00752DA5"/>
    <w:rsid w:val="007530B3"/>
    <w:rsid w:val="0075322F"/>
    <w:rsid w:val="0075489D"/>
    <w:rsid w:val="00756DC2"/>
    <w:rsid w:val="007605E0"/>
    <w:rsid w:val="007611B3"/>
    <w:rsid w:val="00762A31"/>
    <w:rsid w:val="007657FA"/>
    <w:rsid w:val="0076640F"/>
    <w:rsid w:val="00766BAF"/>
    <w:rsid w:val="00766EDA"/>
    <w:rsid w:val="00767AF6"/>
    <w:rsid w:val="007702CD"/>
    <w:rsid w:val="00770BA9"/>
    <w:rsid w:val="00771BCF"/>
    <w:rsid w:val="00771CE8"/>
    <w:rsid w:val="00771D63"/>
    <w:rsid w:val="00771E63"/>
    <w:rsid w:val="00771FC7"/>
    <w:rsid w:val="00774A30"/>
    <w:rsid w:val="00775C05"/>
    <w:rsid w:val="00775E68"/>
    <w:rsid w:val="007766FF"/>
    <w:rsid w:val="00777B9A"/>
    <w:rsid w:val="00777EB2"/>
    <w:rsid w:val="00780414"/>
    <w:rsid w:val="007815C6"/>
    <w:rsid w:val="0078182D"/>
    <w:rsid w:val="00782ACB"/>
    <w:rsid w:val="0078363A"/>
    <w:rsid w:val="007844A4"/>
    <w:rsid w:val="007873C8"/>
    <w:rsid w:val="00787F3C"/>
    <w:rsid w:val="00791ACC"/>
    <w:rsid w:val="0079366C"/>
    <w:rsid w:val="00795A79"/>
    <w:rsid w:val="00795C42"/>
    <w:rsid w:val="00796675"/>
    <w:rsid w:val="007972B8"/>
    <w:rsid w:val="007A0A91"/>
    <w:rsid w:val="007A184E"/>
    <w:rsid w:val="007A2B84"/>
    <w:rsid w:val="007A37C3"/>
    <w:rsid w:val="007A3978"/>
    <w:rsid w:val="007A56D2"/>
    <w:rsid w:val="007B182B"/>
    <w:rsid w:val="007B3285"/>
    <w:rsid w:val="007B3559"/>
    <w:rsid w:val="007B40B5"/>
    <w:rsid w:val="007B5364"/>
    <w:rsid w:val="007B6471"/>
    <w:rsid w:val="007B6DB8"/>
    <w:rsid w:val="007C0AED"/>
    <w:rsid w:val="007C1145"/>
    <w:rsid w:val="007C1DDD"/>
    <w:rsid w:val="007C27AA"/>
    <w:rsid w:val="007C4917"/>
    <w:rsid w:val="007C5321"/>
    <w:rsid w:val="007C5335"/>
    <w:rsid w:val="007C70B8"/>
    <w:rsid w:val="007C7813"/>
    <w:rsid w:val="007C7896"/>
    <w:rsid w:val="007D0F33"/>
    <w:rsid w:val="007D117C"/>
    <w:rsid w:val="007D19C6"/>
    <w:rsid w:val="007D19D2"/>
    <w:rsid w:val="007D2470"/>
    <w:rsid w:val="007D3703"/>
    <w:rsid w:val="007D3BC0"/>
    <w:rsid w:val="007D5AEB"/>
    <w:rsid w:val="007D6567"/>
    <w:rsid w:val="007D760F"/>
    <w:rsid w:val="007D79AC"/>
    <w:rsid w:val="007E00E6"/>
    <w:rsid w:val="007E16E6"/>
    <w:rsid w:val="007E2161"/>
    <w:rsid w:val="007E4A28"/>
    <w:rsid w:val="007E62E9"/>
    <w:rsid w:val="007E6D58"/>
    <w:rsid w:val="007E7440"/>
    <w:rsid w:val="007E7733"/>
    <w:rsid w:val="007E78EC"/>
    <w:rsid w:val="007F0384"/>
    <w:rsid w:val="007F118C"/>
    <w:rsid w:val="007F2347"/>
    <w:rsid w:val="007F3284"/>
    <w:rsid w:val="007F341A"/>
    <w:rsid w:val="007F4A1F"/>
    <w:rsid w:val="007F4CA4"/>
    <w:rsid w:val="007F5062"/>
    <w:rsid w:val="007F66D2"/>
    <w:rsid w:val="00800E39"/>
    <w:rsid w:val="008017E7"/>
    <w:rsid w:val="00801998"/>
    <w:rsid w:val="0080346F"/>
    <w:rsid w:val="008039FC"/>
    <w:rsid w:val="0080458E"/>
    <w:rsid w:val="00804A5E"/>
    <w:rsid w:val="00805C62"/>
    <w:rsid w:val="00806F70"/>
    <w:rsid w:val="0080759D"/>
    <w:rsid w:val="008102B8"/>
    <w:rsid w:val="0081099A"/>
    <w:rsid w:val="00812364"/>
    <w:rsid w:val="008127D4"/>
    <w:rsid w:val="00817D0F"/>
    <w:rsid w:val="008204B7"/>
    <w:rsid w:val="00821043"/>
    <w:rsid w:val="008215BD"/>
    <w:rsid w:val="00821948"/>
    <w:rsid w:val="00821B3E"/>
    <w:rsid w:val="00822C0D"/>
    <w:rsid w:val="00824E19"/>
    <w:rsid w:val="0082624C"/>
    <w:rsid w:val="008276DA"/>
    <w:rsid w:val="00827F24"/>
    <w:rsid w:val="00831291"/>
    <w:rsid w:val="00831B53"/>
    <w:rsid w:val="00831DDB"/>
    <w:rsid w:val="00834518"/>
    <w:rsid w:val="0083555F"/>
    <w:rsid w:val="00843102"/>
    <w:rsid w:val="00843558"/>
    <w:rsid w:val="008435AE"/>
    <w:rsid w:val="00843D5B"/>
    <w:rsid w:val="008440CD"/>
    <w:rsid w:val="00845744"/>
    <w:rsid w:val="00845EF6"/>
    <w:rsid w:val="00846985"/>
    <w:rsid w:val="008528F4"/>
    <w:rsid w:val="00854BC2"/>
    <w:rsid w:val="00854E0D"/>
    <w:rsid w:val="0085579A"/>
    <w:rsid w:val="0085642D"/>
    <w:rsid w:val="00856AAD"/>
    <w:rsid w:val="0086109F"/>
    <w:rsid w:val="00861532"/>
    <w:rsid w:val="00861A5E"/>
    <w:rsid w:val="00862635"/>
    <w:rsid w:val="00862C29"/>
    <w:rsid w:val="0086445A"/>
    <w:rsid w:val="00865F56"/>
    <w:rsid w:val="008673ED"/>
    <w:rsid w:val="008676B8"/>
    <w:rsid w:val="00870CB4"/>
    <w:rsid w:val="008720BD"/>
    <w:rsid w:val="008723AA"/>
    <w:rsid w:val="0087245E"/>
    <w:rsid w:val="008724C8"/>
    <w:rsid w:val="00873A8E"/>
    <w:rsid w:val="00873B95"/>
    <w:rsid w:val="00874D93"/>
    <w:rsid w:val="00875B6A"/>
    <w:rsid w:val="00876253"/>
    <w:rsid w:val="00880273"/>
    <w:rsid w:val="00880A8E"/>
    <w:rsid w:val="008812DF"/>
    <w:rsid w:val="008821D9"/>
    <w:rsid w:val="0088334B"/>
    <w:rsid w:val="00883578"/>
    <w:rsid w:val="008842A2"/>
    <w:rsid w:val="0088469F"/>
    <w:rsid w:val="00885710"/>
    <w:rsid w:val="00886860"/>
    <w:rsid w:val="00887801"/>
    <w:rsid w:val="00887C93"/>
    <w:rsid w:val="00890435"/>
    <w:rsid w:val="008915E3"/>
    <w:rsid w:val="008925F7"/>
    <w:rsid w:val="00893D65"/>
    <w:rsid w:val="00893E9A"/>
    <w:rsid w:val="008957B0"/>
    <w:rsid w:val="00896260"/>
    <w:rsid w:val="00896827"/>
    <w:rsid w:val="00896C34"/>
    <w:rsid w:val="00897011"/>
    <w:rsid w:val="008A10A8"/>
    <w:rsid w:val="008A13C3"/>
    <w:rsid w:val="008A1AA0"/>
    <w:rsid w:val="008A2A47"/>
    <w:rsid w:val="008A533B"/>
    <w:rsid w:val="008A58E2"/>
    <w:rsid w:val="008A5FED"/>
    <w:rsid w:val="008A6B25"/>
    <w:rsid w:val="008A6CC4"/>
    <w:rsid w:val="008A7B51"/>
    <w:rsid w:val="008A7BD5"/>
    <w:rsid w:val="008B0719"/>
    <w:rsid w:val="008B0D8D"/>
    <w:rsid w:val="008B20AF"/>
    <w:rsid w:val="008B25BA"/>
    <w:rsid w:val="008B2E36"/>
    <w:rsid w:val="008B4B7E"/>
    <w:rsid w:val="008B686B"/>
    <w:rsid w:val="008B6B98"/>
    <w:rsid w:val="008B6EDB"/>
    <w:rsid w:val="008B7274"/>
    <w:rsid w:val="008C25C4"/>
    <w:rsid w:val="008C29AE"/>
    <w:rsid w:val="008C465B"/>
    <w:rsid w:val="008C68CA"/>
    <w:rsid w:val="008C6B42"/>
    <w:rsid w:val="008D096A"/>
    <w:rsid w:val="008D4DA6"/>
    <w:rsid w:val="008D6394"/>
    <w:rsid w:val="008D74E7"/>
    <w:rsid w:val="008E21D8"/>
    <w:rsid w:val="008E4C4D"/>
    <w:rsid w:val="008E4E44"/>
    <w:rsid w:val="008E4ED1"/>
    <w:rsid w:val="008E5374"/>
    <w:rsid w:val="008E66F3"/>
    <w:rsid w:val="008E776C"/>
    <w:rsid w:val="008E78EF"/>
    <w:rsid w:val="008F26B8"/>
    <w:rsid w:val="008F3D42"/>
    <w:rsid w:val="008F5515"/>
    <w:rsid w:val="008F6802"/>
    <w:rsid w:val="0090015E"/>
    <w:rsid w:val="009015D7"/>
    <w:rsid w:val="0090193C"/>
    <w:rsid w:val="00904B7C"/>
    <w:rsid w:val="009059C1"/>
    <w:rsid w:val="009063AE"/>
    <w:rsid w:val="009066A5"/>
    <w:rsid w:val="0090679C"/>
    <w:rsid w:val="00906D91"/>
    <w:rsid w:val="00907253"/>
    <w:rsid w:val="009114C1"/>
    <w:rsid w:val="00914823"/>
    <w:rsid w:val="00915BDA"/>
    <w:rsid w:val="0091635C"/>
    <w:rsid w:val="009163EA"/>
    <w:rsid w:val="00920380"/>
    <w:rsid w:val="0092049A"/>
    <w:rsid w:val="009209FE"/>
    <w:rsid w:val="00920D9B"/>
    <w:rsid w:val="009214C7"/>
    <w:rsid w:val="00921DC9"/>
    <w:rsid w:val="00921F23"/>
    <w:rsid w:val="00923A20"/>
    <w:rsid w:val="00927A9B"/>
    <w:rsid w:val="00931A85"/>
    <w:rsid w:val="009335A0"/>
    <w:rsid w:val="00933CB4"/>
    <w:rsid w:val="009352D8"/>
    <w:rsid w:val="0093562D"/>
    <w:rsid w:val="00936BE5"/>
    <w:rsid w:val="009378A9"/>
    <w:rsid w:val="00937D08"/>
    <w:rsid w:val="00941D9E"/>
    <w:rsid w:val="00942D23"/>
    <w:rsid w:val="0094380F"/>
    <w:rsid w:val="0094487E"/>
    <w:rsid w:val="00944B30"/>
    <w:rsid w:val="0094643D"/>
    <w:rsid w:val="009503B6"/>
    <w:rsid w:val="00950BA6"/>
    <w:rsid w:val="0095267E"/>
    <w:rsid w:val="00953F0D"/>
    <w:rsid w:val="009543CA"/>
    <w:rsid w:val="00954FDD"/>
    <w:rsid w:val="009563E9"/>
    <w:rsid w:val="00956A4A"/>
    <w:rsid w:val="00956DE6"/>
    <w:rsid w:val="00956E21"/>
    <w:rsid w:val="00956E6C"/>
    <w:rsid w:val="00957B30"/>
    <w:rsid w:val="00960996"/>
    <w:rsid w:val="009616A9"/>
    <w:rsid w:val="00961CCC"/>
    <w:rsid w:val="009622B0"/>
    <w:rsid w:val="00962A66"/>
    <w:rsid w:val="0096672B"/>
    <w:rsid w:val="00966F7A"/>
    <w:rsid w:val="009703BF"/>
    <w:rsid w:val="00970BE6"/>
    <w:rsid w:val="00971A56"/>
    <w:rsid w:val="00972E5E"/>
    <w:rsid w:val="00974FFF"/>
    <w:rsid w:val="0097512F"/>
    <w:rsid w:val="009756C4"/>
    <w:rsid w:val="00976E4F"/>
    <w:rsid w:val="00980316"/>
    <w:rsid w:val="00980E27"/>
    <w:rsid w:val="0098113D"/>
    <w:rsid w:val="00981438"/>
    <w:rsid w:val="00981A04"/>
    <w:rsid w:val="00982A52"/>
    <w:rsid w:val="00983334"/>
    <w:rsid w:val="00984588"/>
    <w:rsid w:val="0098527A"/>
    <w:rsid w:val="009856CC"/>
    <w:rsid w:val="0098634A"/>
    <w:rsid w:val="0098637A"/>
    <w:rsid w:val="009872B5"/>
    <w:rsid w:val="0099055F"/>
    <w:rsid w:val="009907EB"/>
    <w:rsid w:val="009910B5"/>
    <w:rsid w:val="009921C5"/>
    <w:rsid w:val="00994931"/>
    <w:rsid w:val="009970FA"/>
    <w:rsid w:val="009A0805"/>
    <w:rsid w:val="009A1258"/>
    <w:rsid w:val="009A1287"/>
    <w:rsid w:val="009A2B57"/>
    <w:rsid w:val="009A4768"/>
    <w:rsid w:val="009A54F8"/>
    <w:rsid w:val="009A600E"/>
    <w:rsid w:val="009A71CB"/>
    <w:rsid w:val="009A7402"/>
    <w:rsid w:val="009A766E"/>
    <w:rsid w:val="009A7C06"/>
    <w:rsid w:val="009B1BBB"/>
    <w:rsid w:val="009B1D80"/>
    <w:rsid w:val="009B2100"/>
    <w:rsid w:val="009B3192"/>
    <w:rsid w:val="009B6017"/>
    <w:rsid w:val="009B7916"/>
    <w:rsid w:val="009C01AB"/>
    <w:rsid w:val="009C116C"/>
    <w:rsid w:val="009C12D9"/>
    <w:rsid w:val="009C1D8B"/>
    <w:rsid w:val="009C5B29"/>
    <w:rsid w:val="009D027B"/>
    <w:rsid w:val="009D17A9"/>
    <w:rsid w:val="009D2F06"/>
    <w:rsid w:val="009D3E4D"/>
    <w:rsid w:val="009D4633"/>
    <w:rsid w:val="009D540F"/>
    <w:rsid w:val="009D5418"/>
    <w:rsid w:val="009D56EA"/>
    <w:rsid w:val="009D5958"/>
    <w:rsid w:val="009D5C99"/>
    <w:rsid w:val="009D6078"/>
    <w:rsid w:val="009D72CA"/>
    <w:rsid w:val="009E10D8"/>
    <w:rsid w:val="009E1AF5"/>
    <w:rsid w:val="009E2A3D"/>
    <w:rsid w:val="009E419D"/>
    <w:rsid w:val="009E59A3"/>
    <w:rsid w:val="009E5A61"/>
    <w:rsid w:val="009E614A"/>
    <w:rsid w:val="009E65FA"/>
    <w:rsid w:val="009E6810"/>
    <w:rsid w:val="009F070C"/>
    <w:rsid w:val="009F08FD"/>
    <w:rsid w:val="009F0CE8"/>
    <w:rsid w:val="009F1CC2"/>
    <w:rsid w:val="009F30D4"/>
    <w:rsid w:val="009F3D94"/>
    <w:rsid w:val="009F589D"/>
    <w:rsid w:val="009F73A9"/>
    <w:rsid w:val="009F7721"/>
    <w:rsid w:val="009F7929"/>
    <w:rsid w:val="00A0021A"/>
    <w:rsid w:val="00A016BC"/>
    <w:rsid w:val="00A024A8"/>
    <w:rsid w:val="00A02585"/>
    <w:rsid w:val="00A02B64"/>
    <w:rsid w:val="00A02D0C"/>
    <w:rsid w:val="00A03E40"/>
    <w:rsid w:val="00A0428E"/>
    <w:rsid w:val="00A044DE"/>
    <w:rsid w:val="00A0648D"/>
    <w:rsid w:val="00A0750F"/>
    <w:rsid w:val="00A07CF6"/>
    <w:rsid w:val="00A10AEF"/>
    <w:rsid w:val="00A112BC"/>
    <w:rsid w:val="00A11B70"/>
    <w:rsid w:val="00A122B5"/>
    <w:rsid w:val="00A12819"/>
    <w:rsid w:val="00A12C49"/>
    <w:rsid w:val="00A12DB2"/>
    <w:rsid w:val="00A13377"/>
    <w:rsid w:val="00A135EF"/>
    <w:rsid w:val="00A149E8"/>
    <w:rsid w:val="00A1567E"/>
    <w:rsid w:val="00A16589"/>
    <w:rsid w:val="00A16755"/>
    <w:rsid w:val="00A20DCC"/>
    <w:rsid w:val="00A21796"/>
    <w:rsid w:val="00A21F2D"/>
    <w:rsid w:val="00A2291E"/>
    <w:rsid w:val="00A22C7E"/>
    <w:rsid w:val="00A22EDB"/>
    <w:rsid w:val="00A23694"/>
    <w:rsid w:val="00A24539"/>
    <w:rsid w:val="00A32C51"/>
    <w:rsid w:val="00A33055"/>
    <w:rsid w:val="00A33179"/>
    <w:rsid w:val="00A33FD2"/>
    <w:rsid w:val="00A361C7"/>
    <w:rsid w:val="00A37EE3"/>
    <w:rsid w:val="00A40DEC"/>
    <w:rsid w:val="00A41491"/>
    <w:rsid w:val="00A41F60"/>
    <w:rsid w:val="00A42693"/>
    <w:rsid w:val="00A4281C"/>
    <w:rsid w:val="00A42CFD"/>
    <w:rsid w:val="00A45B21"/>
    <w:rsid w:val="00A47C98"/>
    <w:rsid w:val="00A53839"/>
    <w:rsid w:val="00A55A62"/>
    <w:rsid w:val="00A56371"/>
    <w:rsid w:val="00A57C0E"/>
    <w:rsid w:val="00A57F75"/>
    <w:rsid w:val="00A606F5"/>
    <w:rsid w:val="00A61082"/>
    <w:rsid w:val="00A6220E"/>
    <w:rsid w:val="00A62DBD"/>
    <w:rsid w:val="00A66848"/>
    <w:rsid w:val="00A66D1A"/>
    <w:rsid w:val="00A67C8C"/>
    <w:rsid w:val="00A7223B"/>
    <w:rsid w:val="00A72994"/>
    <w:rsid w:val="00A734AD"/>
    <w:rsid w:val="00A75DBF"/>
    <w:rsid w:val="00A75FF0"/>
    <w:rsid w:val="00A763E0"/>
    <w:rsid w:val="00A767C9"/>
    <w:rsid w:val="00A77044"/>
    <w:rsid w:val="00A80573"/>
    <w:rsid w:val="00A80EE1"/>
    <w:rsid w:val="00A8105B"/>
    <w:rsid w:val="00A81122"/>
    <w:rsid w:val="00A81300"/>
    <w:rsid w:val="00A81441"/>
    <w:rsid w:val="00A81C39"/>
    <w:rsid w:val="00A81ECC"/>
    <w:rsid w:val="00A822E7"/>
    <w:rsid w:val="00A82A11"/>
    <w:rsid w:val="00A839C7"/>
    <w:rsid w:val="00A83EEE"/>
    <w:rsid w:val="00A84F96"/>
    <w:rsid w:val="00A857E2"/>
    <w:rsid w:val="00A86C6F"/>
    <w:rsid w:val="00A87D7C"/>
    <w:rsid w:val="00A923BB"/>
    <w:rsid w:val="00A938AC"/>
    <w:rsid w:val="00A93AB8"/>
    <w:rsid w:val="00A94D74"/>
    <w:rsid w:val="00A9525A"/>
    <w:rsid w:val="00A96F8C"/>
    <w:rsid w:val="00A97A7A"/>
    <w:rsid w:val="00AA04E2"/>
    <w:rsid w:val="00AA07B6"/>
    <w:rsid w:val="00AA0CDC"/>
    <w:rsid w:val="00AA1273"/>
    <w:rsid w:val="00AA15AE"/>
    <w:rsid w:val="00AA1C69"/>
    <w:rsid w:val="00AA2268"/>
    <w:rsid w:val="00AA3E66"/>
    <w:rsid w:val="00AA42C7"/>
    <w:rsid w:val="00AA5EF4"/>
    <w:rsid w:val="00AA64AB"/>
    <w:rsid w:val="00AA64C6"/>
    <w:rsid w:val="00AA67CD"/>
    <w:rsid w:val="00AB035C"/>
    <w:rsid w:val="00AB2E90"/>
    <w:rsid w:val="00AB3D83"/>
    <w:rsid w:val="00AB4084"/>
    <w:rsid w:val="00AB4695"/>
    <w:rsid w:val="00AB4FD9"/>
    <w:rsid w:val="00AB6065"/>
    <w:rsid w:val="00AB6A97"/>
    <w:rsid w:val="00AB7EDC"/>
    <w:rsid w:val="00AC013E"/>
    <w:rsid w:val="00AC03AA"/>
    <w:rsid w:val="00AC15A7"/>
    <w:rsid w:val="00AC21BD"/>
    <w:rsid w:val="00AC2BBE"/>
    <w:rsid w:val="00AC441A"/>
    <w:rsid w:val="00AC54F7"/>
    <w:rsid w:val="00AC59A3"/>
    <w:rsid w:val="00AC62DE"/>
    <w:rsid w:val="00AC6539"/>
    <w:rsid w:val="00AC6828"/>
    <w:rsid w:val="00AD1F88"/>
    <w:rsid w:val="00AD2235"/>
    <w:rsid w:val="00AD3331"/>
    <w:rsid w:val="00AD3DBF"/>
    <w:rsid w:val="00AD531D"/>
    <w:rsid w:val="00AD5511"/>
    <w:rsid w:val="00AD55F4"/>
    <w:rsid w:val="00AD5BAE"/>
    <w:rsid w:val="00AD5DF1"/>
    <w:rsid w:val="00AD6124"/>
    <w:rsid w:val="00AD62DD"/>
    <w:rsid w:val="00AD6B6F"/>
    <w:rsid w:val="00AD6D66"/>
    <w:rsid w:val="00AD7BA3"/>
    <w:rsid w:val="00AE0858"/>
    <w:rsid w:val="00AE1350"/>
    <w:rsid w:val="00AE3C01"/>
    <w:rsid w:val="00AE3FE9"/>
    <w:rsid w:val="00AE46BC"/>
    <w:rsid w:val="00AE5835"/>
    <w:rsid w:val="00AE6D86"/>
    <w:rsid w:val="00AE6EB6"/>
    <w:rsid w:val="00AE71C3"/>
    <w:rsid w:val="00AE7C41"/>
    <w:rsid w:val="00AF121E"/>
    <w:rsid w:val="00AF1282"/>
    <w:rsid w:val="00AF1784"/>
    <w:rsid w:val="00AF1D34"/>
    <w:rsid w:val="00AF2C0C"/>
    <w:rsid w:val="00AF3227"/>
    <w:rsid w:val="00AF3E97"/>
    <w:rsid w:val="00AF46B8"/>
    <w:rsid w:val="00B00841"/>
    <w:rsid w:val="00B022F2"/>
    <w:rsid w:val="00B03C1C"/>
    <w:rsid w:val="00B045A6"/>
    <w:rsid w:val="00B10ACC"/>
    <w:rsid w:val="00B10E12"/>
    <w:rsid w:val="00B11424"/>
    <w:rsid w:val="00B12633"/>
    <w:rsid w:val="00B1350E"/>
    <w:rsid w:val="00B136BA"/>
    <w:rsid w:val="00B1376B"/>
    <w:rsid w:val="00B14936"/>
    <w:rsid w:val="00B149E4"/>
    <w:rsid w:val="00B15A7F"/>
    <w:rsid w:val="00B15E43"/>
    <w:rsid w:val="00B176F8"/>
    <w:rsid w:val="00B17791"/>
    <w:rsid w:val="00B20AAD"/>
    <w:rsid w:val="00B20CEE"/>
    <w:rsid w:val="00B2170C"/>
    <w:rsid w:val="00B21BF4"/>
    <w:rsid w:val="00B24174"/>
    <w:rsid w:val="00B244CF"/>
    <w:rsid w:val="00B247A7"/>
    <w:rsid w:val="00B252DB"/>
    <w:rsid w:val="00B25698"/>
    <w:rsid w:val="00B27C4C"/>
    <w:rsid w:val="00B300A2"/>
    <w:rsid w:val="00B3115D"/>
    <w:rsid w:val="00B34DBD"/>
    <w:rsid w:val="00B353AC"/>
    <w:rsid w:val="00B355DE"/>
    <w:rsid w:val="00B35DE4"/>
    <w:rsid w:val="00B3762C"/>
    <w:rsid w:val="00B401B2"/>
    <w:rsid w:val="00B41B97"/>
    <w:rsid w:val="00B512A8"/>
    <w:rsid w:val="00B51F9D"/>
    <w:rsid w:val="00B521C1"/>
    <w:rsid w:val="00B5260E"/>
    <w:rsid w:val="00B5263A"/>
    <w:rsid w:val="00B53D83"/>
    <w:rsid w:val="00B54339"/>
    <w:rsid w:val="00B54F87"/>
    <w:rsid w:val="00B55A5D"/>
    <w:rsid w:val="00B55A65"/>
    <w:rsid w:val="00B57A71"/>
    <w:rsid w:val="00B610BC"/>
    <w:rsid w:val="00B61263"/>
    <w:rsid w:val="00B61614"/>
    <w:rsid w:val="00B6271E"/>
    <w:rsid w:val="00B62B2F"/>
    <w:rsid w:val="00B63B70"/>
    <w:rsid w:val="00B6763A"/>
    <w:rsid w:val="00B70179"/>
    <w:rsid w:val="00B70989"/>
    <w:rsid w:val="00B733F8"/>
    <w:rsid w:val="00B73873"/>
    <w:rsid w:val="00B7436F"/>
    <w:rsid w:val="00B74403"/>
    <w:rsid w:val="00B76B0A"/>
    <w:rsid w:val="00B7784D"/>
    <w:rsid w:val="00B77FFD"/>
    <w:rsid w:val="00B809F8"/>
    <w:rsid w:val="00B81046"/>
    <w:rsid w:val="00B81893"/>
    <w:rsid w:val="00B81E33"/>
    <w:rsid w:val="00B848D7"/>
    <w:rsid w:val="00B84989"/>
    <w:rsid w:val="00B855AE"/>
    <w:rsid w:val="00B8561D"/>
    <w:rsid w:val="00B86566"/>
    <w:rsid w:val="00B86603"/>
    <w:rsid w:val="00B8706F"/>
    <w:rsid w:val="00B871BF"/>
    <w:rsid w:val="00B91570"/>
    <w:rsid w:val="00B92935"/>
    <w:rsid w:val="00B934D2"/>
    <w:rsid w:val="00B93B77"/>
    <w:rsid w:val="00B9405B"/>
    <w:rsid w:val="00B94C27"/>
    <w:rsid w:val="00B96B33"/>
    <w:rsid w:val="00B97232"/>
    <w:rsid w:val="00BA0119"/>
    <w:rsid w:val="00BA1C94"/>
    <w:rsid w:val="00BA1E63"/>
    <w:rsid w:val="00BA22D7"/>
    <w:rsid w:val="00BA4853"/>
    <w:rsid w:val="00BA48F0"/>
    <w:rsid w:val="00BA4DB2"/>
    <w:rsid w:val="00BA5CCF"/>
    <w:rsid w:val="00BA5E5D"/>
    <w:rsid w:val="00BA6258"/>
    <w:rsid w:val="00BA6682"/>
    <w:rsid w:val="00BA693B"/>
    <w:rsid w:val="00BA7845"/>
    <w:rsid w:val="00BB0318"/>
    <w:rsid w:val="00BB07E0"/>
    <w:rsid w:val="00BB11A7"/>
    <w:rsid w:val="00BB127A"/>
    <w:rsid w:val="00BB1558"/>
    <w:rsid w:val="00BB3064"/>
    <w:rsid w:val="00BB3142"/>
    <w:rsid w:val="00BB3C32"/>
    <w:rsid w:val="00BB40C0"/>
    <w:rsid w:val="00BB5A8F"/>
    <w:rsid w:val="00BB6ED4"/>
    <w:rsid w:val="00BB6F20"/>
    <w:rsid w:val="00BB7A1C"/>
    <w:rsid w:val="00BC0D14"/>
    <w:rsid w:val="00BC57C8"/>
    <w:rsid w:val="00BC5967"/>
    <w:rsid w:val="00BC6BED"/>
    <w:rsid w:val="00BD13E9"/>
    <w:rsid w:val="00BD2368"/>
    <w:rsid w:val="00BD2F93"/>
    <w:rsid w:val="00BD3501"/>
    <w:rsid w:val="00BD744C"/>
    <w:rsid w:val="00BD77A3"/>
    <w:rsid w:val="00BE1101"/>
    <w:rsid w:val="00BE110B"/>
    <w:rsid w:val="00BE3499"/>
    <w:rsid w:val="00BE3800"/>
    <w:rsid w:val="00BE3EB8"/>
    <w:rsid w:val="00BE46BC"/>
    <w:rsid w:val="00BE4A8D"/>
    <w:rsid w:val="00BE6B7D"/>
    <w:rsid w:val="00BE7FDF"/>
    <w:rsid w:val="00BF06E1"/>
    <w:rsid w:val="00BF1736"/>
    <w:rsid w:val="00BF1B09"/>
    <w:rsid w:val="00BF1E59"/>
    <w:rsid w:val="00BF20F1"/>
    <w:rsid w:val="00BF24DF"/>
    <w:rsid w:val="00BF2A5E"/>
    <w:rsid w:val="00BF3808"/>
    <w:rsid w:val="00BF4425"/>
    <w:rsid w:val="00BF5416"/>
    <w:rsid w:val="00BF5F6B"/>
    <w:rsid w:val="00BF6544"/>
    <w:rsid w:val="00BF65E5"/>
    <w:rsid w:val="00BF77DA"/>
    <w:rsid w:val="00C01689"/>
    <w:rsid w:val="00C01A6A"/>
    <w:rsid w:val="00C029E3"/>
    <w:rsid w:val="00C02B0F"/>
    <w:rsid w:val="00C04489"/>
    <w:rsid w:val="00C04E6C"/>
    <w:rsid w:val="00C05DB5"/>
    <w:rsid w:val="00C0618F"/>
    <w:rsid w:val="00C0654A"/>
    <w:rsid w:val="00C06A59"/>
    <w:rsid w:val="00C07844"/>
    <w:rsid w:val="00C1064B"/>
    <w:rsid w:val="00C1150B"/>
    <w:rsid w:val="00C115D1"/>
    <w:rsid w:val="00C1204D"/>
    <w:rsid w:val="00C12D7A"/>
    <w:rsid w:val="00C131C9"/>
    <w:rsid w:val="00C1402C"/>
    <w:rsid w:val="00C1530B"/>
    <w:rsid w:val="00C15CD9"/>
    <w:rsid w:val="00C15DEE"/>
    <w:rsid w:val="00C16580"/>
    <w:rsid w:val="00C16C36"/>
    <w:rsid w:val="00C210E0"/>
    <w:rsid w:val="00C214BE"/>
    <w:rsid w:val="00C218FD"/>
    <w:rsid w:val="00C2272F"/>
    <w:rsid w:val="00C228F6"/>
    <w:rsid w:val="00C22ACB"/>
    <w:rsid w:val="00C22F7C"/>
    <w:rsid w:val="00C22FFA"/>
    <w:rsid w:val="00C231ED"/>
    <w:rsid w:val="00C2425C"/>
    <w:rsid w:val="00C253BF"/>
    <w:rsid w:val="00C269ED"/>
    <w:rsid w:val="00C26ABB"/>
    <w:rsid w:val="00C27577"/>
    <w:rsid w:val="00C30400"/>
    <w:rsid w:val="00C30AB3"/>
    <w:rsid w:val="00C31B12"/>
    <w:rsid w:val="00C32C90"/>
    <w:rsid w:val="00C33023"/>
    <w:rsid w:val="00C33287"/>
    <w:rsid w:val="00C3368F"/>
    <w:rsid w:val="00C3445C"/>
    <w:rsid w:val="00C37BC3"/>
    <w:rsid w:val="00C40A2D"/>
    <w:rsid w:val="00C417DC"/>
    <w:rsid w:val="00C42D44"/>
    <w:rsid w:val="00C42D5E"/>
    <w:rsid w:val="00C4378E"/>
    <w:rsid w:val="00C447F2"/>
    <w:rsid w:val="00C465F9"/>
    <w:rsid w:val="00C468DE"/>
    <w:rsid w:val="00C4764D"/>
    <w:rsid w:val="00C47ABD"/>
    <w:rsid w:val="00C50599"/>
    <w:rsid w:val="00C5096D"/>
    <w:rsid w:val="00C50BAC"/>
    <w:rsid w:val="00C50E52"/>
    <w:rsid w:val="00C510A0"/>
    <w:rsid w:val="00C53087"/>
    <w:rsid w:val="00C530F7"/>
    <w:rsid w:val="00C53531"/>
    <w:rsid w:val="00C5401A"/>
    <w:rsid w:val="00C54E75"/>
    <w:rsid w:val="00C55985"/>
    <w:rsid w:val="00C577FF"/>
    <w:rsid w:val="00C578AB"/>
    <w:rsid w:val="00C61D42"/>
    <w:rsid w:val="00C627DB"/>
    <w:rsid w:val="00C63A64"/>
    <w:rsid w:val="00C63A9A"/>
    <w:rsid w:val="00C64D4E"/>
    <w:rsid w:val="00C64D52"/>
    <w:rsid w:val="00C65F62"/>
    <w:rsid w:val="00C67CA7"/>
    <w:rsid w:val="00C67CC2"/>
    <w:rsid w:val="00C67D9C"/>
    <w:rsid w:val="00C7252A"/>
    <w:rsid w:val="00C73473"/>
    <w:rsid w:val="00C73755"/>
    <w:rsid w:val="00C74241"/>
    <w:rsid w:val="00C7538A"/>
    <w:rsid w:val="00C764CE"/>
    <w:rsid w:val="00C77AF4"/>
    <w:rsid w:val="00C80AF3"/>
    <w:rsid w:val="00C8192A"/>
    <w:rsid w:val="00C81DB3"/>
    <w:rsid w:val="00C8201C"/>
    <w:rsid w:val="00C82A49"/>
    <w:rsid w:val="00C82BAA"/>
    <w:rsid w:val="00C83AD3"/>
    <w:rsid w:val="00C83D2A"/>
    <w:rsid w:val="00C849FA"/>
    <w:rsid w:val="00C857C1"/>
    <w:rsid w:val="00C87365"/>
    <w:rsid w:val="00C8765F"/>
    <w:rsid w:val="00C877D8"/>
    <w:rsid w:val="00C87880"/>
    <w:rsid w:val="00C90057"/>
    <w:rsid w:val="00C901E1"/>
    <w:rsid w:val="00C90853"/>
    <w:rsid w:val="00C90D19"/>
    <w:rsid w:val="00C91997"/>
    <w:rsid w:val="00C92B67"/>
    <w:rsid w:val="00C92C81"/>
    <w:rsid w:val="00C94719"/>
    <w:rsid w:val="00C94C00"/>
    <w:rsid w:val="00C964DC"/>
    <w:rsid w:val="00C96DFA"/>
    <w:rsid w:val="00C976DA"/>
    <w:rsid w:val="00CA0E83"/>
    <w:rsid w:val="00CA1552"/>
    <w:rsid w:val="00CA3B74"/>
    <w:rsid w:val="00CA3DAD"/>
    <w:rsid w:val="00CA4E77"/>
    <w:rsid w:val="00CA6091"/>
    <w:rsid w:val="00CA6D1F"/>
    <w:rsid w:val="00CA724F"/>
    <w:rsid w:val="00CA796C"/>
    <w:rsid w:val="00CB2245"/>
    <w:rsid w:val="00CB24DB"/>
    <w:rsid w:val="00CB313A"/>
    <w:rsid w:val="00CB3643"/>
    <w:rsid w:val="00CB379F"/>
    <w:rsid w:val="00CB3D99"/>
    <w:rsid w:val="00CB4A39"/>
    <w:rsid w:val="00CB4F98"/>
    <w:rsid w:val="00CB51A3"/>
    <w:rsid w:val="00CB6501"/>
    <w:rsid w:val="00CB7E6B"/>
    <w:rsid w:val="00CC088D"/>
    <w:rsid w:val="00CC0D40"/>
    <w:rsid w:val="00CC2670"/>
    <w:rsid w:val="00CC2A77"/>
    <w:rsid w:val="00CC2C83"/>
    <w:rsid w:val="00CC3A6A"/>
    <w:rsid w:val="00CC3DA8"/>
    <w:rsid w:val="00CD01CA"/>
    <w:rsid w:val="00CD0F5B"/>
    <w:rsid w:val="00CD109A"/>
    <w:rsid w:val="00CD10BC"/>
    <w:rsid w:val="00CD12EE"/>
    <w:rsid w:val="00CD182A"/>
    <w:rsid w:val="00CD1998"/>
    <w:rsid w:val="00CD1BE0"/>
    <w:rsid w:val="00CD221B"/>
    <w:rsid w:val="00CD2BC9"/>
    <w:rsid w:val="00CD2D97"/>
    <w:rsid w:val="00CD3660"/>
    <w:rsid w:val="00CD41DB"/>
    <w:rsid w:val="00CD5DC2"/>
    <w:rsid w:val="00CD5E65"/>
    <w:rsid w:val="00CD6C97"/>
    <w:rsid w:val="00CD7028"/>
    <w:rsid w:val="00CD7A31"/>
    <w:rsid w:val="00CE0CD8"/>
    <w:rsid w:val="00CE0EE1"/>
    <w:rsid w:val="00CE243C"/>
    <w:rsid w:val="00CE3826"/>
    <w:rsid w:val="00CE4539"/>
    <w:rsid w:val="00CE50F7"/>
    <w:rsid w:val="00CE5FEC"/>
    <w:rsid w:val="00CE6077"/>
    <w:rsid w:val="00CE656C"/>
    <w:rsid w:val="00CE6C9A"/>
    <w:rsid w:val="00CE7096"/>
    <w:rsid w:val="00CE7B97"/>
    <w:rsid w:val="00CE7CDD"/>
    <w:rsid w:val="00CF01F5"/>
    <w:rsid w:val="00CF06E4"/>
    <w:rsid w:val="00CF0F0E"/>
    <w:rsid w:val="00CF2072"/>
    <w:rsid w:val="00CF2EF2"/>
    <w:rsid w:val="00CF375D"/>
    <w:rsid w:val="00CF4CC6"/>
    <w:rsid w:val="00CF7A2B"/>
    <w:rsid w:val="00CF7D38"/>
    <w:rsid w:val="00D00084"/>
    <w:rsid w:val="00D017A2"/>
    <w:rsid w:val="00D02627"/>
    <w:rsid w:val="00D046C1"/>
    <w:rsid w:val="00D049EA"/>
    <w:rsid w:val="00D05D82"/>
    <w:rsid w:val="00D0711C"/>
    <w:rsid w:val="00D07547"/>
    <w:rsid w:val="00D10677"/>
    <w:rsid w:val="00D10908"/>
    <w:rsid w:val="00D10D37"/>
    <w:rsid w:val="00D111ED"/>
    <w:rsid w:val="00D1334B"/>
    <w:rsid w:val="00D13C25"/>
    <w:rsid w:val="00D14517"/>
    <w:rsid w:val="00D171A2"/>
    <w:rsid w:val="00D20B15"/>
    <w:rsid w:val="00D22045"/>
    <w:rsid w:val="00D22574"/>
    <w:rsid w:val="00D24228"/>
    <w:rsid w:val="00D246B8"/>
    <w:rsid w:val="00D24A9C"/>
    <w:rsid w:val="00D24B9E"/>
    <w:rsid w:val="00D24FA3"/>
    <w:rsid w:val="00D2531E"/>
    <w:rsid w:val="00D3040E"/>
    <w:rsid w:val="00D30A29"/>
    <w:rsid w:val="00D310FE"/>
    <w:rsid w:val="00D34921"/>
    <w:rsid w:val="00D35741"/>
    <w:rsid w:val="00D377A1"/>
    <w:rsid w:val="00D409E9"/>
    <w:rsid w:val="00D40CFD"/>
    <w:rsid w:val="00D41BDA"/>
    <w:rsid w:val="00D4374A"/>
    <w:rsid w:val="00D43F67"/>
    <w:rsid w:val="00D440B8"/>
    <w:rsid w:val="00D456A0"/>
    <w:rsid w:val="00D46BFC"/>
    <w:rsid w:val="00D476E6"/>
    <w:rsid w:val="00D4784A"/>
    <w:rsid w:val="00D51B7E"/>
    <w:rsid w:val="00D52D7A"/>
    <w:rsid w:val="00D550F0"/>
    <w:rsid w:val="00D55D1D"/>
    <w:rsid w:val="00D56EBD"/>
    <w:rsid w:val="00D60227"/>
    <w:rsid w:val="00D60E6E"/>
    <w:rsid w:val="00D61032"/>
    <w:rsid w:val="00D61577"/>
    <w:rsid w:val="00D6239D"/>
    <w:rsid w:val="00D6399A"/>
    <w:rsid w:val="00D64449"/>
    <w:rsid w:val="00D644D7"/>
    <w:rsid w:val="00D64EA4"/>
    <w:rsid w:val="00D67476"/>
    <w:rsid w:val="00D71388"/>
    <w:rsid w:val="00D72A76"/>
    <w:rsid w:val="00D734B4"/>
    <w:rsid w:val="00D736C8"/>
    <w:rsid w:val="00D73A84"/>
    <w:rsid w:val="00D73FDB"/>
    <w:rsid w:val="00D74CAB"/>
    <w:rsid w:val="00D76CFB"/>
    <w:rsid w:val="00D77D19"/>
    <w:rsid w:val="00D80015"/>
    <w:rsid w:val="00D8072D"/>
    <w:rsid w:val="00D8243D"/>
    <w:rsid w:val="00D83D37"/>
    <w:rsid w:val="00D84626"/>
    <w:rsid w:val="00D84866"/>
    <w:rsid w:val="00D85DEE"/>
    <w:rsid w:val="00D861A4"/>
    <w:rsid w:val="00D86357"/>
    <w:rsid w:val="00D87709"/>
    <w:rsid w:val="00D87F26"/>
    <w:rsid w:val="00D91B4E"/>
    <w:rsid w:val="00D925A4"/>
    <w:rsid w:val="00D92755"/>
    <w:rsid w:val="00D93A11"/>
    <w:rsid w:val="00D93A37"/>
    <w:rsid w:val="00D94494"/>
    <w:rsid w:val="00D95584"/>
    <w:rsid w:val="00D977B5"/>
    <w:rsid w:val="00DA0A4B"/>
    <w:rsid w:val="00DA27E4"/>
    <w:rsid w:val="00DA4F39"/>
    <w:rsid w:val="00DA55BC"/>
    <w:rsid w:val="00DA63F7"/>
    <w:rsid w:val="00DA6BAC"/>
    <w:rsid w:val="00DB3C0E"/>
    <w:rsid w:val="00DB437F"/>
    <w:rsid w:val="00DB5140"/>
    <w:rsid w:val="00DB613A"/>
    <w:rsid w:val="00DB773C"/>
    <w:rsid w:val="00DB7A17"/>
    <w:rsid w:val="00DC1D99"/>
    <w:rsid w:val="00DC3C08"/>
    <w:rsid w:val="00DC4BE5"/>
    <w:rsid w:val="00DC4EC1"/>
    <w:rsid w:val="00DC50A6"/>
    <w:rsid w:val="00DC5847"/>
    <w:rsid w:val="00DC605D"/>
    <w:rsid w:val="00DC63A5"/>
    <w:rsid w:val="00DC6EF3"/>
    <w:rsid w:val="00DD0175"/>
    <w:rsid w:val="00DD14E7"/>
    <w:rsid w:val="00DD1F51"/>
    <w:rsid w:val="00DD2884"/>
    <w:rsid w:val="00DD323A"/>
    <w:rsid w:val="00DD3443"/>
    <w:rsid w:val="00DD4561"/>
    <w:rsid w:val="00DD4D61"/>
    <w:rsid w:val="00DE0B59"/>
    <w:rsid w:val="00DE27D2"/>
    <w:rsid w:val="00DE41B5"/>
    <w:rsid w:val="00DE4CCB"/>
    <w:rsid w:val="00DE7E7E"/>
    <w:rsid w:val="00DF0F8A"/>
    <w:rsid w:val="00DF18A3"/>
    <w:rsid w:val="00DF25F7"/>
    <w:rsid w:val="00DF2CD4"/>
    <w:rsid w:val="00DF356B"/>
    <w:rsid w:val="00DF5BEB"/>
    <w:rsid w:val="00DF7144"/>
    <w:rsid w:val="00E010F5"/>
    <w:rsid w:val="00E012DC"/>
    <w:rsid w:val="00E01537"/>
    <w:rsid w:val="00E01968"/>
    <w:rsid w:val="00E01FDE"/>
    <w:rsid w:val="00E02820"/>
    <w:rsid w:val="00E03D36"/>
    <w:rsid w:val="00E048FE"/>
    <w:rsid w:val="00E04B8E"/>
    <w:rsid w:val="00E05AA3"/>
    <w:rsid w:val="00E0635F"/>
    <w:rsid w:val="00E064BB"/>
    <w:rsid w:val="00E06858"/>
    <w:rsid w:val="00E077CC"/>
    <w:rsid w:val="00E117BA"/>
    <w:rsid w:val="00E1538E"/>
    <w:rsid w:val="00E160A7"/>
    <w:rsid w:val="00E17208"/>
    <w:rsid w:val="00E17479"/>
    <w:rsid w:val="00E203E0"/>
    <w:rsid w:val="00E20920"/>
    <w:rsid w:val="00E20EB9"/>
    <w:rsid w:val="00E218AF"/>
    <w:rsid w:val="00E22D3F"/>
    <w:rsid w:val="00E23D8A"/>
    <w:rsid w:val="00E243DD"/>
    <w:rsid w:val="00E251A7"/>
    <w:rsid w:val="00E2633B"/>
    <w:rsid w:val="00E2711D"/>
    <w:rsid w:val="00E27259"/>
    <w:rsid w:val="00E27C01"/>
    <w:rsid w:val="00E317DE"/>
    <w:rsid w:val="00E33031"/>
    <w:rsid w:val="00E35230"/>
    <w:rsid w:val="00E357CC"/>
    <w:rsid w:val="00E367FD"/>
    <w:rsid w:val="00E37956"/>
    <w:rsid w:val="00E40D21"/>
    <w:rsid w:val="00E40F97"/>
    <w:rsid w:val="00E4150B"/>
    <w:rsid w:val="00E418E1"/>
    <w:rsid w:val="00E431BC"/>
    <w:rsid w:val="00E4360E"/>
    <w:rsid w:val="00E43B85"/>
    <w:rsid w:val="00E44AF1"/>
    <w:rsid w:val="00E4569A"/>
    <w:rsid w:val="00E46116"/>
    <w:rsid w:val="00E468ED"/>
    <w:rsid w:val="00E47B46"/>
    <w:rsid w:val="00E50335"/>
    <w:rsid w:val="00E506D1"/>
    <w:rsid w:val="00E50E59"/>
    <w:rsid w:val="00E51CFA"/>
    <w:rsid w:val="00E52137"/>
    <w:rsid w:val="00E528E8"/>
    <w:rsid w:val="00E531C0"/>
    <w:rsid w:val="00E53605"/>
    <w:rsid w:val="00E53739"/>
    <w:rsid w:val="00E53913"/>
    <w:rsid w:val="00E53C73"/>
    <w:rsid w:val="00E54EE8"/>
    <w:rsid w:val="00E5544B"/>
    <w:rsid w:val="00E55DC2"/>
    <w:rsid w:val="00E5701B"/>
    <w:rsid w:val="00E5713B"/>
    <w:rsid w:val="00E5716F"/>
    <w:rsid w:val="00E572EF"/>
    <w:rsid w:val="00E60CF8"/>
    <w:rsid w:val="00E61037"/>
    <w:rsid w:val="00E64B9E"/>
    <w:rsid w:val="00E65451"/>
    <w:rsid w:val="00E66F16"/>
    <w:rsid w:val="00E676EC"/>
    <w:rsid w:val="00E6791F"/>
    <w:rsid w:val="00E710F9"/>
    <w:rsid w:val="00E717FE"/>
    <w:rsid w:val="00E720CB"/>
    <w:rsid w:val="00E721FD"/>
    <w:rsid w:val="00E73332"/>
    <w:rsid w:val="00E74B3B"/>
    <w:rsid w:val="00E75EB2"/>
    <w:rsid w:val="00E76398"/>
    <w:rsid w:val="00E8121D"/>
    <w:rsid w:val="00E8190F"/>
    <w:rsid w:val="00E824A4"/>
    <w:rsid w:val="00E833EA"/>
    <w:rsid w:val="00E867E7"/>
    <w:rsid w:val="00E8713D"/>
    <w:rsid w:val="00E87CD9"/>
    <w:rsid w:val="00E87EEE"/>
    <w:rsid w:val="00E9154B"/>
    <w:rsid w:val="00E93071"/>
    <w:rsid w:val="00E93C82"/>
    <w:rsid w:val="00E94A1C"/>
    <w:rsid w:val="00E954D4"/>
    <w:rsid w:val="00E96A3C"/>
    <w:rsid w:val="00E972E6"/>
    <w:rsid w:val="00E97A15"/>
    <w:rsid w:val="00EA09B0"/>
    <w:rsid w:val="00EA1492"/>
    <w:rsid w:val="00EA1C7C"/>
    <w:rsid w:val="00EA30B3"/>
    <w:rsid w:val="00EA43FF"/>
    <w:rsid w:val="00EA5BFF"/>
    <w:rsid w:val="00EA63D9"/>
    <w:rsid w:val="00EA769A"/>
    <w:rsid w:val="00EB08E7"/>
    <w:rsid w:val="00EB16B6"/>
    <w:rsid w:val="00EB2F8A"/>
    <w:rsid w:val="00EB3241"/>
    <w:rsid w:val="00EB3974"/>
    <w:rsid w:val="00EB4653"/>
    <w:rsid w:val="00EB57AF"/>
    <w:rsid w:val="00EB6261"/>
    <w:rsid w:val="00EB7615"/>
    <w:rsid w:val="00EC591C"/>
    <w:rsid w:val="00EC64AF"/>
    <w:rsid w:val="00ED1820"/>
    <w:rsid w:val="00ED1DE4"/>
    <w:rsid w:val="00ED2285"/>
    <w:rsid w:val="00ED2407"/>
    <w:rsid w:val="00ED347A"/>
    <w:rsid w:val="00ED3850"/>
    <w:rsid w:val="00ED4061"/>
    <w:rsid w:val="00ED4510"/>
    <w:rsid w:val="00ED4864"/>
    <w:rsid w:val="00ED6323"/>
    <w:rsid w:val="00ED691E"/>
    <w:rsid w:val="00ED7CC0"/>
    <w:rsid w:val="00EE0B2F"/>
    <w:rsid w:val="00EE21AD"/>
    <w:rsid w:val="00EE2C2F"/>
    <w:rsid w:val="00EE3624"/>
    <w:rsid w:val="00EE4043"/>
    <w:rsid w:val="00EE51B4"/>
    <w:rsid w:val="00EE53DF"/>
    <w:rsid w:val="00EF1B67"/>
    <w:rsid w:val="00EF3292"/>
    <w:rsid w:val="00EF4841"/>
    <w:rsid w:val="00EF5CD2"/>
    <w:rsid w:val="00EF65D1"/>
    <w:rsid w:val="00EF776B"/>
    <w:rsid w:val="00F0146C"/>
    <w:rsid w:val="00F01686"/>
    <w:rsid w:val="00F019A6"/>
    <w:rsid w:val="00F02294"/>
    <w:rsid w:val="00F03298"/>
    <w:rsid w:val="00F03871"/>
    <w:rsid w:val="00F048D5"/>
    <w:rsid w:val="00F058AD"/>
    <w:rsid w:val="00F05906"/>
    <w:rsid w:val="00F06D20"/>
    <w:rsid w:val="00F071BF"/>
    <w:rsid w:val="00F108B0"/>
    <w:rsid w:val="00F11718"/>
    <w:rsid w:val="00F1230D"/>
    <w:rsid w:val="00F13C3D"/>
    <w:rsid w:val="00F14114"/>
    <w:rsid w:val="00F144EF"/>
    <w:rsid w:val="00F14C4A"/>
    <w:rsid w:val="00F14E45"/>
    <w:rsid w:val="00F15828"/>
    <w:rsid w:val="00F17A3D"/>
    <w:rsid w:val="00F17D63"/>
    <w:rsid w:val="00F203BD"/>
    <w:rsid w:val="00F21F4A"/>
    <w:rsid w:val="00F2340A"/>
    <w:rsid w:val="00F24B1A"/>
    <w:rsid w:val="00F2739A"/>
    <w:rsid w:val="00F27CFB"/>
    <w:rsid w:val="00F31CF6"/>
    <w:rsid w:val="00F3243A"/>
    <w:rsid w:val="00F32A5D"/>
    <w:rsid w:val="00F34C41"/>
    <w:rsid w:val="00F356A5"/>
    <w:rsid w:val="00F35A0E"/>
    <w:rsid w:val="00F37784"/>
    <w:rsid w:val="00F4009D"/>
    <w:rsid w:val="00F4017E"/>
    <w:rsid w:val="00F4043E"/>
    <w:rsid w:val="00F4200D"/>
    <w:rsid w:val="00F421BF"/>
    <w:rsid w:val="00F42573"/>
    <w:rsid w:val="00F42884"/>
    <w:rsid w:val="00F42E7F"/>
    <w:rsid w:val="00F43870"/>
    <w:rsid w:val="00F43B6A"/>
    <w:rsid w:val="00F43C42"/>
    <w:rsid w:val="00F44021"/>
    <w:rsid w:val="00F45110"/>
    <w:rsid w:val="00F456C5"/>
    <w:rsid w:val="00F458A6"/>
    <w:rsid w:val="00F4688D"/>
    <w:rsid w:val="00F51626"/>
    <w:rsid w:val="00F53055"/>
    <w:rsid w:val="00F5606C"/>
    <w:rsid w:val="00F56304"/>
    <w:rsid w:val="00F57AD1"/>
    <w:rsid w:val="00F57C68"/>
    <w:rsid w:val="00F60AE1"/>
    <w:rsid w:val="00F611A5"/>
    <w:rsid w:val="00F6175F"/>
    <w:rsid w:val="00F61A60"/>
    <w:rsid w:val="00F64C45"/>
    <w:rsid w:val="00F6599E"/>
    <w:rsid w:val="00F65A23"/>
    <w:rsid w:val="00F65CEA"/>
    <w:rsid w:val="00F665E7"/>
    <w:rsid w:val="00F67A34"/>
    <w:rsid w:val="00F702AD"/>
    <w:rsid w:val="00F70874"/>
    <w:rsid w:val="00F7245C"/>
    <w:rsid w:val="00F72826"/>
    <w:rsid w:val="00F7471F"/>
    <w:rsid w:val="00F755A1"/>
    <w:rsid w:val="00F75B96"/>
    <w:rsid w:val="00F77BC4"/>
    <w:rsid w:val="00F80A06"/>
    <w:rsid w:val="00F8184B"/>
    <w:rsid w:val="00F81D84"/>
    <w:rsid w:val="00F81F76"/>
    <w:rsid w:val="00F828B1"/>
    <w:rsid w:val="00F83154"/>
    <w:rsid w:val="00F84A7C"/>
    <w:rsid w:val="00F868A0"/>
    <w:rsid w:val="00F868D2"/>
    <w:rsid w:val="00F86A9E"/>
    <w:rsid w:val="00F86C53"/>
    <w:rsid w:val="00F86EF6"/>
    <w:rsid w:val="00F8762B"/>
    <w:rsid w:val="00F912B3"/>
    <w:rsid w:val="00F922B6"/>
    <w:rsid w:val="00F92D47"/>
    <w:rsid w:val="00F96516"/>
    <w:rsid w:val="00F96556"/>
    <w:rsid w:val="00F96EFD"/>
    <w:rsid w:val="00F971DF"/>
    <w:rsid w:val="00FA0881"/>
    <w:rsid w:val="00FA0BB1"/>
    <w:rsid w:val="00FA2061"/>
    <w:rsid w:val="00FA212B"/>
    <w:rsid w:val="00FA2C66"/>
    <w:rsid w:val="00FA41A4"/>
    <w:rsid w:val="00FA4298"/>
    <w:rsid w:val="00FA43D8"/>
    <w:rsid w:val="00FA496B"/>
    <w:rsid w:val="00FA5DE0"/>
    <w:rsid w:val="00FA5F51"/>
    <w:rsid w:val="00FA614C"/>
    <w:rsid w:val="00FA6ABB"/>
    <w:rsid w:val="00FA7EA1"/>
    <w:rsid w:val="00FB1D4B"/>
    <w:rsid w:val="00FB51FE"/>
    <w:rsid w:val="00FB5847"/>
    <w:rsid w:val="00FB5D10"/>
    <w:rsid w:val="00FB6058"/>
    <w:rsid w:val="00FC0520"/>
    <w:rsid w:val="00FC11F8"/>
    <w:rsid w:val="00FC1608"/>
    <w:rsid w:val="00FC1A2C"/>
    <w:rsid w:val="00FC1C83"/>
    <w:rsid w:val="00FC209B"/>
    <w:rsid w:val="00FC21D9"/>
    <w:rsid w:val="00FC26F3"/>
    <w:rsid w:val="00FC4E95"/>
    <w:rsid w:val="00FC4EEB"/>
    <w:rsid w:val="00FC52D4"/>
    <w:rsid w:val="00FC7A31"/>
    <w:rsid w:val="00FD0738"/>
    <w:rsid w:val="00FD19FD"/>
    <w:rsid w:val="00FD3A30"/>
    <w:rsid w:val="00FD3DBE"/>
    <w:rsid w:val="00FD51BF"/>
    <w:rsid w:val="00FD5E9E"/>
    <w:rsid w:val="00FD705B"/>
    <w:rsid w:val="00FD7DC4"/>
    <w:rsid w:val="00FE08FB"/>
    <w:rsid w:val="00FE18DC"/>
    <w:rsid w:val="00FE1A7C"/>
    <w:rsid w:val="00FE2E1C"/>
    <w:rsid w:val="00FE339F"/>
    <w:rsid w:val="00FE3822"/>
    <w:rsid w:val="00FE4296"/>
    <w:rsid w:val="00FE4844"/>
    <w:rsid w:val="00FE4998"/>
    <w:rsid w:val="00FE5E7C"/>
    <w:rsid w:val="00FE640F"/>
    <w:rsid w:val="00FF0522"/>
    <w:rsid w:val="00FF0CC5"/>
    <w:rsid w:val="00FF2248"/>
    <w:rsid w:val="00FF242D"/>
    <w:rsid w:val="00FF60AD"/>
    <w:rsid w:val="00FF7B61"/>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colormru v:ext="edit" colors="#e2c681,#903"/>
    </o:shapedefaults>
    <o:shapelayout v:ext="edit">
      <o:idmap v:ext="edit" data="1"/>
    </o:shapelayout>
  </w:shapeDefaults>
  <w:decimalSymbol w:val="."/>
  <w:listSeparator w:val=","/>
  <w14:docId w14:val="406F379A"/>
  <w15:docId w15:val="{FF0F6CE8-1101-47D7-969A-F90BBFA43D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zh-CN"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F5283"/>
    <w:pPr>
      <w:jc w:val="both"/>
    </w:pPr>
    <w:rPr>
      <w:rFonts w:ascii="Arial" w:hAnsi="Arial"/>
      <w:szCs w:val="24"/>
      <w:lang w:val="en-US" w:eastAsia="en-US"/>
    </w:rPr>
  </w:style>
  <w:style w:type="paragraph" w:styleId="Heading1">
    <w:name w:val="heading 1"/>
    <w:aliases w:val="Chapter Headline,Attribute Heading 1,h1,Heading Lvl 1,Heading,H1,rp_Heading 1,Bold 18,(Alt+1),min1,L1,Section,(Alt+1)1,(Alt+1)2,(Alt+1)3,(Alt+1)4,(Alt+1)5,(Alt+1)6,(Alt+1)7,(Alt+1)8,(Alt+1)9,(Alt+1)10,(Alt+1)11,(Alt+1)21,(Alt+1)31,(Alt+1)41"/>
    <w:basedOn w:val="Normal"/>
    <w:next w:val="Normal"/>
    <w:link w:val="Heading1Char"/>
    <w:qFormat/>
    <w:rsid w:val="00A112BC"/>
    <w:pPr>
      <w:pageBreakBefore/>
      <w:numPr>
        <w:numId w:val="4"/>
      </w:numPr>
      <w:tabs>
        <w:tab w:val="left" w:pos="851"/>
      </w:tabs>
      <w:spacing w:before="240" w:after="240"/>
      <w:outlineLvl w:val="0"/>
    </w:pPr>
    <w:rPr>
      <w:rFonts w:ascii="Arial (W1)" w:eastAsia="SimSun" w:hAnsi="Arial (W1)" w:cs="Times New (W1)"/>
      <w:b/>
      <w:caps/>
      <w:color w:val="1E7FB8"/>
      <w:sz w:val="26"/>
      <w:szCs w:val="26"/>
      <w:lang w:val="en-GB"/>
    </w:rPr>
  </w:style>
  <w:style w:type="paragraph" w:styleId="Heading2">
    <w:name w:val="heading 2"/>
    <w:basedOn w:val="Normal"/>
    <w:next w:val="Normal"/>
    <w:link w:val="Heading2Char"/>
    <w:qFormat/>
    <w:rsid w:val="00C1064B"/>
    <w:pPr>
      <w:pBdr>
        <w:top w:val="single" w:sz="4" w:space="1" w:color="1E7FB8"/>
      </w:pBdr>
      <w:tabs>
        <w:tab w:val="left" w:pos="851"/>
      </w:tabs>
      <w:spacing w:before="120" w:after="120"/>
      <w:outlineLvl w:val="1"/>
    </w:pPr>
    <w:rPr>
      <w:rFonts w:ascii="Arial (W1)" w:hAnsi="Arial (W1)" w:cs="Times New (W1)"/>
      <w:b/>
      <w:color w:val="1E7FB8"/>
      <w:sz w:val="24"/>
      <w:lang w:val="en-GB"/>
    </w:rPr>
  </w:style>
  <w:style w:type="paragraph" w:styleId="Heading3">
    <w:name w:val="heading 3"/>
    <w:basedOn w:val="Normal"/>
    <w:next w:val="NormalIndent"/>
    <w:link w:val="Heading3Char"/>
    <w:qFormat/>
    <w:rsid w:val="00A112BC"/>
    <w:pPr>
      <w:numPr>
        <w:ilvl w:val="2"/>
        <w:numId w:val="4"/>
      </w:numPr>
      <w:tabs>
        <w:tab w:val="left" w:pos="851"/>
      </w:tabs>
      <w:spacing w:after="120"/>
      <w:outlineLvl w:val="2"/>
    </w:pPr>
    <w:rPr>
      <w:rFonts w:ascii="Arial (W1)" w:hAnsi="Arial (W1)" w:cs="Times New (W1)"/>
      <w:b/>
      <w:color w:val="1E7FB8"/>
      <w:sz w:val="22"/>
      <w:szCs w:val="22"/>
      <w:lang w:val="en-GB"/>
    </w:rPr>
  </w:style>
  <w:style w:type="paragraph" w:styleId="Heading4">
    <w:name w:val="heading 4"/>
    <w:basedOn w:val="Normal"/>
    <w:link w:val="Heading4Char"/>
    <w:qFormat/>
    <w:rsid w:val="00A112BC"/>
    <w:pPr>
      <w:numPr>
        <w:ilvl w:val="3"/>
        <w:numId w:val="4"/>
      </w:numPr>
      <w:tabs>
        <w:tab w:val="clear" w:pos="1080"/>
        <w:tab w:val="left" w:pos="851"/>
      </w:tabs>
      <w:spacing w:after="120"/>
      <w:outlineLvl w:val="3"/>
    </w:pPr>
    <w:rPr>
      <w:rFonts w:ascii="Arial (W1)" w:hAnsi="Arial (W1)" w:cs="Times New (W1)"/>
      <w:b/>
      <w:color w:val="1E7FB8"/>
      <w:szCs w:val="20"/>
      <w:u w:val="single"/>
      <w:lang w:val="en-GB"/>
    </w:rPr>
  </w:style>
  <w:style w:type="paragraph" w:styleId="Heading5">
    <w:name w:val="heading 5"/>
    <w:basedOn w:val="Normal"/>
    <w:next w:val="Normal"/>
    <w:link w:val="Heading5Char"/>
    <w:qFormat/>
    <w:rsid w:val="00A112BC"/>
    <w:pPr>
      <w:numPr>
        <w:ilvl w:val="4"/>
        <w:numId w:val="4"/>
      </w:numPr>
      <w:spacing w:before="240" w:after="60"/>
      <w:outlineLvl w:val="4"/>
    </w:pPr>
    <w:rPr>
      <w:sz w:val="22"/>
      <w:szCs w:val="20"/>
      <w:lang w:val="en-GB"/>
    </w:rPr>
  </w:style>
  <w:style w:type="paragraph" w:styleId="Heading6">
    <w:name w:val="heading 6"/>
    <w:basedOn w:val="Normal"/>
    <w:next w:val="Normal"/>
    <w:link w:val="Heading6Char"/>
    <w:qFormat/>
    <w:rsid w:val="00A112BC"/>
    <w:pPr>
      <w:numPr>
        <w:ilvl w:val="5"/>
        <w:numId w:val="4"/>
      </w:numPr>
      <w:spacing w:before="240" w:after="60"/>
      <w:outlineLvl w:val="5"/>
    </w:pPr>
    <w:rPr>
      <w:i/>
      <w:sz w:val="22"/>
      <w:szCs w:val="20"/>
      <w:lang w:val="en-GB"/>
    </w:rPr>
  </w:style>
  <w:style w:type="paragraph" w:styleId="Heading7">
    <w:name w:val="heading 7"/>
    <w:basedOn w:val="Normal"/>
    <w:next w:val="Normal"/>
    <w:link w:val="Heading7Char"/>
    <w:qFormat/>
    <w:rsid w:val="00A112BC"/>
    <w:pPr>
      <w:numPr>
        <w:ilvl w:val="6"/>
        <w:numId w:val="4"/>
      </w:numPr>
      <w:spacing w:before="240" w:after="60"/>
      <w:outlineLvl w:val="6"/>
    </w:pPr>
    <w:rPr>
      <w:szCs w:val="20"/>
      <w:lang w:val="en-GB"/>
    </w:rPr>
  </w:style>
  <w:style w:type="paragraph" w:styleId="Heading8">
    <w:name w:val="heading 8"/>
    <w:basedOn w:val="Normal"/>
    <w:next w:val="Normal"/>
    <w:link w:val="Heading8Char"/>
    <w:qFormat/>
    <w:rsid w:val="00A112BC"/>
    <w:pPr>
      <w:numPr>
        <w:ilvl w:val="7"/>
        <w:numId w:val="4"/>
      </w:numPr>
      <w:spacing w:before="240" w:after="60"/>
      <w:outlineLvl w:val="7"/>
    </w:pPr>
    <w:rPr>
      <w:i/>
      <w:szCs w:val="20"/>
      <w:lang w:val="en-GB"/>
    </w:rPr>
  </w:style>
  <w:style w:type="paragraph" w:styleId="Heading9">
    <w:name w:val="heading 9"/>
    <w:basedOn w:val="Normal"/>
    <w:next w:val="Normal"/>
    <w:link w:val="Heading9Char"/>
    <w:qFormat/>
    <w:rsid w:val="00A112BC"/>
    <w:pPr>
      <w:numPr>
        <w:ilvl w:val="8"/>
        <w:numId w:val="4"/>
      </w:numPr>
      <w:spacing w:before="240" w:after="60"/>
      <w:outlineLvl w:val="8"/>
    </w:pPr>
    <w:rPr>
      <w:i/>
      <w:sz w:val="18"/>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06858"/>
    <w:pPr>
      <w:tabs>
        <w:tab w:val="center" w:pos="4320"/>
        <w:tab w:val="right" w:pos="8640"/>
      </w:tabs>
    </w:pPr>
  </w:style>
  <w:style w:type="paragraph" w:styleId="Footer">
    <w:name w:val="footer"/>
    <w:basedOn w:val="Normal"/>
    <w:link w:val="FooterChar"/>
    <w:rsid w:val="00E06858"/>
    <w:pPr>
      <w:tabs>
        <w:tab w:val="center" w:pos="4320"/>
        <w:tab w:val="right" w:pos="8640"/>
      </w:tabs>
    </w:pPr>
  </w:style>
  <w:style w:type="table" w:styleId="TableGrid">
    <w:name w:val="Table Grid"/>
    <w:basedOn w:val="TableNormal"/>
    <w:rsid w:val="00E0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766BAF"/>
  </w:style>
  <w:style w:type="paragraph" w:styleId="NormalIndent">
    <w:name w:val="Normal Indent"/>
    <w:basedOn w:val="Normal"/>
    <w:rsid w:val="006C28B5"/>
    <w:pPr>
      <w:ind w:left="720"/>
    </w:pPr>
  </w:style>
  <w:style w:type="paragraph" w:styleId="Index1">
    <w:name w:val="index 1"/>
    <w:basedOn w:val="Normal"/>
    <w:next w:val="Normal"/>
    <w:autoRedefine/>
    <w:semiHidden/>
    <w:rsid w:val="006C28B5"/>
    <w:pPr>
      <w:ind w:left="200" w:hanging="200"/>
    </w:pPr>
    <w:rPr>
      <w:szCs w:val="20"/>
    </w:rPr>
  </w:style>
  <w:style w:type="paragraph" w:styleId="Index2">
    <w:name w:val="index 2"/>
    <w:basedOn w:val="Normal"/>
    <w:next w:val="Normal"/>
    <w:autoRedefine/>
    <w:semiHidden/>
    <w:rsid w:val="006C28B5"/>
    <w:pPr>
      <w:ind w:left="400" w:hanging="200"/>
    </w:pPr>
    <w:rPr>
      <w:szCs w:val="20"/>
    </w:rPr>
  </w:style>
  <w:style w:type="paragraph" w:styleId="Index3">
    <w:name w:val="index 3"/>
    <w:basedOn w:val="Normal"/>
    <w:next w:val="Normal"/>
    <w:autoRedefine/>
    <w:semiHidden/>
    <w:rsid w:val="006C28B5"/>
    <w:pPr>
      <w:ind w:left="600" w:hanging="200"/>
    </w:pPr>
    <w:rPr>
      <w:szCs w:val="20"/>
    </w:rPr>
  </w:style>
  <w:style w:type="paragraph" w:styleId="Index4">
    <w:name w:val="index 4"/>
    <w:basedOn w:val="Normal"/>
    <w:next w:val="Normal"/>
    <w:autoRedefine/>
    <w:semiHidden/>
    <w:rsid w:val="006C28B5"/>
    <w:pPr>
      <w:ind w:left="800" w:hanging="200"/>
    </w:pPr>
    <w:rPr>
      <w:szCs w:val="20"/>
    </w:rPr>
  </w:style>
  <w:style w:type="paragraph" w:styleId="Index5">
    <w:name w:val="index 5"/>
    <w:basedOn w:val="Normal"/>
    <w:next w:val="Normal"/>
    <w:autoRedefine/>
    <w:semiHidden/>
    <w:rsid w:val="006C28B5"/>
    <w:pPr>
      <w:ind w:left="1000" w:hanging="200"/>
    </w:pPr>
    <w:rPr>
      <w:szCs w:val="20"/>
    </w:rPr>
  </w:style>
  <w:style w:type="paragraph" w:styleId="Index6">
    <w:name w:val="index 6"/>
    <w:basedOn w:val="Normal"/>
    <w:next w:val="Normal"/>
    <w:autoRedefine/>
    <w:semiHidden/>
    <w:rsid w:val="006C28B5"/>
    <w:pPr>
      <w:ind w:left="1200" w:hanging="200"/>
    </w:pPr>
    <w:rPr>
      <w:szCs w:val="20"/>
    </w:rPr>
  </w:style>
  <w:style w:type="paragraph" w:styleId="Index7">
    <w:name w:val="index 7"/>
    <w:basedOn w:val="Normal"/>
    <w:next w:val="Normal"/>
    <w:autoRedefine/>
    <w:semiHidden/>
    <w:rsid w:val="006C28B5"/>
    <w:pPr>
      <w:ind w:left="1400" w:hanging="200"/>
    </w:pPr>
    <w:rPr>
      <w:szCs w:val="20"/>
    </w:rPr>
  </w:style>
  <w:style w:type="paragraph" w:styleId="Index8">
    <w:name w:val="index 8"/>
    <w:basedOn w:val="Normal"/>
    <w:next w:val="Normal"/>
    <w:autoRedefine/>
    <w:semiHidden/>
    <w:rsid w:val="006C28B5"/>
    <w:pPr>
      <w:ind w:left="1600" w:hanging="200"/>
    </w:pPr>
    <w:rPr>
      <w:szCs w:val="20"/>
    </w:rPr>
  </w:style>
  <w:style w:type="paragraph" w:styleId="Index9">
    <w:name w:val="index 9"/>
    <w:basedOn w:val="Normal"/>
    <w:next w:val="Normal"/>
    <w:autoRedefine/>
    <w:semiHidden/>
    <w:rsid w:val="006C28B5"/>
    <w:pPr>
      <w:ind w:left="1800" w:hanging="200"/>
    </w:pPr>
    <w:rPr>
      <w:szCs w:val="20"/>
    </w:rPr>
  </w:style>
  <w:style w:type="paragraph" w:styleId="TOC1">
    <w:name w:val="toc 1"/>
    <w:basedOn w:val="Normal"/>
    <w:next w:val="Normal"/>
    <w:uiPriority w:val="39"/>
    <w:rsid w:val="00CE3826"/>
    <w:pPr>
      <w:tabs>
        <w:tab w:val="left" w:pos="567"/>
        <w:tab w:val="right" w:leader="dot" w:pos="9356"/>
      </w:tabs>
      <w:spacing w:before="240"/>
      <w:ind w:right="567"/>
    </w:pPr>
    <w:rPr>
      <w:rFonts w:ascii="Arial (W1)" w:hAnsi="Arial (W1)" w:cs="Times New (W1)"/>
      <w:b/>
      <w:caps/>
      <w:color w:val="1E7FB8"/>
      <w:szCs w:val="20"/>
    </w:rPr>
  </w:style>
  <w:style w:type="paragraph" w:styleId="TOC2">
    <w:name w:val="toc 2"/>
    <w:basedOn w:val="Normal"/>
    <w:next w:val="Normal"/>
    <w:autoRedefine/>
    <w:uiPriority w:val="39"/>
    <w:rsid w:val="00407C10"/>
    <w:pPr>
      <w:tabs>
        <w:tab w:val="left" w:pos="1440"/>
        <w:tab w:val="left" w:pos="2160"/>
        <w:tab w:val="right" w:leader="dot" w:pos="9356"/>
      </w:tabs>
      <w:ind w:left="1440" w:hanging="900"/>
    </w:pPr>
    <w:rPr>
      <w:rFonts w:eastAsia="SimSun" w:cs="Arial"/>
      <w:b/>
      <w:color w:val="1E7FB8"/>
      <w:szCs w:val="20"/>
    </w:rPr>
  </w:style>
  <w:style w:type="paragraph" w:styleId="TOC3">
    <w:name w:val="toc 3"/>
    <w:basedOn w:val="Normal"/>
    <w:next w:val="Normal"/>
    <w:autoRedefine/>
    <w:uiPriority w:val="39"/>
    <w:rsid w:val="0066359B"/>
    <w:pPr>
      <w:tabs>
        <w:tab w:val="left" w:pos="1080"/>
        <w:tab w:val="left" w:pos="2340"/>
        <w:tab w:val="right" w:leader="dot" w:pos="9356"/>
      </w:tabs>
      <w:ind w:left="1080"/>
    </w:pPr>
    <w:rPr>
      <w:rFonts w:ascii="Arial (W1)" w:hAnsi="Arial (W1)" w:cs="Times New (W1)"/>
      <w:color w:val="1E7FB8"/>
      <w:szCs w:val="20"/>
    </w:rPr>
  </w:style>
  <w:style w:type="paragraph" w:styleId="TOC4">
    <w:name w:val="toc 4"/>
    <w:basedOn w:val="Normal"/>
    <w:next w:val="Normal"/>
    <w:uiPriority w:val="39"/>
    <w:rsid w:val="006C28B5"/>
    <w:pPr>
      <w:tabs>
        <w:tab w:val="right" w:leader="dot" w:pos="9044"/>
      </w:tabs>
      <w:ind w:left="851" w:right="720"/>
    </w:pPr>
    <w:rPr>
      <w:szCs w:val="20"/>
      <w:lang w:val="en-GB"/>
    </w:rPr>
  </w:style>
  <w:style w:type="paragraph" w:styleId="TOC5">
    <w:name w:val="toc 5"/>
    <w:basedOn w:val="Normal"/>
    <w:next w:val="TOC2"/>
    <w:uiPriority w:val="39"/>
    <w:rsid w:val="006C28B5"/>
    <w:pPr>
      <w:tabs>
        <w:tab w:val="right" w:pos="9356"/>
      </w:tabs>
      <w:spacing w:before="120"/>
      <w:ind w:left="567" w:hanging="567"/>
    </w:pPr>
    <w:rPr>
      <w:noProof/>
      <w:szCs w:val="20"/>
    </w:rPr>
  </w:style>
  <w:style w:type="paragraph" w:styleId="TOC6">
    <w:name w:val="toc 6"/>
    <w:basedOn w:val="Normal"/>
    <w:next w:val="Normal"/>
    <w:uiPriority w:val="39"/>
    <w:rsid w:val="006C28B5"/>
    <w:pPr>
      <w:tabs>
        <w:tab w:val="right" w:leader="dot" w:pos="9180"/>
      </w:tabs>
      <w:ind w:left="1000"/>
    </w:pPr>
    <w:rPr>
      <w:szCs w:val="20"/>
      <w:lang w:val="en-GB"/>
    </w:rPr>
  </w:style>
  <w:style w:type="paragraph" w:styleId="TOC7">
    <w:name w:val="toc 7"/>
    <w:basedOn w:val="Normal"/>
    <w:next w:val="Normal"/>
    <w:uiPriority w:val="39"/>
    <w:rsid w:val="006C28B5"/>
    <w:pPr>
      <w:tabs>
        <w:tab w:val="right" w:leader="dot" w:pos="9180"/>
      </w:tabs>
      <w:ind w:left="1200"/>
    </w:pPr>
    <w:rPr>
      <w:szCs w:val="20"/>
      <w:lang w:val="en-GB"/>
    </w:rPr>
  </w:style>
  <w:style w:type="paragraph" w:styleId="TOC8">
    <w:name w:val="toc 8"/>
    <w:basedOn w:val="Normal"/>
    <w:next w:val="Normal"/>
    <w:uiPriority w:val="39"/>
    <w:rsid w:val="006C28B5"/>
    <w:pPr>
      <w:tabs>
        <w:tab w:val="right" w:leader="dot" w:pos="9180"/>
      </w:tabs>
      <w:ind w:left="1400"/>
    </w:pPr>
    <w:rPr>
      <w:szCs w:val="20"/>
      <w:lang w:val="en-GB"/>
    </w:rPr>
  </w:style>
  <w:style w:type="paragraph" w:styleId="TOC9">
    <w:name w:val="toc 9"/>
    <w:basedOn w:val="Normal"/>
    <w:next w:val="Normal"/>
    <w:uiPriority w:val="39"/>
    <w:rsid w:val="006C28B5"/>
    <w:pPr>
      <w:tabs>
        <w:tab w:val="right" w:leader="dot" w:pos="9180"/>
      </w:tabs>
      <w:ind w:left="1600"/>
    </w:pPr>
    <w:rPr>
      <w:szCs w:val="20"/>
      <w:lang w:val="en-GB"/>
    </w:rPr>
  </w:style>
  <w:style w:type="paragraph" w:customStyle="1" w:styleId="TabellentextKlein">
    <w:name w:val="TabellentextKlein"/>
    <w:basedOn w:val="Normal"/>
    <w:rsid w:val="00D977B5"/>
    <w:pPr>
      <w:spacing w:before="40" w:line="250" w:lineRule="auto"/>
    </w:pPr>
    <w:rPr>
      <w:sz w:val="16"/>
      <w:szCs w:val="20"/>
      <w:lang w:val="en-GB"/>
    </w:rPr>
  </w:style>
  <w:style w:type="paragraph" w:styleId="TableofFigures">
    <w:name w:val="table of figures"/>
    <w:basedOn w:val="Normal"/>
    <w:next w:val="Normal"/>
    <w:semiHidden/>
    <w:rsid w:val="00E2711D"/>
    <w:pPr>
      <w:ind w:left="400" w:hanging="400"/>
    </w:pPr>
    <w:rPr>
      <w:rFonts w:ascii="Arial (W1)" w:hAnsi="Arial (W1)" w:cs="Times New (W1)"/>
      <w:color w:val="1E7FB8"/>
      <w:szCs w:val="20"/>
    </w:rPr>
  </w:style>
  <w:style w:type="character" w:styleId="Hyperlink">
    <w:name w:val="Hyperlink"/>
    <w:uiPriority w:val="99"/>
    <w:rsid w:val="004B23A4"/>
    <w:rPr>
      <w:color w:val="0000FF"/>
      <w:u w:val="single"/>
    </w:rPr>
  </w:style>
  <w:style w:type="paragraph" w:customStyle="1" w:styleId="OrgUnit">
    <w:name w:val="OrgUnit"/>
    <w:basedOn w:val="Normal"/>
    <w:rsid w:val="000B5D22"/>
    <w:pPr>
      <w:widowControl w:val="0"/>
      <w:jc w:val="left"/>
    </w:pPr>
    <w:rPr>
      <w:rFonts w:ascii="Arial (W1)" w:hAnsi="Arial (W1)" w:cs="Arial (W1)"/>
      <w:b/>
      <w:bCs/>
      <w:color w:val="447DB5"/>
      <w:sz w:val="16"/>
      <w:szCs w:val="20"/>
      <w:lang w:val="en-GB"/>
    </w:rPr>
  </w:style>
  <w:style w:type="paragraph" w:styleId="Caption">
    <w:name w:val="caption"/>
    <w:basedOn w:val="Normal"/>
    <w:next w:val="Normal"/>
    <w:link w:val="CaptionChar"/>
    <w:qFormat/>
    <w:rsid w:val="008E4E44"/>
    <w:pPr>
      <w:spacing w:before="120"/>
      <w:jc w:val="center"/>
    </w:pPr>
    <w:rPr>
      <w:rFonts w:ascii="Arial (W1)" w:hAnsi="Arial (W1)" w:cs="Times New (W1)"/>
      <w:b/>
      <w:bCs/>
      <w:color w:val="1E7FB8"/>
      <w:sz w:val="18"/>
      <w:szCs w:val="20"/>
    </w:rPr>
  </w:style>
  <w:style w:type="paragraph" w:styleId="FootnoteText">
    <w:name w:val="footnote text"/>
    <w:basedOn w:val="Normal"/>
    <w:link w:val="FootnoteTextChar"/>
    <w:semiHidden/>
    <w:rsid w:val="00104380"/>
    <w:rPr>
      <w:rFonts w:ascii="Arial (W1)" w:hAnsi="Arial (W1)" w:cs="Times New (W1)"/>
      <w:sz w:val="16"/>
      <w:szCs w:val="20"/>
    </w:rPr>
  </w:style>
  <w:style w:type="paragraph" w:customStyle="1" w:styleId="AppendixHeader">
    <w:name w:val="AppendixHeader"/>
    <w:basedOn w:val="Heading1"/>
    <w:rsid w:val="00332F00"/>
    <w:pPr>
      <w:numPr>
        <w:numId w:val="3"/>
      </w:numPr>
    </w:pPr>
  </w:style>
  <w:style w:type="paragraph" w:customStyle="1" w:styleId="Bullet">
    <w:name w:val="Bullet"/>
    <w:basedOn w:val="Normal"/>
    <w:link w:val="BulletCharChar"/>
    <w:rsid w:val="00B61614"/>
    <w:pPr>
      <w:widowControl w:val="0"/>
      <w:numPr>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40" w:after="40"/>
    </w:pPr>
    <w:rPr>
      <w:rFonts w:ascii="Garamond" w:hAnsi="Garamond"/>
      <w:sz w:val="24"/>
      <w:szCs w:val="22"/>
      <w:lang w:val="en-GB" w:eastAsia="zh-CN"/>
    </w:rPr>
  </w:style>
  <w:style w:type="character" w:customStyle="1" w:styleId="BulletCharChar">
    <w:name w:val="Bullet Char Char"/>
    <w:link w:val="Bullet"/>
    <w:rsid w:val="00B61614"/>
    <w:rPr>
      <w:rFonts w:ascii="Garamond" w:hAnsi="Garamond"/>
      <w:sz w:val="24"/>
      <w:szCs w:val="22"/>
    </w:rPr>
  </w:style>
  <w:style w:type="paragraph" w:styleId="BodyText">
    <w:name w:val="Body Text"/>
    <w:basedOn w:val="Normal"/>
    <w:link w:val="BodyTextChar"/>
    <w:rsid w:val="00141137"/>
    <w:pPr>
      <w:keepLines/>
      <w:widowControl w:val="0"/>
      <w:spacing w:after="120" w:line="240" w:lineRule="atLeast"/>
      <w:ind w:left="720"/>
      <w:jc w:val="left"/>
    </w:pPr>
    <w:rPr>
      <w:rFonts w:ascii="Times New Roman" w:hAnsi="Times New Roman"/>
      <w:szCs w:val="20"/>
      <w:lang w:val="en-GB"/>
    </w:rPr>
  </w:style>
  <w:style w:type="paragraph" w:customStyle="1" w:styleId="InfoBlue">
    <w:name w:val="InfoBlue"/>
    <w:basedOn w:val="Normal"/>
    <w:next w:val="BodyText"/>
    <w:rsid w:val="00141137"/>
    <w:pPr>
      <w:widowControl w:val="0"/>
      <w:spacing w:after="120" w:line="240" w:lineRule="atLeast"/>
      <w:ind w:left="720"/>
      <w:jc w:val="left"/>
    </w:pPr>
    <w:rPr>
      <w:rFonts w:ascii="Times New Roman" w:hAnsi="Times New Roman"/>
      <w:i/>
      <w:iCs/>
      <w:color w:val="0000FF"/>
      <w:szCs w:val="20"/>
      <w:lang w:val="en-GB"/>
    </w:rPr>
  </w:style>
  <w:style w:type="paragraph" w:customStyle="1" w:styleId="Preformatted">
    <w:name w:val="Preformatted"/>
    <w:basedOn w:val="Normal"/>
    <w:rsid w:val="00141137"/>
    <w:pPr>
      <w:tabs>
        <w:tab w:val="left" w:pos="0"/>
        <w:tab w:val="left" w:pos="959"/>
        <w:tab w:val="left" w:pos="1918"/>
        <w:tab w:val="left" w:pos="2877"/>
        <w:tab w:val="left" w:pos="3836"/>
        <w:tab w:val="left" w:pos="4795"/>
        <w:tab w:val="left" w:pos="5754"/>
        <w:tab w:val="left" w:pos="6713"/>
        <w:tab w:val="left" w:pos="7672"/>
        <w:tab w:val="left" w:pos="8631"/>
        <w:tab w:val="left" w:pos="9590"/>
      </w:tabs>
      <w:jc w:val="left"/>
    </w:pPr>
    <w:rPr>
      <w:rFonts w:ascii="Courier New" w:hAnsi="Courier New" w:cs="Courier New"/>
      <w:snapToGrid w:val="0"/>
      <w:szCs w:val="20"/>
      <w:lang w:val="en-NZ"/>
    </w:rPr>
  </w:style>
  <w:style w:type="paragraph" w:styleId="BodyText3">
    <w:name w:val="Body Text 3"/>
    <w:basedOn w:val="Normal"/>
    <w:link w:val="BodyText3Char"/>
    <w:rsid w:val="00141137"/>
    <w:pPr>
      <w:spacing w:after="120"/>
    </w:pPr>
    <w:rPr>
      <w:sz w:val="16"/>
      <w:szCs w:val="16"/>
      <w:lang w:val="en-GB"/>
    </w:rPr>
  </w:style>
  <w:style w:type="character" w:styleId="CommentReference">
    <w:name w:val="annotation reference"/>
    <w:semiHidden/>
    <w:rsid w:val="00141137"/>
    <w:rPr>
      <w:sz w:val="16"/>
      <w:szCs w:val="16"/>
    </w:rPr>
  </w:style>
  <w:style w:type="paragraph" w:styleId="CommentText">
    <w:name w:val="annotation text"/>
    <w:basedOn w:val="Normal"/>
    <w:link w:val="CommentTextChar"/>
    <w:semiHidden/>
    <w:rsid w:val="00141137"/>
    <w:rPr>
      <w:rFonts w:ascii="Comic Sans MS" w:hAnsi="Comic Sans MS" w:cs="Times New (W1)"/>
      <w:szCs w:val="20"/>
      <w:lang w:val="en-GB"/>
    </w:rPr>
  </w:style>
  <w:style w:type="paragraph" w:styleId="CommentSubject">
    <w:name w:val="annotation subject"/>
    <w:basedOn w:val="CommentText"/>
    <w:next w:val="CommentText"/>
    <w:link w:val="CommentSubjectChar"/>
    <w:semiHidden/>
    <w:rsid w:val="00141137"/>
    <w:rPr>
      <w:b/>
      <w:bCs/>
    </w:rPr>
  </w:style>
  <w:style w:type="paragraph" w:styleId="BalloonText">
    <w:name w:val="Balloon Text"/>
    <w:basedOn w:val="Normal"/>
    <w:link w:val="BalloonTextChar"/>
    <w:semiHidden/>
    <w:rsid w:val="00141137"/>
    <w:rPr>
      <w:rFonts w:ascii="Tahoma" w:hAnsi="Tahoma" w:cs="Tahoma"/>
      <w:sz w:val="16"/>
      <w:szCs w:val="16"/>
      <w:lang w:val="en-GB"/>
    </w:rPr>
  </w:style>
  <w:style w:type="character" w:customStyle="1" w:styleId="Heading3Char">
    <w:name w:val="Heading 3 Char"/>
    <w:link w:val="Heading3"/>
    <w:rsid w:val="00141137"/>
    <w:rPr>
      <w:rFonts w:ascii="Arial (W1)" w:hAnsi="Arial (W1)" w:cs="Times New (W1)"/>
      <w:b/>
      <w:color w:val="1E7FB8"/>
      <w:sz w:val="22"/>
      <w:szCs w:val="22"/>
      <w:lang w:eastAsia="en-US"/>
    </w:rPr>
  </w:style>
  <w:style w:type="paragraph" w:customStyle="1" w:styleId="StyleHeading1LatinArialComplexArialBefore0mm">
    <w:name w:val="Style Heading 1 + (Latin) Arial (Complex) Arial Before:  0 mm"/>
    <w:basedOn w:val="Heading1"/>
    <w:rsid w:val="00141137"/>
    <w:pPr>
      <w:numPr>
        <w:numId w:val="0"/>
      </w:numPr>
      <w:tabs>
        <w:tab w:val="num" w:pos="360"/>
      </w:tabs>
      <w:spacing w:after="0"/>
    </w:pPr>
    <w:rPr>
      <w:rFonts w:ascii="Arial" w:hAnsi="Arial" w:cs="Arial"/>
      <w:color w:val="447DB5"/>
    </w:rPr>
  </w:style>
  <w:style w:type="paragraph" w:customStyle="1" w:styleId="AnnexH2">
    <w:name w:val="AnnexH2"/>
    <w:basedOn w:val="Heading2"/>
    <w:rsid w:val="00141137"/>
    <w:pPr>
      <w:pBdr>
        <w:top w:val="single" w:sz="4" w:space="1" w:color="447DB5"/>
      </w:pBdr>
      <w:tabs>
        <w:tab w:val="num" w:pos="1152"/>
      </w:tabs>
      <w:spacing w:after="0"/>
      <w:ind w:left="1152" w:hanging="432"/>
    </w:pPr>
    <w:rPr>
      <w:color w:val="447DB5"/>
    </w:rPr>
  </w:style>
  <w:style w:type="paragraph" w:customStyle="1" w:styleId="StyleHeading2LatinArialComplexArial">
    <w:name w:val="Style Heading 2 + (Latin) Arial (Complex) Arial"/>
    <w:basedOn w:val="Heading2"/>
    <w:rsid w:val="00A112BC"/>
    <w:pPr>
      <w:numPr>
        <w:ilvl w:val="1"/>
        <w:numId w:val="2"/>
      </w:numPr>
      <w:pBdr>
        <w:top w:val="single" w:sz="4" w:space="1" w:color="447DB5"/>
      </w:pBdr>
      <w:spacing w:after="0"/>
    </w:pPr>
    <w:rPr>
      <w:rFonts w:ascii="Arial" w:hAnsi="Arial" w:cs="Arial"/>
      <w:color w:val="447DB5"/>
    </w:rPr>
  </w:style>
  <w:style w:type="character" w:styleId="FollowedHyperlink">
    <w:name w:val="FollowedHyperlink"/>
    <w:rsid w:val="00141137"/>
    <w:rPr>
      <w:color w:val="606420"/>
      <w:u w:val="single"/>
    </w:rPr>
  </w:style>
  <w:style w:type="paragraph" w:styleId="Title">
    <w:name w:val="Title"/>
    <w:basedOn w:val="Normal"/>
    <w:next w:val="Normal"/>
    <w:link w:val="TitleChar"/>
    <w:qFormat/>
    <w:rsid w:val="00141137"/>
    <w:pPr>
      <w:widowControl w:val="0"/>
      <w:jc w:val="center"/>
    </w:pPr>
    <w:rPr>
      <w:rFonts w:cs="Arial"/>
      <w:b/>
      <w:bCs/>
      <w:sz w:val="36"/>
      <w:szCs w:val="36"/>
      <w:lang w:val="en-GB"/>
    </w:rPr>
  </w:style>
  <w:style w:type="character" w:customStyle="1" w:styleId="TitleChar">
    <w:name w:val="Title Char"/>
    <w:link w:val="Title"/>
    <w:rsid w:val="00141137"/>
    <w:rPr>
      <w:rFonts w:ascii="Arial" w:hAnsi="Arial" w:cs="Arial"/>
      <w:b/>
      <w:bCs/>
      <w:sz w:val="36"/>
      <w:szCs w:val="36"/>
      <w:lang w:val="en-GB" w:eastAsia="en-US" w:bidi="ar-SA"/>
    </w:rPr>
  </w:style>
  <w:style w:type="character" w:styleId="FootnoteReference">
    <w:name w:val="footnote reference"/>
    <w:semiHidden/>
    <w:rsid w:val="00141137"/>
    <w:rPr>
      <w:vertAlign w:val="superscript"/>
    </w:rPr>
  </w:style>
  <w:style w:type="paragraph" w:customStyle="1" w:styleId="Figure">
    <w:name w:val="Figure"/>
    <w:basedOn w:val="TOC2"/>
    <w:rsid w:val="00141137"/>
    <w:pPr>
      <w:widowControl w:val="0"/>
      <w:numPr>
        <w:numId w:val="7"/>
      </w:numPr>
      <w:tabs>
        <w:tab w:val="clear" w:pos="9356"/>
        <w:tab w:val="left" w:pos="1080"/>
        <w:tab w:val="right" w:leader="dot" w:pos="8820"/>
      </w:tabs>
      <w:spacing w:beforeLines="40" w:before="96" w:afterLines="40" w:after="96" w:line="240" w:lineRule="atLeast"/>
      <w:jc w:val="lowKashida"/>
    </w:pPr>
    <w:rPr>
      <w:rFonts w:cs="Times New Roman"/>
      <w:b w:val="0"/>
      <w:color w:val="auto"/>
      <w:lang w:val="en-GB"/>
    </w:rPr>
  </w:style>
  <w:style w:type="paragraph" w:customStyle="1" w:styleId="ChapterNumber">
    <w:name w:val="ChapterNumber"/>
    <w:rsid w:val="00141137"/>
    <w:pPr>
      <w:tabs>
        <w:tab w:val="left" w:pos="-720"/>
      </w:tabs>
      <w:suppressAutoHyphens/>
    </w:pPr>
    <w:rPr>
      <w:rFonts w:ascii="CG Times" w:eastAsia="SimSun" w:hAnsi="CG Times"/>
      <w:sz w:val="22"/>
      <w:szCs w:val="22"/>
      <w:lang w:val="en-US"/>
    </w:rPr>
  </w:style>
  <w:style w:type="paragraph" w:styleId="BodyText2">
    <w:name w:val="Body Text 2"/>
    <w:basedOn w:val="Normal"/>
    <w:link w:val="BodyText2Char"/>
    <w:rsid w:val="00141137"/>
    <w:rPr>
      <w:rFonts w:ascii="Times New Roman" w:hAnsi="Times New Roman"/>
      <w:sz w:val="24"/>
      <w:lang w:val="en-GB" w:eastAsia="zh-CN"/>
    </w:rPr>
  </w:style>
  <w:style w:type="table" w:styleId="TableGrid1">
    <w:name w:val="Table Grid 1"/>
    <w:aliases w:val="EMS Req"/>
    <w:basedOn w:val="TableNormal"/>
    <w:rsid w:val="00141137"/>
    <w:pPr>
      <w:widowControl w:val="0"/>
      <w:spacing w:line="240" w:lineRule="atLeast"/>
      <w:jc w:val="lowKashida"/>
    </w:pPr>
    <w:rPr>
      <w:rFonts w:ascii="Arial" w:eastAsia="SimSun" w:hAnsi="Arial"/>
    </w:rPr>
    <w:tblPr>
      <w:tblBorders>
        <w:top w:val="dotted" w:sz="4" w:space="0" w:color="808080"/>
        <w:left w:val="dotted" w:sz="4" w:space="0" w:color="808080"/>
        <w:bottom w:val="dotted" w:sz="4" w:space="0" w:color="808080"/>
        <w:right w:val="dotted" w:sz="4" w:space="0" w:color="808080"/>
        <w:insideH w:val="dotted" w:sz="4" w:space="0" w:color="808080"/>
        <w:insideV w:val="dotted" w:sz="4" w:space="0" w:color="808080"/>
      </w:tblBorders>
    </w:tblPr>
    <w:tcPr>
      <w:shd w:val="clear" w:color="auto" w:fill="auto"/>
    </w:tcPr>
    <w:tblStylePr w:type="firstRow">
      <w:rPr>
        <w:b/>
        <w:i/>
      </w:rPr>
      <w:tblPr/>
      <w:tcPr>
        <w:shd w:val="clear" w:color="auto" w:fill="C0C0C0"/>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EMSRequirements">
    <w:name w:val="EMS Requirements"/>
    <w:basedOn w:val="TableGrid"/>
    <w:rsid w:val="00141137"/>
    <w:pPr>
      <w:widowControl w:val="0"/>
      <w:spacing w:line="240" w:lineRule="atLeast"/>
    </w:pPr>
    <w:rPr>
      <w:rFonts w:ascii="Arial" w:eastAsia="SimSun" w:hAnsi="Arial"/>
    </w:rPr>
    <w:tblPr>
      <w:tblBorders>
        <w:top w:val="dotted" w:sz="4" w:space="0" w:color="333333"/>
        <w:left w:val="none" w:sz="0" w:space="0" w:color="auto"/>
        <w:bottom w:val="dotted" w:sz="4" w:space="0" w:color="333333"/>
        <w:right w:val="none" w:sz="0" w:space="0" w:color="auto"/>
        <w:insideH w:val="dotted" w:sz="4" w:space="0" w:color="333333"/>
        <w:insideV w:val="none" w:sz="0" w:space="0" w:color="auto"/>
      </w:tblBorders>
    </w:tblPr>
    <w:tcPr>
      <w:vAlign w:val="center"/>
    </w:tcPr>
    <w:tblStylePr w:type="firstRow">
      <w:rPr>
        <w:rFonts w:ascii="Arial" w:hAnsi="Arial"/>
        <w:b/>
        <w:i/>
        <w:sz w:val="18"/>
      </w:rPr>
      <w:tblPr/>
      <w:tcPr>
        <w:tcBorders>
          <w:top w:val="nil"/>
          <w:left w:val="nil"/>
          <w:bottom w:val="nil"/>
          <w:right w:val="nil"/>
          <w:insideH w:val="nil"/>
          <w:insideV w:val="nil"/>
          <w:tl2br w:val="nil"/>
          <w:tr2bl w:val="nil"/>
        </w:tcBorders>
        <w:shd w:val="clear" w:color="auto" w:fill="E0E0E0"/>
      </w:tcPr>
    </w:tblStylePr>
    <w:tblStylePr w:type="lastRow">
      <w:tblPr/>
      <w:tcPr>
        <w:tcBorders>
          <w:top w:val="dotted" w:sz="4" w:space="0" w:color="333333"/>
          <w:left w:val="nil"/>
          <w:bottom w:val="dotted" w:sz="4" w:space="0" w:color="auto"/>
          <w:right w:val="nil"/>
          <w:insideH w:val="nil"/>
          <w:insideV w:val="nil"/>
          <w:tl2br w:val="nil"/>
          <w:tr2bl w:val="nil"/>
        </w:tcBorders>
        <w:shd w:val="clear" w:color="auto" w:fill="E0E0E0"/>
      </w:tcPr>
    </w:tblStylePr>
  </w:style>
  <w:style w:type="paragraph" w:customStyle="1" w:styleId="StyleHeading2Justified">
    <w:name w:val="Style Heading 2 + Justified"/>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auto"/>
      <w:sz w:val="22"/>
      <w:szCs w:val="28"/>
      <w:lang w:val="en-US" w:eastAsia="zh-CN"/>
    </w:rPr>
  </w:style>
  <w:style w:type="paragraph" w:customStyle="1" w:styleId="StyleHeading2DarkBlueJustified">
    <w:name w:val="Style Heading 2 + Dark Blue Justified"/>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000080"/>
      <w:sz w:val="22"/>
      <w:szCs w:val="28"/>
      <w:lang w:val="en-US" w:eastAsia="zh-CN"/>
    </w:rPr>
  </w:style>
  <w:style w:type="paragraph" w:customStyle="1" w:styleId="StyleHeading210ptDarkBlueJustified1">
    <w:name w:val="Style Heading 2 + 10 pt Dark Blue Justified1"/>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000080"/>
      <w:sz w:val="22"/>
      <w:szCs w:val="20"/>
      <w:lang w:val="en-US" w:eastAsia="zh-CN"/>
    </w:rPr>
  </w:style>
  <w:style w:type="paragraph" w:styleId="BodyTextIndent">
    <w:name w:val="Body Text Indent"/>
    <w:basedOn w:val="Normal"/>
    <w:link w:val="BodyTextIndentChar"/>
    <w:rsid w:val="00141137"/>
    <w:pPr>
      <w:spacing w:after="120"/>
      <w:ind w:left="360"/>
      <w:jc w:val="left"/>
    </w:pPr>
    <w:rPr>
      <w:rFonts w:ascii="Times New Roman" w:eastAsia="SimSun" w:hAnsi="Times New Roman"/>
      <w:sz w:val="24"/>
      <w:lang w:eastAsia="zh-CN"/>
    </w:rPr>
  </w:style>
  <w:style w:type="paragraph" w:customStyle="1" w:styleId="Heading1nobullet">
    <w:name w:val="Heading 1 no bullet"/>
    <w:basedOn w:val="Heading1"/>
    <w:rsid w:val="00141137"/>
    <w:pPr>
      <w:keepNext/>
      <w:pageBreakBefore w:val="0"/>
      <w:widowControl w:val="0"/>
      <w:numPr>
        <w:numId w:val="0"/>
      </w:numPr>
      <w:tabs>
        <w:tab w:val="clear" w:pos="851"/>
      </w:tabs>
      <w:spacing w:line="240" w:lineRule="atLeast"/>
      <w:jc w:val="lowKashida"/>
    </w:pPr>
    <w:rPr>
      <w:rFonts w:ascii="Arial" w:eastAsia="Times New Roman" w:hAnsi="Arial" w:cs="Arial"/>
      <w:bCs/>
      <w:caps w:val="0"/>
      <w:color w:val="auto"/>
      <w:kern w:val="32"/>
      <w:sz w:val="28"/>
      <w:szCs w:val="32"/>
    </w:rPr>
  </w:style>
  <w:style w:type="character" w:customStyle="1" w:styleId="Heading4Char">
    <w:name w:val="Heading 4 Char"/>
    <w:link w:val="Heading4"/>
    <w:rsid w:val="00141137"/>
    <w:rPr>
      <w:rFonts w:ascii="Arial (W1)" w:hAnsi="Arial (W1)" w:cs="Times New (W1)"/>
      <w:b/>
      <w:color w:val="1E7FB8"/>
      <w:u w:val="single"/>
      <w:lang w:eastAsia="en-US"/>
    </w:rPr>
  </w:style>
  <w:style w:type="table" w:styleId="TableContemporary">
    <w:name w:val="Table Contemporary"/>
    <w:basedOn w:val="TableNormal"/>
    <w:rsid w:val="00141137"/>
    <w:rPr>
      <w:rFonts w:eastAsia="SimSu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Number2">
    <w:name w:val="List Number 2"/>
    <w:basedOn w:val="Normal"/>
    <w:rsid w:val="00141137"/>
    <w:pPr>
      <w:widowControl w:val="0"/>
      <w:numPr>
        <w:numId w:val="13"/>
      </w:numPr>
      <w:spacing w:before="60" w:after="60" w:line="240" w:lineRule="atLeast"/>
      <w:jc w:val="left"/>
    </w:pPr>
    <w:rPr>
      <w:rFonts w:ascii="Times New Roman" w:hAnsi="Times New Roman" w:cs="Times New (W1)"/>
      <w:szCs w:val="20"/>
    </w:rPr>
  </w:style>
  <w:style w:type="numbering" w:styleId="111111">
    <w:name w:val="Outline List 2"/>
    <w:basedOn w:val="NoList"/>
    <w:rsid w:val="00141137"/>
    <w:pPr>
      <w:numPr>
        <w:numId w:val="17"/>
      </w:numPr>
    </w:pPr>
  </w:style>
  <w:style w:type="paragraph" w:customStyle="1" w:styleId="StyleCaptionArial">
    <w:name w:val="Style Caption + Arial"/>
    <w:basedOn w:val="Caption"/>
    <w:link w:val="StyleCaptionArialChar"/>
    <w:rsid w:val="00141137"/>
    <w:rPr>
      <w:rFonts w:ascii="Arial" w:hAnsi="Arial"/>
    </w:rPr>
  </w:style>
  <w:style w:type="character" w:customStyle="1" w:styleId="CaptionChar">
    <w:name w:val="Caption Char"/>
    <w:link w:val="Caption"/>
    <w:rsid w:val="00141137"/>
    <w:rPr>
      <w:rFonts w:ascii="Arial (W1)" w:hAnsi="Arial (W1)" w:cs="Times New (W1)"/>
      <w:b/>
      <w:bCs/>
      <w:color w:val="1E7FB8"/>
      <w:sz w:val="18"/>
      <w:lang w:val="en-US" w:eastAsia="en-US" w:bidi="ar-SA"/>
    </w:rPr>
  </w:style>
  <w:style w:type="character" w:customStyle="1" w:styleId="StyleCaptionArialChar">
    <w:name w:val="Style Caption + Arial Char"/>
    <w:link w:val="StyleCaptionArial"/>
    <w:rsid w:val="00141137"/>
    <w:rPr>
      <w:rFonts w:ascii="Arial" w:hAnsi="Arial" w:cs="Times New (W1)"/>
      <w:b/>
      <w:bCs/>
      <w:color w:val="1E7FB8"/>
      <w:sz w:val="18"/>
      <w:lang w:val="en-US" w:eastAsia="en-US" w:bidi="ar-SA"/>
    </w:rPr>
  </w:style>
  <w:style w:type="paragraph" w:customStyle="1" w:styleId="StyleHeading2JustifyLowBefore12ptAfter12ptTop">
    <w:name w:val="Style Heading 2 + Justify Low Before:  12 pt After:  12 pt Top: ..."/>
    <w:basedOn w:val="Heading2"/>
    <w:rsid w:val="00141137"/>
    <w:pPr>
      <w:pBdr>
        <w:top w:val="none" w:sz="0" w:space="0" w:color="auto"/>
      </w:pBdr>
      <w:tabs>
        <w:tab w:val="num" w:pos="720"/>
      </w:tabs>
      <w:spacing w:before="240" w:after="240" w:line="240" w:lineRule="atLeast"/>
      <w:ind w:left="851" w:hanging="851"/>
      <w:jc w:val="lowKashida"/>
    </w:pPr>
    <w:rPr>
      <w:rFonts w:cs="Times New Roman"/>
      <w:bCs/>
      <w:color w:val="447DB5"/>
      <w:szCs w:val="20"/>
    </w:rPr>
  </w:style>
  <w:style w:type="paragraph" w:customStyle="1" w:styleId="StyleComplexArial24ptLatinBoldCustomColorRGB68125">
    <w:name w:val="Style (Complex) Arial 24 pt (Latin) Bold Custom Color(RGB(68125..."/>
    <w:basedOn w:val="Normal"/>
    <w:rsid w:val="00141137"/>
    <w:pPr>
      <w:pBdr>
        <w:bottom w:val="single" w:sz="48" w:space="12" w:color="990033"/>
      </w:pBdr>
      <w:spacing w:before="2400" w:after="360"/>
      <w:ind w:left="3680" w:hanging="2262"/>
      <w:jc w:val="right"/>
    </w:pPr>
    <w:rPr>
      <w:rFonts w:cs="Arial"/>
      <w:b/>
      <w:color w:val="447DB5"/>
      <w:sz w:val="48"/>
      <w:szCs w:val="48"/>
      <w:lang w:val="en-GB"/>
    </w:rPr>
  </w:style>
  <w:style w:type="paragraph" w:customStyle="1" w:styleId="StyleHeading1ChapterHeadlineAttributeHeading1h1HeadingLvl">
    <w:name w:val="Style Heading 1Chapter HeadlineAttribute Heading 1h1Heading Lvl..."/>
    <w:basedOn w:val="Heading1"/>
    <w:rsid w:val="00A112BC"/>
    <w:pPr>
      <w:spacing w:line="240" w:lineRule="atLeast"/>
      <w:jc w:val="lowKashida"/>
    </w:pPr>
  </w:style>
  <w:style w:type="paragraph" w:styleId="Revision">
    <w:name w:val="Revision"/>
    <w:hidden/>
    <w:uiPriority w:val="99"/>
    <w:semiHidden/>
    <w:rsid w:val="00D56EBD"/>
    <w:rPr>
      <w:rFonts w:ascii="Arial" w:hAnsi="Arial"/>
      <w:szCs w:val="24"/>
      <w:lang w:val="en-US" w:eastAsia="en-US"/>
    </w:rPr>
  </w:style>
  <w:style w:type="paragraph" w:styleId="DocumentMap">
    <w:name w:val="Document Map"/>
    <w:basedOn w:val="Normal"/>
    <w:link w:val="DocumentMapChar"/>
    <w:semiHidden/>
    <w:rsid w:val="004B52CA"/>
    <w:pPr>
      <w:shd w:val="clear" w:color="auto" w:fill="000080"/>
    </w:pPr>
    <w:rPr>
      <w:rFonts w:ascii="Tahoma" w:hAnsi="Tahoma" w:cs="Tahoma"/>
      <w:szCs w:val="20"/>
    </w:rPr>
  </w:style>
  <w:style w:type="paragraph" w:styleId="Date">
    <w:name w:val="Date"/>
    <w:basedOn w:val="Normal"/>
    <w:next w:val="Normal"/>
    <w:link w:val="DateChar"/>
    <w:rsid w:val="00551367"/>
  </w:style>
  <w:style w:type="paragraph" w:styleId="ListParagraph">
    <w:name w:val="List Paragraph"/>
    <w:basedOn w:val="Normal"/>
    <w:uiPriority w:val="34"/>
    <w:qFormat/>
    <w:rsid w:val="0050488D"/>
    <w:pPr>
      <w:ind w:left="720"/>
      <w:contextualSpacing/>
    </w:pPr>
  </w:style>
  <w:style w:type="character" w:styleId="PlaceholderText">
    <w:name w:val="Placeholder Text"/>
    <w:basedOn w:val="DefaultParagraphFont"/>
    <w:uiPriority w:val="99"/>
    <w:semiHidden/>
    <w:rsid w:val="00907253"/>
    <w:rPr>
      <w:color w:val="808080"/>
    </w:rPr>
  </w:style>
  <w:style w:type="character" w:customStyle="1" w:styleId="Style3">
    <w:name w:val="Style3"/>
    <w:basedOn w:val="DefaultParagraphFont"/>
    <w:uiPriority w:val="1"/>
    <w:qFormat/>
    <w:rsid w:val="00907253"/>
    <w:rPr>
      <w:rFonts w:ascii="Arial" w:hAnsi="Arial"/>
      <w:b/>
      <w:color w:val="1F497D" w:themeColor="text2"/>
      <w:sz w:val="24"/>
    </w:rPr>
  </w:style>
  <w:style w:type="paragraph" w:styleId="BodyTextIndent2">
    <w:name w:val="Body Text Indent 2"/>
    <w:basedOn w:val="Normal"/>
    <w:link w:val="BodyTextIndent2Char"/>
    <w:rsid w:val="0054708B"/>
    <w:pPr>
      <w:spacing w:after="120" w:line="480" w:lineRule="auto"/>
      <w:ind w:left="283"/>
    </w:pPr>
  </w:style>
  <w:style w:type="character" w:customStyle="1" w:styleId="BodyTextIndent2Char">
    <w:name w:val="Body Text Indent 2 Char"/>
    <w:basedOn w:val="DefaultParagraphFont"/>
    <w:link w:val="BodyTextIndent2"/>
    <w:rsid w:val="0054708B"/>
    <w:rPr>
      <w:rFonts w:ascii="Arial" w:hAnsi="Arial"/>
      <w:szCs w:val="24"/>
      <w:lang w:val="en-US" w:eastAsia="en-US"/>
    </w:rPr>
  </w:style>
  <w:style w:type="character" w:customStyle="1" w:styleId="HeaderChar">
    <w:name w:val="Header Char"/>
    <w:basedOn w:val="DefaultParagraphFont"/>
    <w:link w:val="Header"/>
    <w:uiPriority w:val="99"/>
    <w:rsid w:val="006A5B02"/>
    <w:rPr>
      <w:rFonts w:ascii="Arial" w:hAnsi="Arial"/>
      <w:szCs w:val="24"/>
      <w:lang w:val="en-US" w:eastAsia="en-US"/>
    </w:rPr>
  </w:style>
  <w:style w:type="character" w:customStyle="1" w:styleId="BodyTextIndentChar">
    <w:name w:val="Body Text Indent Char"/>
    <w:basedOn w:val="DefaultParagraphFont"/>
    <w:link w:val="BodyTextIndent"/>
    <w:rsid w:val="003466D0"/>
    <w:rPr>
      <w:rFonts w:eastAsia="SimSun"/>
      <w:sz w:val="24"/>
      <w:szCs w:val="24"/>
      <w:lang w:val="en-US"/>
    </w:rPr>
  </w:style>
  <w:style w:type="paragraph" w:styleId="TOCHeading">
    <w:name w:val="TOC Heading"/>
    <w:basedOn w:val="Heading1"/>
    <w:next w:val="Normal"/>
    <w:uiPriority w:val="39"/>
    <w:semiHidden/>
    <w:unhideWhenUsed/>
    <w:qFormat/>
    <w:rsid w:val="004E2C37"/>
    <w:pPr>
      <w:keepNext/>
      <w:keepLines/>
      <w:pageBreakBefore w:val="0"/>
      <w:numPr>
        <w:numId w:val="0"/>
      </w:numPr>
      <w:tabs>
        <w:tab w:val="clear" w:pos="851"/>
      </w:tabs>
      <w:spacing w:before="480" w:after="0" w:line="276" w:lineRule="auto"/>
      <w:jc w:val="left"/>
      <w:outlineLvl w:val="9"/>
    </w:pPr>
    <w:rPr>
      <w:rFonts w:asciiTheme="majorHAnsi" w:eastAsiaTheme="majorEastAsia" w:hAnsiTheme="majorHAnsi" w:cstheme="majorBidi"/>
      <w:bCs/>
      <w:caps w:val="0"/>
      <w:color w:val="365F91" w:themeColor="accent1" w:themeShade="BF"/>
      <w:sz w:val="28"/>
      <w:szCs w:val="28"/>
      <w:lang w:val="en-US" w:eastAsia="ja-JP"/>
    </w:rPr>
  </w:style>
  <w:style w:type="character" w:customStyle="1" w:styleId="Heading1Char">
    <w:name w:val="Heading 1 Char"/>
    <w:aliases w:val="Chapter Headline Char,Attribute Heading 1 Char,h1 Char,Heading Lvl 1 Char,Heading Char,H1 Char,rp_Heading 1 Char,Bold 18 Char,(Alt+1) Char,min1 Char,L1 Char,Section Char,(Alt+1)1 Char,(Alt+1)2 Char,(Alt+1)3 Char,(Alt+1)4 Char"/>
    <w:basedOn w:val="DefaultParagraphFont"/>
    <w:link w:val="Heading1"/>
    <w:rsid w:val="00A112BC"/>
    <w:rPr>
      <w:rFonts w:ascii="Arial (W1)" w:eastAsia="SimSun" w:hAnsi="Arial (W1)" w:cs="Times New (W1)"/>
      <w:b/>
      <w:caps/>
      <w:color w:val="1E7FB8"/>
      <w:sz w:val="26"/>
      <w:szCs w:val="26"/>
      <w:lang w:eastAsia="en-US"/>
    </w:rPr>
  </w:style>
  <w:style w:type="character" w:customStyle="1" w:styleId="Heading2Char">
    <w:name w:val="Heading 2 Char"/>
    <w:basedOn w:val="DefaultParagraphFont"/>
    <w:link w:val="Heading2"/>
    <w:rsid w:val="00A112BC"/>
    <w:rPr>
      <w:rFonts w:ascii="Arial (W1)" w:hAnsi="Arial (W1)" w:cs="Times New (W1)"/>
      <w:b/>
      <w:color w:val="1E7FB8"/>
      <w:sz w:val="24"/>
      <w:szCs w:val="24"/>
      <w:lang w:eastAsia="en-US"/>
    </w:rPr>
  </w:style>
  <w:style w:type="character" w:customStyle="1" w:styleId="Heading5Char">
    <w:name w:val="Heading 5 Char"/>
    <w:basedOn w:val="DefaultParagraphFont"/>
    <w:link w:val="Heading5"/>
    <w:rsid w:val="00A112BC"/>
    <w:rPr>
      <w:rFonts w:ascii="Arial" w:hAnsi="Arial"/>
      <w:sz w:val="22"/>
      <w:lang w:eastAsia="en-US"/>
    </w:rPr>
  </w:style>
  <w:style w:type="character" w:customStyle="1" w:styleId="Heading6Char">
    <w:name w:val="Heading 6 Char"/>
    <w:basedOn w:val="DefaultParagraphFont"/>
    <w:link w:val="Heading6"/>
    <w:rsid w:val="00A112BC"/>
    <w:rPr>
      <w:rFonts w:ascii="Arial" w:hAnsi="Arial"/>
      <w:i/>
      <w:sz w:val="22"/>
      <w:lang w:eastAsia="en-US"/>
    </w:rPr>
  </w:style>
  <w:style w:type="character" w:customStyle="1" w:styleId="Heading7Char">
    <w:name w:val="Heading 7 Char"/>
    <w:basedOn w:val="DefaultParagraphFont"/>
    <w:link w:val="Heading7"/>
    <w:rsid w:val="00A112BC"/>
    <w:rPr>
      <w:rFonts w:ascii="Arial" w:hAnsi="Arial"/>
      <w:lang w:eastAsia="en-US"/>
    </w:rPr>
  </w:style>
  <w:style w:type="character" w:customStyle="1" w:styleId="Heading8Char">
    <w:name w:val="Heading 8 Char"/>
    <w:basedOn w:val="DefaultParagraphFont"/>
    <w:link w:val="Heading8"/>
    <w:rsid w:val="00A112BC"/>
    <w:rPr>
      <w:rFonts w:ascii="Arial" w:hAnsi="Arial"/>
      <w:i/>
      <w:lang w:eastAsia="en-US"/>
    </w:rPr>
  </w:style>
  <w:style w:type="character" w:customStyle="1" w:styleId="Heading9Char">
    <w:name w:val="Heading 9 Char"/>
    <w:basedOn w:val="DefaultParagraphFont"/>
    <w:link w:val="Heading9"/>
    <w:rsid w:val="00A112BC"/>
    <w:rPr>
      <w:rFonts w:ascii="Arial" w:hAnsi="Arial"/>
      <w:i/>
      <w:sz w:val="18"/>
      <w:lang w:eastAsia="en-US"/>
    </w:rPr>
  </w:style>
  <w:style w:type="character" w:customStyle="1" w:styleId="FooterChar">
    <w:name w:val="Footer Char"/>
    <w:basedOn w:val="DefaultParagraphFont"/>
    <w:link w:val="Footer"/>
    <w:rsid w:val="00A112BC"/>
    <w:rPr>
      <w:rFonts w:ascii="Arial" w:hAnsi="Arial"/>
      <w:szCs w:val="24"/>
      <w:lang w:val="en-US" w:eastAsia="en-US"/>
    </w:rPr>
  </w:style>
  <w:style w:type="character" w:customStyle="1" w:styleId="FootnoteTextChar">
    <w:name w:val="Footnote Text Char"/>
    <w:basedOn w:val="DefaultParagraphFont"/>
    <w:link w:val="FootnoteText"/>
    <w:semiHidden/>
    <w:rsid w:val="00A112BC"/>
    <w:rPr>
      <w:rFonts w:ascii="Arial (W1)" w:hAnsi="Arial (W1)" w:cs="Times New (W1)"/>
      <w:sz w:val="16"/>
      <w:lang w:val="en-US" w:eastAsia="en-US"/>
    </w:rPr>
  </w:style>
  <w:style w:type="character" w:customStyle="1" w:styleId="BodyTextChar">
    <w:name w:val="Body Text Char"/>
    <w:basedOn w:val="DefaultParagraphFont"/>
    <w:link w:val="BodyText"/>
    <w:rsid w:val="00A112BC"/>
    <w:rPr>
      <w:lang w:eastAsia="en-US"/>
    </w:rPr>
  </w:style>
  <w:style w:type="character" w:customStyle="1" w:styleId="BodyText3Char">
    <w:name w:val="Body Text 3 Char"/>
    <w:basedOn w:val="DefaultParagraphFont"/>
    <w:link w:val="BodyText3"/>
    <w:rsid w:val="00A112BC"/>
    <w:rPr>
      <w:rFonts w:ascii="Arial" w:hAnsi="Arial"/>
      <w:sz w:val="16"/>
      <w:szCs w:val="16"/>
      <w:lang w:eastAsia="en-US"/>
    </w:rPr>
  </w:style>
  <w:style w:type="character" w:customStyle="1" w:styleId="CommentTextChar">
    <w:name w:val="Comment Text Char"/>
    <w:basedOn w:val="DefaultParagraphFont"/>
    <w:link w:val="CommentText"/>
    <w:semiHidden/>
    <w:rsid w:val="00A112BC"/>
    <w:rPr>
      <w:rFonts w:ascii="Comic Sans MS" w:hAnsi="Comic Sans MS" w:cs="Times New (W1)"/>
      <w:lang w:eastAsia="en-US"/>
    </w:rPr>
  </w:style>
  <w:style w:type="character" w:customStyle="1" w:styleId="CommentSubjectChar">
    <w:name w:val="Comment Subject Char"/>
    <w:basedOn w:val="CommentTextChar"/>
    <w:link w:val="CommentSubject"/>
    <w:semiHidden/>
    <w:rsid w:val="00A112BC"/>
    <w:rPr>
      <w:rFonts w:ascii="Comic Sans MS" w:hAnsi="Comic Sans MS" w:cs="Times New (W1)"/>
      <w:b/>
      <w:bCs/>
      <w:lang w:eastAsia="en-US"/>
    </w:rPr>
  </w:style>
  <w:style w:type="character" w:customStyle="1" w:styleId="BalloonTextChar">
    <w:name w:val="Balloon Text Char"/>
    <w:basedOn w:val="DefaultParagraphFont"/>
    <w:link w:val="BalloonText"/>
    <w:semiHidden/>
    <w:rsid w:val="00A112BC"/>
    <w:rPr>
      <w:rFonts w:ascii="Tahoma" w:hAnsi="Tahoma" w:cs="Tahoma"/>
      <w:sz w:val="16"/>
      <w:szCs w:val="16"/>
      <w:lang w:eastAsia="en-US"/>
    </w:rPr>
  </w:style>
  <w:style w:type="character" w:customStyle="1" w:styleId="BodyText2Char">
    <w:name w:val="Body Text 2 Char"/>
    <w:basedOn w:val="DefaultParagraphFont"/>
    <w:link w:val="BodyText2"/>
    <w:rsid w:val="00A112BC"/>
    <w:rPr>
      <w:sz w:val="24"/>
      <w:szCs w:val="24"/>
    </w:rPr>
  </w:style>
  <w:style w:type="character" w:customStyle="1" w:styleId="DocumentMapChar">
    <w:name w:val="Document Map Char"/>
    <w:basedOn w:val="DefaultParagraphFont"/>
    <w:link w:val="DocumentMap"/>
    <w:semiHidden/>
    <w:rsid w:val="00A112BC"/>
    <w:rPr>
      <w:rFonts w:ascii="Tahoma" w:hAnsi="Tahoma" w:cs="Tahoma"/>
      <w:shd w:val="clear" w:color="auto" w:fill="000080"/>
      <w:lang w:val="en-US" w:eastAsia="en-US"/>
    </w:rPr>
  </w:style>
  <w:style w:type="character" w:customStyle="1" w:styleId="DateChar">
    <w:name w:val="Date Char"/>
    <w:basedOn w:val="DefaultParagraphFont"/>
    <w:link w:val="Date"/>
    <w:rsid w:val="00A112BC"/>
    <w:rPr>
      <w:rFonts w:ascii="Arial" w:hAnsi="Arial"/>
      <w:szCs w:val="24"/>
      <w:lang w:val="en-US" w:eastAsia="en-US"/>
    </w:rPr>
  </w:style>
  <w:style w:type="character" w:customStyle="1" w:styleId="UnresolvedMention1">
    <w:name w:val="Unresolved Mention1"/>
    <w:basedOn w:val="DefaultParagraphFont"/>
    <w:uiPriority w:val="99"/>
    <w:semiHidden/>
    <w:unhideWhenUsed/>
    <w:rsid w:val="004929BF"/>
    <w:rPr>
      <w:color w:val="808080"/>
      <w:shd w:val="clear" w:color="auto" w:fill="E6E6E6"/>
    </w:rPr>
  </w:style>
  <w:style w:type="paragraph" w:customStyle="1" w:styleId="paragraph">
    <w:name w:val="paragraph"/>
    <w:basedOn w:val="Normal"/>
    <w:rsid w:val="007E7440"/>
    <w:pPr>
      <w:spacing w:before="100" w:beforeAutospacing="1" w:after="100" w:afterAutospacing="1"/>
      <w:jc w:val="left"/>
    </w:pPr>
    <w:rPr>
      <w:rFonts w:ascii="Times New Roman" w:hAnsi="Times New Roman"/>
      <w:sz w:val="24"/>
    </w:rPr>
  </w:style>
  <w:style w:type="character" w:customStyle="1" w:styleId="normaltextrun">
    <w:name w:val="normaltextrun"/>
    <w:basedOn w:val="DefaultParagraphFont"/>
    <w:rsid w:val="007E7440"/>
  </w:style>
  <w:style w:type="character" w:customStyle="1" w:styleId="eop">
    <w:name w:val="eop"/>
    <w:basedOn w:val="DefaultParagraphFont"/>
    <w:rsid w:val="007E7440"/>
  </w:style>
  <w:style w:type="character" w:styleId="UnresolvedMention">
    <w:name w:val="Unresolved Mention"/>
    <w:basedOn w:val="DefaultParagraphFont"/>
    <w:uiPriority w:val="99"/>
    <w:semiHidden/>
    <w:unhideWhenUsed/>
    <w:rsid w:val="0021078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74359123">
      <w:bodyDiv w:val="1"/>
      <w:marLeft w:val="0"/>
      <w:marRight w:val="0"/>
      <w:marTop w:val="0"/>
      <w:marBottom w:val="0"/>
      <w:divBdr>
        <w:top w:val="none" w:sz="0" w:space="0" w:color="auto"/>
        <w:left w:val="none" w:sz="0" w:space="0" w:color="auto"/>
        <w:bottom w:val="none" w:sz="0" w:space="0" w:color="auto"/>
        <w:right w:val="none" w:sz="0" w:space="0" w:color="auto"/>
      </w:divBdr>
      <w:divsChild>
        <w:div w:id="1086076450">
          <w:marLeft w:val="0"/>
          <w:marRight w:val="0"/>
          <w:marTop w:val="0"/>
          <w:marBottom w:val="0"/>
          <w:divBdr>
            <w:top w:val="none" w:sz="0" w:space="0" w:color="auto"/>
            <w:left w:val="none" w:sz="0" w:space="0" w:color="auto"/>
            <w:bottom w:val="none" w:sz="0" w:space="0" w:color="auto"/>
            <w:right w:val="none" w:sz="0" w:space="0" w:color="auto"/>
          </w:divBdr>
          <w:divsChild>
            <w:div w:id="2033799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917889">
      <w:bodyDiv w:val="1"/>
      <w:marLeft w:val="0"/>
      <w:marRight w:val="0"/>
      <w:marTop w:val="0"/>
      <w:marBottom w:val="0"/>
      <w:divBdr>
        <w:top w:val="none" w:sz="0" w:space="0" w:color="auto"/>
        <w:left w:val="none" w:sz="0" w:space="0" w:color="auto"/>
        <w:bottom w:val="none" w:sz="0" w:space="0" w:color="auto"/>
        <w:right w:val="none" w:sz="0" w:space="0" w:color="auto"/>
      </w:divBdr>
    </w:div>
    <w:div w:id="1684745389">
      <w:bodyDiv w:val="1"/>
      <w:marLeft w:val="0"/>
      <w:marRight w:val="0"/>
      <w:marTop w:val="0"/>
      <w:marBottom w:val="0"/>
      <w:divBdr>
        <w:top w:val="none" w:sz="0" w:space="0" w:color="auto"/>
        <w:left w:val="none" w:sz="0" w:space="0" w:color="auto"/>
        <w:bottom w:val="none" w:sz="0" w:space="0" w:color="auto"/>
        <w:right w:val="none" w:sz="0" w:space="0" w:color="auto"/>
      </w:divBdr>
      <w:divsChild>
        <w:div w:id="2117434162">
          <w:marLeft w:val="0"/>
          <w:marRight w:val="0"/>
          <w:marTop w:val="0"/>
          <w:marBottom w:val="0"/>
          <w:divBdr>
            <w:top w:val="none" w:sz="0" w:space="0" w:color="auto"/>
            <w:left w:val="none" w:sz="0" w:space="0" w:color="auto"/>
            <w:bottom w:val="none" w:sz="0" w:space="0" w:color="auto"/>
            <w:right w:val="none" w:sz="0" w:space="0" w:color="auto"/>
          </w:divBdr>
        </w:div>
      </w:divsChild>
    </w:div>
    <w:div w:id="2145658403">
      <w:bodyDiv w:val="1"/>
      <w:marLeft w:val="0"/>
      <w:marRight w:val="0"/>
      <w:marTop w:val="0"/>
      <w:marBottom w:val="0"/>
      <w:divBdr>
        <w:top w:val="none" w:sz="0" w:space="0" w:color="auto"/>
        <w:left w:val="none" w:sz="0" w:space="0" w:color="auto"/>
        <w:bottom w:val="none" w:sz="0" w:space="0" w:color="auto"/>
        <w:right w:val="none" w:sz="0" w:space="0" w:color="auto"/>
      </w:divBdr>
      <w:divsChild>
        <w:div w:id="78211725">
          <w:marLeft w:val="0"/>
          <w:marRight w:val="0"/>
          <w:marTop w:val="0"/>
          <w:marBottom w:val="0"/>
          <w:divBdr>
            <w:top w:val="none" w:sz="0" w:space="0" w:color="auto"/>
            <w:left w:val="none" w:sz="0" w:space="0" w:color="auto"/>
            <w:bottom w:val="none" w:sz="0" w:space="0" w:color="auto"/>
            <w:right w:val="none" w:sz="0" w:space="0" w:color="auto"/>
          </w:divBdr>
        </w:div>
        <w:div w:id="682829384">
          <w:marLeft w:val="0"/>
          <w:marRight w:val="0"/>
          <w:marTop w:val="0"/>
          <w:marBottom w:val="0"/>
          <w:divBdr>
            <w:top w:val="none" w:sz="0" w:space="0" w:color="auto"/>
            <w:left w:val="none" w:sz="0" w:space="0" w:color="auto"/>
            <w:bottom w:val="none" w:sz="0" w:space="0" w:color="auto"/>
            <w:right w:val="none" w:sz="0" w:space="0" w:color="auto"/>
          </w:divBdr>
        </w:div>
        <w:div w:id="683819791">
          <w:marLeft w:val="0"/>
          <w:marRight w:val="0"/>
          <w:marTop w:val="0"/>
          <w:marBottom w:val="0"/>
          <w:divBdr>
            <w:top w:val="none" w:sz="0" w:space="0" w:color="auto"/>
            <w:left w:val="none" w:sz="0" w:space="0" w:color="auto"/>
            <w:bottom w:val="none" w:sz="0" w:space="0" w:color="auto"/>
            <w:right w:val="none" w:sz="0" w:space="0" w:color="auto"/>
          </w:divBdr>
        </w:div>
        <w:div w:id="1228495457">
          <w:marLeft w:val="0"/>
          <w:marRight w:val="0"/>
          <w:marTop w:val="0"/>
          <w:marBottom w:val="0"/>
          <w:divBdr>
            <w:top w:val="none" w:sz="0" w:space="0" w:color="auto"/>
            <w:left w:val="none" w:sz="0" w:space="0" w:color="auto"/>
            <w:bottom w:val="none" w:sz="0" w:space="0" w:color="auto"/>
            <w:right w:val="none" w:sz="0" w:space="0" w:color="auto"/>
          </w:divBdr>
        </w:div>
        <w:div w:id="1252814373">
          <w:marLeft w:val="0"/>
          <w:marRight w:val="0"/>
          <w:marTop w:val="0"/>
          <w:marBottom w:val="0"/>
          <w:divBdr>
            <w:top w:val="none" w:sz="0" w:space="0" w:color="auto"/>
            <w:left w:val="none" w:sz="0" w:space="0" w:color="auto"/>
            <w:bottom w:val="none" w:sz="0" w:space="0" w:color="auto"/>
            <w:right w:val="none" w:sz="0" w:space="0" w:color="auto"/>
          </w:divBdr>
        </w:div>
        <w:div w:id="1268925259">
          <w:marLeft w:val="0"/>
          <w:marRight w:val="0"/>
          <w:marTop w:val="0"/>
          <w:marBottom w:val="0"/>
          <w:divBdr>
            <w:top w:val="none" w:sz="0" w:space="0" w:color="auto"/>
            <w:left w:val="none" w:sz="0" w:space="0" w:color="auto"/>
            <w:bottom w:val="none" w:sz="0" w:space="0" w:color="auto"/>
            <w:right w:val="none" w:sz="0" w:space="0" w:color="auto"/>
          </w:divBdr>
        </w:div>
        <w:div w:id="1647733762">
          <w:marLeft w:val="0"/>
          <w:marRight w:val="0"/>
          <w:marTop w:val="0"/>
          <w:marBottom w:val="0"/>
          <w:divBdr>
            <w:top w:val="none" w:sz="0" w:space="0" w:color="auto"/>
            <w:left w:val="none" w:sz="0" w:space="0" w:color="auto"/>
            <w:bottom w:val="none" w:sz="0" w:space="0" w:color="auto"/>
            <w:right w:val="none" w:sz="0" w:space="0" w:color="auto"/>
          </w:divBdr>
        </w:div>
        <w:div w:id="1657494372">
          <w:marLeft w:val="0"/>
          <w:marRight w:val="0"/>
          <w:marTop w:val="0"/>
          <w:marBottom w:val="0"/>
          <w:divBdr>
            <w:top w:val="none" w:sz="0" w:space="0" w:color="auto"/>
            <w:left w:val="none" w:sz="0" w:space="0" w:color="auto"/>
            <w:bottom w:val="none" w:sz="0" w:space="0" w:color="auto"/>
            <w:right w:val="none" w:sz="0" w:space="0" w:color="auto"/>
          </w:divBdr>
        </w:div>
        <w:div w:id="1661696829">
          <w:marLeft w:val="0"/>
          <w:marRight w:val="0"/>
          <w:marTop w:val="0"/>
          <w:marBottom w:val="0"/>
          <w:divBdr>
            <w:top w:val="none" w:sz="0" w:space="0" w:color="auto"/>
            <w:left w:val="none" w:sz="0" w:space="0" w:color="auto"/>
            <w:bottom w:val="none" w:sz="0" w:space="0" w:color="auto"/>
            <w:right w:val="none" w:sz="0" w:space="0" w:color="auto"/>
          </w:divBdr>
        </w:div>
        <w:div w:id="1778141334">
          <w:marLeft w:val="0"/>
          <w:marRight w:val="0"/>
          <w:marTop w:val="0"/>
          <w:marBottom w:val="0"/>
          <w:divBdr>
            <w:top w:val="none" w:sz="0" w:space="0" w:color="auto"/>
            <w:left w:val="none" w:sz="0" w:space="0" w:color="auto"/>
            <w:bottom w:val="none" w:sz="0" w:space="0" w:color="auto"/>
            <w:right w:val="none" w:sz="0" w:space="0" w:color="auto"/>
          </w:divBdr>
        </w:div>
        <w:div w:id="2075007535">
          <w:marLeft w:val="0"/>
          <w:marRight w:val="0"/>
          <w:marTop w:val="0"/>
          <w:marBottom w:val="0"/>
          <w:divBdr>
            <w:top w:val="none" w:sz="0" w:space="0" w:color="auto"/>
            <w:left w:val="none" w:sz="0" w:space="0" w:color="auto"/>
            <w:bottom w:val="none" w:sz="0" w:space="0" w:color="auto"/>
            <w:right w:val="none" w:sz="0" w:space="0" w:color="auto"/>
          </w:divBdr>
        </w:div>
        <w:div w:id="2100443328">
          <w:marLeft w:val="0"/>
          <w:marRight w:val="0"/>
          <w:marTop w:val="0"/>
          <w:marBottom w:val="0"/>
          <w:divBdr>
            <w:top w:val="none" w:sz="0" w:space="0" w:color="auto"/>
            <w:left w:val="none" w:sz="0" w:space="0" w:color="auto"/>
            <w:bottom w:val="none" w:sz="0" w:space="0" w:color="auto"/>
            <w:right w:val="none" w:sz="0" w:space="0" w:color="auto"/>
          </w:divBdr>
        </w:div>
        <w:div w:id="211308798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jpg"/><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s://www.un.org/Depts/ptd/sites/www.un.org.Depts.ptd/files/files/attachment/page/2014/February%202014/conduct_english.pdf" TargetMode="External"/><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yperlink" Target="http://www.who.int/about/finances-accountability/procurement/en/"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footer" Target="footer3.xml"/><Relationship Id="rId10" Type="http://schemas.openxmlformats.org/officeDocument/2006/relationships/webSettings" Target="webSettings.xml"/><Relationship Id="rId19" Type="http://schemas.openxmlformats.org/officeDocument/2006/relationships/header" Target="header2.xml"/><Relationship Id="rId31"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g"/><Relationship Id="rId22"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280144BD6E154E31B192C3364CB1E5FC"/>
        <w:category>
          <w:name w:val="General"/>
          <w:gallery w:val="placeholder"/>
        </w:category>
        <w:types>
          <w:type w:val="bbPlcHdr"/>
        </w:types>
        <w:behaviors>
          <w:behavior w:val="content"/>
        </w:behaviors>
        <w:guid w:val="{CBDC6F37-353A-48AA-874C-68ADEEAE5AD0}"/>
      </w:docPartPr>
      <w:docPartBody>
        <w:p w:rsidR="00363ADC" w:rsidRDefault="00363ADC" w:rsidP="00363ADC">
          <w:pPr>
            <w:pStyle w:val="280144BD6E154E31B192C3364CB1E5FC"/>
          </w:pPr>
          <w:r w:rsidRPr="009B447A">
            <w:rPr>
              <w:rStyle w:val="PlaceholderText"/>
            </w:rPr>
            <w:t>[Category]</w:t>
          </w:r>
        </w:p>
      </w:docPartBody>
    </w:docPart>
    <w:docPart>
      <w:docPartPr>
        <w:name w:val="C1E5CE0D39C641D286DA1C2243EB4982"/>
        <w:category>
          <w:name w:val="General"/>
          <w:gallery w:val="placeholder"/>
        </w:category>
        <w:types>
          <w:type w:val="bbPlcHdr"/>
        </w:types>
        <w:behaviors>
          <w:behavior w:val="content"/>
        </w:behaviors>
        <w:guid w:val="{89B90208-0E44-4BFB-B62D-1E32BA567D3E}"/>
      </w:docPartPr>
      <w:docPartBody>
        <w:p w:rsidR="00334E22" w:rsidRDefault="00334E22" w:rsidP="00334E22">
          <w:pPr>
            <w:pStyle w:val="C1E5CE0D39C641D286DA1C2243EB4982"/>
          </w:pPr>
          <w:r>
            <w:rPr>
              <w:rStyle w:val="PlaceholderText"/>
            </w:rPr>
            <w:t>[Abstract]</w:t>
          </w:r>
        </w:p>
      </w:docPartBody>
    </w:docPart>
    <w:docPart>
      <w:docPartPr>
        <w:name w:val="7347E92C537C4722884DB6721A53FE91"/>
        <w:category>
          <w:name w:val="General"/>
          <w:gallery w:val="placeholder"/>
        </w:category>
        <w:types>
          <w:type w:val="bbPlcHdr"/>
        </w:types>
        <w:behaviors>
          <w:behavior w:val="content"/>
        </w:behaviors>
        <w:guid w:val="{7D8B56C5-F5BD-418C-9949-F0FCAF7712FD}"/>
      </w:docPartPr>
      <w:docPartBody>
        <w:p w:rsidR="00B54B0F" w:rsidRDefault="0034119E" w:rsidP="0034119E">
          <w:pPr>
            <w:pStyle w:val="7347E92C537C4722884DB6721A53FE91"/>
          </w:pPr>
          <w:r w:rsidRPr="009B447A">
            <w:rPr>
              <w:rStyle w:val="PlaceholderText"/>
            </w:rPr>
            <w:t>[Category]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2AEF" w:usb1="4000207B"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1)">
    <w:altName w:val="Arial"/>
    <w:charset w:val="00"/>
    <w:family w:val="swiss"/>
    <w:pitch w:val="variable"/>
    <w:sig w:usb0="20007A87" w:usb1="80000000" w:usb2="00000008" w:usb3="00000000" w:csb0="000001FF" w:csb1="00000000"/>
  </w:font>
  <w:font w:name="Times New (W1)">
    <w:altName w:val="Times New Roman"/>
    <w:charset w:val="00"/>
    <w:family w:val="roman"/>
    <w:pitch w:val="variable"/>
    <w:sig w:usb0="00000000"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formatting="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63ADC"/>
    <w:rsid w:val="00045199"/>
    <w:rsid w:val="00121B77"/>
    <w:rsid w:val="00186307"/>
    <w:rsid w:val="001F01E9"/>
    <w:rsid w:val="002444EA"/>
    <w:rsid w:val="0025358B"/>
    <w:rsid w:val="002A42B2"/>
    <w:rsid w:val="002C197F"/>
    <w:rsid w:val="00334E22"/>
    <w:rsid w:val="0034119E"/>
    <w:rsid w:val="003442E0"/>
    <w:rsid w:val="00346FF3"/>
    <w:rsid w:val="00363ADC"/>
    <w:rsid w:val="00411BCB"/>
    <w:rsid w:val="00416242"/>
    <w:rsid w:val="004514C3"/>
    <w:rsid w:val="00485D48"/>
    <w:rsid w:val="004D4B41"/>
    <w:rsid w:val="004D6DB5"/>
    <w:rsid w:val="0051764A"/>
    <w:rsid w:val="00517762"/>
    <w:rsid w:val="00534FF0"/>
    <w:rsid w:val="005864D8"/>
    <w:rsid w:val="00674721"/>
    <w:rsid w:val="00681B85"/>
    <w:rsid w:val="006B772F"/>
    <w:rsid w:val="007222FA"/>
    <w:rsid w:val="00735D34"/>
    <w:rsid w:val="007673FA"/>
    <w:rsid w:val="00777160"/>
    <w:rsid w:val="007969A2"/>
    <w:rsid w:val="007B458F"/>
    <w:rsid w:val="0088630C"/>
    <w:rsid w:val="008A7489"/>
    <w:rsid w:val="008C2B6D"/>
    <w:rsid w:val="00930CC3"/>
    <w:rsid w:val="00A906C7"/>
    <w:rsid w:val="00AF43A7"/>
    <w:rsid w:val="00AF4B54"/>
    <w:rsid w:val="00B51504"/>
    <w:rsid w:val="00B54B0F"/>
    <w:rsid w:val="00BC1513"/>
    <w:rsid w:val="00C31029"/>
    <w:rsid w:val="00E14C51"/>
    <w:rsid w:val="00E21056"/>
    <w:rsid w:val="00EA72C6"/>
    <w:rsid w:val="00F13455"/>
    <w:rsid w:val="00F662BF"/>
    <w:rsid w:val="00FB4943"/>
    <w:rsid w:val="00FE1BFD"/>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19E"/>
    <w:rPr>
      <w:color w:val="808080"/>
    </w:rPr>
  </w:style>
  <w:style w:type="paragraph" w:customStyle="1" w:styleId="D543DFC46A3A4EC99AF8EEA448D5EA8D">
    <w:name w:val="D543DFC46A3A4EC99AF8EEA448D5EA8D"/>
    <w:rsid w:val="00363ADC"/>
  </w:style>
  <w:style w:type="paragraph" w:customStyle="1" w:styleId="280144BD6E154E31B192C3364CB1E5FC">
    <w:name w:val="280144BD6E154E31B192C3364CB1E5FC"/>
    <w:rsid w:val="00363ADC"/>
  </w:style>
  <w:style w:type="paragraph" w:customStyle="1" w:styleId="9DA949A848734BAB80902B28DD44D998">
    <w:name w:val="9DA949A848734BAB80902B28DD44D998"/>
    <w:rsid w:val="00363ADC"/>
  </w:style>
  <w:style w:type="paragraph" w:customStyle="1" w:styleId="578F03E325A94A35BE9E00E70ED82AD0">
    <w:name w:val="578F03E325A94A35BE9E00E70ED82AD0"/>
    <w:rsid w:val="00363ADC"/>
  </w:style>
  <w:style w:type="paragraph" w:customStyle="1" w:styleId="80480F36F1B44456A648E00DCF31958F">
    <w:name w:val="80480F36F1B44456A648E00DCF31958F"/>
    <w:rsid w:val="00363ADC"/>
  </w:style>
  <w:style w:type="paragraph" w:customStyle="1" w:styleId="2E83C66F008441049E14AE7051D688FB">
    <w:name w:val="2E83C66F008441049E14AE7051D688FB"/>
    <w:rsid w:val="00363ADC"/>
  </w:style>
  <w:style w:type="paragraph" w:customStyle="1" w:styleId="5E7030DCFBB946EFAF04F5A134F81FD8">
    <w:name w:val="5E7030DCFBB946EFAF04F5A134F81FD8"/>
    <w:rsid w:val="00363ADC"/>
  </w:style>
  <w:style w:type="paragraph" w:customStyle="1" w:styleId="5B3D67A5313543C5BD5DCD2F5E8FEA9B">
    <w:name w:val="5B3D67A5313543C5BD5DCD2F5E8FEA9B"/>
    <w:rsid w:val="00363ADC"/>
  </w:style>
  <w:style w:type="paragraph" w:customStyle="1" w:styleId="2C00DB32A4EE4D40BD4D496C8650DC5A">
    <w:name w:val="2C00DB32A4EE4D40BD4D496C8650DC5A"/>
    <w:rsid w:val="00363ADC"/>
  </w:style>
  <w:style w:type="paragraph" w:customStyle="1" w:styleId="E5726BD52C7949D0B9DD5F3F593F447E">
    <w:name w:val="E5726BD52C7949D0B9DD5F3F593F447E"/>
    <w:rsid w:val="00363ADC"/>
  </w:style>
  <w:style w:type="paragraph" w:customStyle="1" w:styleId="DDBC7D7101124AC6B7F3D496C4340E55">
    <w:name w:val="DDBC7D7101124AC6B7F3D496C4340E55"/>
    <w:rsid w:val="00363ADC"/>
  </w:style>
  <w:style w:type="paragraph" w:customStyle="1" w:styleId="3D5BD40DB75A496BBB1054B5A5004D6E">
    <w:name w:val="3D5BD40DB75A496BBB1054B5A5004D6E"/>
    <w:rsid w:val="00363ADC"/>
  </w:style>
  <w:style w:type="paragraph" w:customStyle="1" w:styleId="1E59A87748014C2ABA50F93D144824EA">
    <w:name w:val="1E59A87748014C2ABA50F93D144824EA"/>
    <w:rsid w:val="00363ADC"/>
  </w:style>
  <w:style w:type="paragraph" w:customStyle="1" w:styleId="09D5A521A542495C888BC518DD5CD3A8">
    <w:name w:val="09D5A521A542495C888BC518DD5CD3A8"/>
    <w:rsid w:val="00363ADC"/>
  </w:style>
  <w:style w:type="paragraph" w:customStyle="1" w:styleId="4F3652055CDC4DD6AA57B9764BD62815">
    <w:name w:val="4F3652055CDC4DD6AA57B9764BD62815"/>
    <w:rsid w:val="00363ADC"/>
  </w:style>
  <w:style w:type="paragraph" w:customStyle="1" w:styleId="50693C4C6F9246249859FF8BCD96CE81">
    <w:name w:val="50693C4C6F9246249859FF8BCD96CE81"/>
    <w:rsid w:val="00363ADC"/>
  </w:style>
  <w:style w:type="paragraph" w:customStyle="1" w:styleId="762316405B5F4FC2B1DCBBFDB0D3CE00">
    <w:name w:val="762316405B5F4FC2B1DCBBFDB0D3CE00"/>
    <w:rsid w:val="00363ADC"/>
  </w:style>
  <w:style w:type="paragraph" w:customStyle="1" w:styleId="04D1F394D79446809FF32003882E8C6D">
    <w:name w:val="04D1F394D79446809FF32003882E8C6D"/>
    <w:rsid w:val="00363ADC"/>
  </w:style>
  <w:style w:type="paragraph" w:customStyle="1" w:styleId="1FEFF9036136459E8D244B9D5521F441">
    <w:name w:val="1FEFF9036136459E8D244B9D5521F441"/>
    <w:rsid w:val="00363ADC"/>
  </w:style>
  <w:style w:type="paragraph" w:customStyle="1" w:styleId="02B6C7455A7A4ABE8974F24F5BCDCDED">
    <w:name w:val="02B6C7455A7A4ABE8974F24F5BCDCDED"/>
    <w:rsid w:val="00363ADC"/>
  </w:style>
  <w:style w:type="paragraph" w:customStyle="1" w:styleId="6E0EC3B5A61D402394B4637F2F452217">
    <w:name w:val="6E0EC3B5A61D402394B4637F2F452217"/>
    <w:rsid w:val="00363ADC"/>
  </w:style>
  <w:style w:type="paragraph" w:customStyle="1" w:styleId="E73F0880A6DA42D0BB35A2C81B511533">
    <w:name w:val="E73F0880A6DA42D0BB35A2C81B511533"/>
    <w:rsid w:val="00363ADC"/>
  </w:style>
  <w:style w:type="paragraph" w:customStyle="1" w:styleId="5297C7B6902443E0B30AD355C68AE66C">
    <w:name w:val="5297C7B6902443E0B30AD355C68AE66C"/>
    <w:rsid w:val="00363ADC"/>
  </w:style>
  <w:style w:type="paragraph" w:customStyle="1" w:styleId="B96D4322A3694299A01F3E1F6B5314E7">
    <w:name w:val="B96D4322A3694299A01F3E1F6B5314E7"/>
    <w:rsid w:val="00363ADC"/>
  </w:style>
  <w:style w:type="paragraph" w:customStyle="1" w:styleId="4EFAC1BB69554E1E8F4D07E5930E03A5">
    <w:name w:val="4EFAC1BB69554E1E8F4D07E5930E03A5"/>
    <w:rsid w:val="00363ADC"/>
  </w:style>
  <w:style w:type="paragraph" w:customStyle="1" w:styleId="05C7A4AE9C854186944C76473FAF9D2D">
    <w:name w:val="05C7A4AE9C854186944C76473FAF9D2D"/>
    <w:rsid w:val="00363ADC"/>
  </w:style>
  <w:style w:type="paragraph" w:customStyle="1" w:styleId="6F2C3C0485284B7EBEC32E539DB38366">
    <w:name w:val="6F2C3C0485284B7EBEC32E539DB38366"/>
    <w:rsid w:val="00363ADC"/>
  </w:style>
  <w:style w:type="paragraph" w:customStyle="1" w:styleId="6B4D9A44476F43899E35D2AAA9C2B556">
    <w:name w:val="6B4D9A44476F43899E35D2AAA9C2B556"/>
    <w:rsid w:val="00363ADC"/>
  </w:style>
  <w:style w:type="paragraph" w:customStyle="1" w:styleId="0574129D07764FF0898E66F523F4ABF1">
    <w:name w:val="0574129D07764FF0898E66F523F4ABF1"/>
    <w:rsid w:val="00045199"/>
  </w:style>
  <w:style w:type="paragraph" w:customStyle="1" w:styleId="C2BC937F03AE4CCD8C841474D61611F7">
    <w:name w:val="C2BC937F03AE4CCD8C841474D61611F7"/>
    <w:rsid w:val="00045199"/>
  </w:style>
  <w:style w:type="paragraph" w:customStyle="1" w:styleId="A602696D04AD4F7BAD527277225E5FA6">
    <w:name w:val="A602696D04AD4F7BAD527277225E5FA6"/>
    <w:rsid w:val="00045199"/>
  </w:style>
  <w:style w:type="paragraph" w:customStyle="1" w:styleId="39FAC40CF1D94662BE07EDFC97ABA5D1">
    <w:name w:val="39FAC40CF1D94662BE07EDFC97ABA5D1"/>
    <w:rsid w:val="00045199"/>
  </w:style>
  <w:style w:type="paragraph" w:customStyle="1" w:styleId="C65524FAF1FE4C41AFDFC0079B397096">
    <w:name w:val="C65524FAF1FE4C41AFDFC0079B397096"/>
    <w:rsid w:val="00045199"/>
  </w:style>
  <w:style w:type="paragraph" w:customStyle="1" w:styleId="0909EC20BAF945DDBF01B43D8C3F0BA0">
    <w:name w:val="0909EC20BAF945DDBF01B43D8C3F0BA0"/>
    <w:rsid w:val="00045199"/>
  </w:style>
  <w:style w:type="paragraph" w:customStyle="1" w:styleId="6DF24C101AB5456E884D8AB71324342D">
    <w:name w:val="6DF24C101AB5456E884D8AB71324342D"/>
    <w:rsid w:val="00517762"/>
  </w:style>
  <w:style w:type="paragraph" w:customStyle="1" w:styleId="59FD6A89E92E4332B3D9A779FD89B16F">
    <w:name w:val="59FD6A89E92E4332B3D9A779FD89B16F"/>
    <w:rsid w:val="00517762"/>
  </w:style>
  <w:style w:type="paragraph" w:customStyle="1" w:styleId="282F4B614DEE49F1AF3819974C0A2E49">
    <w:name w:val="282F4B614DEE49F1AF3819974C0A2E49"/>
    <w:rsid w:val="00F662BF"/>
  </w:style>
  <w:style w:type="paragraph" w:customStyle="1" w:styleId="AE8CC3C000A44FD9B0EA77D4428813B5">
    <w:name w:val="AE8CC3C000A44FD9B0EA77D4428813B5"/>
    <w:rsid w:val="00F662BF"/>
  </w:style>
  <w:style w:type="paragraph" w:customStyle="1" w:styleId="42232CA3B9B242348B90E9AB2EB01A35">
    <w:name w:val="42232CA3B9B242348B90E9AB2EB01A35"/>
    <w:rsid w:val="00F662BF"/>
  </w:style>
  <w:style w:type="paragraph" w:customStyle="1" w:styleId="E4F146B7324E438C82E1B6E895A6F7FE">
    <w:name w:val="E4F146B7324E438C82E1B6E895A6F7FE"/>
    <w:rsid w:val="00AF43A7"/>
  </w:style>
  <w:style w:type="paragraph" w:customStyle="1" w:styleId="832736142D604A80A9F6FABA653EB2EF">
    <w:name w:val="832736142D604A80A9F6FABA653EB2EF"/>
    <w:rsid w:val="00AF43A7"/>
  </w:style>
  <w:style w:type="paragraph" w:customStyle="1" w:styleId="D543DFC46A3A4EC99AF8EEA448D5EA8D1">
    <w:name w:val="D543DFC46A3A4EC99AF8EEA448D5EA8D1"/>
    <w:rsid w:val="00AF43A7"/>
    <w:pPr>
      <w:spacing w:after="0" w:line="240" w:lineRule="auto"/>
      <w:jc w:val="both"/>
    </w:pPr>
    <w:rPr>
      <w:rFonts w:ascii="Arial" w:eastAsia="Times New Roman" w:hAnsi="Arial" w:cs="Times New Roman"/>
      <w:sz w:val="20"/>
      <w:szCs w:val="24"/>
      <w:lang w:val="en-US" w:eastAsia="en-US"/>
    </w:rPr>
  </w:style>
  <w:style w:type="paragraph" w:customStyle="1" w:styleId="5E7030DCFBB946EFAF04F5A134F81FD81">
    <w:name w:val="5E7030DCFBB946EFAF04F5A134F81FD81"/>
    <w:rsid w:val="00AF43A7"/>
    <w:pPr>
      <w:spacing w:after="0" w:line="240" w:lineRule="auto"/>
      <w:jc w:val="both"/>
    </w:pPr>
    <w:rPr>
      <w:rFonts w:ascii="Arial" w:eastAsia="Times New Roman" w:hAnsi="Arial" w:cs="Times New Roman"/>
      <w:sz w:val="20"/>
      <w:szCs w:val="24"/>
      <w:lang w:val="en-US" w:eastAsia="en-US"/>
    </w:rPr>
  </w:style>
  <w:style w:type="paragraph" w:customStyle="1" w:styleId="5B3D67A5313543C5BD5DCD2F5E8FEA9B1">
    <w:name w:val="5B3D67A5313543C5BD5DCD2F5E8FEA9B1"/>
    <w:rsid w:val="00AF43A7"/>
    <w:pPr>
      <w:spacing w:after="0" w:line="240" w:lineRule="auto"/>
      <w:jc w:val="both"/>
    </w:pPr>
    <w:rPr>
      <w:rFonts w:ascii="Arial" w:eastAsia="Times New Roman" w:hAnsi="Arial" w:cs="Times New Roman"/>
      <w:sz w:val="20"/>
      <w:szCs w:val="24"/>
      <w:lang w:val="en-US" w:eastAsia="en-US"/>
    </w:rPr>
  </w:style>
  <w:style w:type="paragraph" w:customStyle="1" w:styleId="578F03E325A94A35BE9E00E70ED82AD01">
    <w:name w:val="578F03E325A94A35BE9E00E70ED82AD01"/>
    <w:rsid w:val="00AF43A7"/>
    <w:pPr>
      <w:spacing w:after="0" w:line="240" w:lineRule="auto"/>
      <w:jc w:val="both"/>
    </w:pPr>
    <w:rPr>
      <w:rFonts w:ascii="Arial" w:eastAsia="Times New Roman" w:hAnsi="Arial" w:cs="Times New Roman"/>
      <w:sz w:val="20"/>
      <w:szCs w:val="24"/>
      <w:lang w:val="en-US" w:eastAsia="en-US"/>
    </w:rPr>
  </w:style>
  <w:style w:type="paragraph" w:customStyle="1" w:styleId="80480F36F1B44456A648E00DCF31958F1">
    <w:name w:val="80480F36F1B44456A648E00DCF31958F1"/>
    <w:rsid w:val="00AF43A7"/>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2E83C66F008441049E14AE7051D688FB1">
    <w:name w:val="2E83C66F008441049E14AE7051D688FB1"/>
    <w:rsid w:val="00AF43A7"/>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762316405B5F4FC2B1DCBBFDB0D3CE001">
    <w:name w:val="762316405B5F4FC2B1DCBBFDB0D3CE001"/>
    <w:rsid w:val="00AF43A7"/>
    <w:pPr>
      <w:spacing w:after="0" w:line="240" w:lineRule="auto"/>
      <w:jc w:val="both"/>
    </w:pPr>
    <w:rPr>
      <w:rFonts w:ascii="Arial" w:eastAsia="Times New Roman" w:hAnsi="Arial" w:cs="Times New Roman"/>
      <w:sz w:val="20"/>
      <w:szCs w:val="24"/>
      <w:lang w:val="en-US" w:eastAsia="en-US"/>
    </w:rPr>
  </w:style>
  <w:style w:type="paragraph" w:customStyle="1" w:styleId="04D1F394D79446809FF32003882E8C6D1">
    <w:name w:val="04D1F394D79446809FF32003882E8C6D1"/>
    <w:rsid w:val="00AF43A7"/>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E73F0880A6DA42D0BB35A2C81B5115331">
    <w:name w:val="E73F0880A6DA42D0BB35A2C81B511533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B96D4322A3694299A01F3E1F6B5314E71">
    <w:name w:val="B96D4322A3694299A01F3E1F6B5314E71"/>
    <w:rsid w:val="00AF43A7"/>
    <w:pPr>
      <w:spacing w:after="0" w:line="240" w:lineRule="auto"/>
      <w:jc w:val="both"/>
    </w:pPr>
    <w:rPr>
      <w:rFonts w:ascii="Arial" w:eastAsia="Times New Roman" w:hAnsi="Arial" w:cs="Times New Roman"/>
      <w:sz w:val="20"/>
      <w:szCs w:val="24"/>
      <w:lang w:val="en-US" w:eastAsia="en-US"/>
    </w:rPr>
  </w:style>
  <w:style w:type="paragraph" w:customStyle="1" w:styleId="4EFAC1BB69554E1E8F4D07E5930E03A51">
    <w:name w:val="4EFAC1BB69554E1E8F4D07E5930E03A5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05C7A4AE9C854186944C76473FAF9D2D1">
    <w:name w:val="05C7A4AE9C854186944C76473FAF9D2D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6F2C3C0485284B7EBEC32E539DB383661">
    <w:name w:val="6F2C3C0485284B7EBEC32E539DB383661"/>
    <w:rsid w:val="00AF43A7"/>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6B4D9A44476F43899E35D2AAA9C2B5561">
    <w:name w:val="6B4D9A44476F43899E35D2AAA9C2B5561"/>
    <w:rsid w:val="00AF43A7"/>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832736142D604A80A9F6FABA653EB2EF1">
    <w:name w:val="832736142D604A80A9F6FABA653EB2EF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0909EC20BAF945DDBF01B43D8C3F0BA01">
    <w:name w:val="0909EC20BAF945DDBF01B43D8C3F0BA0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E4F146B7324E438C82E1B6E895A6F7FE1">
    <w:name w:val="E4F146B7324E438C82E1B6E895A6F7FE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D543DFC46A3A4EC99AF8EEA448D5EA8D2">
    <w:name w:val="D543DFC46A3A4EC99AF8EEA448D5EA8D2"/>
    <w:rsid w:val="00334E22"/>
    <w:pPr>
      <w:spacing w:after="0" w:line="240" w:lineRule="auto"/>
      <w:jc w:val="both"/>
    </w:pPr>
    <w:rPr>
      <w:rFonts w:ascii="Arial" w:eastAsia="Times New Roman" w:hAnsi="Arial" w:cs="Times New Roman"/>
      <w:sz w:val="20"/>
      <w:szCs w:val="24"/>
      <w:lang w:val="en-US" w:eastAsia="en-US"/>
    </w:rPr>
  </w:style>
  <w:style w:type="paragraph" w:customStyle="1" w:styleId="5E7030DCFBB946EFAF04F5A134F81FD82">
    <w:name w:val="5E7030DCFBB946EFAF04F5A134F81FD82"/>
    <w:rsid w:val="00334E22"/>
    <w:pPr>
      <w:spacing w:after="0" w:line="240" w:lineRule="auto"/>
      <w:jc w:val="both"/>
    </w:pPr>
    <w:rPr>
      <w:rFonts w:ascii="Arial" w:eastAsia="Times New Roman" w:hAnsi="Arial" w:cs="Times New Roman"/>
      <w:sz w:val="20"/>
      <w:szCs w:val="24"/>
      <w:lang w:val="en-US" w:eastAsia="en-US"/>
    </w:rPr>
  </w:style>
  <w:style w:type="paragraph" w:customStyle="1" w:styleId="5B3D67A5313543C5BD5DCD2F5E8FEA9B2">
    <w:name w:val="5B3D67A5313543C5BD5DCD2F5E8FEA9B2"/>
    <w:rsid w:val="00334E22"/>
    <w:pPr>
      <w:spacing w:after="0" w:line="240" w:lineRule="auto"/>
      <w:jc w:val="both"/>
    </w:pPr>
    <w:rPr>
      <w:rFonts w:ascii="Arial" w:eastAsia="Times New Roman" w:hAnsi="Arial" w:cs="Times New Roman"/>
      <w:sz w:val="20"/>
      <w:szCs w:val="24"/>
      <w:lang w:val="en-US" w:eastAsia="en-US"/>
    </w:rPr>
  </w:style>
  <w:style w:type="paragraph" w:customStyle="1" w:styleId="578F03E325A94A35BE9E00E70ED82AD02">
    <w:name w:val="578F03E325A94A35BE9E00E70ED82AD02"/>
    <w:rsid w:val="00334E22"/>
    <w:pPr>
      <w:spacing w:after="0" w:line="240" w:lineRule="auto"/>
      <w:jc w:val="both"/>
    </w:pPr>
    <w:rPr>
      <w:rFonts w:ascii="Arial" w:eastAsia="Times New Roman" w:hAnsi="Arial" w:cs="Times New Roman"/>
      <w:sz w:val="20"/>
      <w:szCs w:val="24"/>
      <w:lang w:val="en-US" w:eastAsia="en-US"/>
    </w:rPr>
  </w:style>
  <w:style w:type="paragraph" w:customStyle="1" w:styleId="80480F36F1B44456A648E00DCF31958F2">
    <w:name w:val="80480F36F1B44456A648E00DCF31958F2"/>
    <w:rsid w:val="00334E22"/>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2E83C66F008441049E14AE7051D688FB2">
    <w:name w:val="2E83C66F008441049E14AE7051D688FB2"/>
    <w:rsid w:val="00334E22"/>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762316405B5F4FC2B1DCBBFDB0D3CE002">
    <w:name w:val="762316405B5F4FC2B1DCBBFDB0D3CE002"/>
    <w:rsid w:val="00334E22"/>
    <w:pPr>
      <w:spacing w:after="0" w:line="240" w:lineRule="auto"/>
      <w:jc w:val="both"/>
    </w:pPr>
    <w:rPr>
      <w:rFonts w:ascii="Arial" w:eastAsia="Times New Roman" w:hAnsi="Arial" w:cs="Times New Roman"/>
      <w:sz w:val="20"/>
      <w:szCs w:val="24"/>
      <w:lang w:val="en-US" w:eastAsia="en-US"/>
    </w:rPr>
  </w:style>
  <w:style w:type="paragraph" w:customStyle="1" w:styleId="04D1F394D79446809FF32003882E8C6D2">
    <w:name w:val="04D1F394D79446809FF32003882E8C6D2"/>
    <w:rsid w:val="00334E22"/>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E73F0880A6DA42D0BB35A2C81B5115332">
    <w:name w:val="E73F0880A6DA42D0BB35A2C81B511533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B96D4322A3694299A01F3E1F6B5314E72">
    <w:name w:val="B96D4322A3694299A01F3E1F6B5314E72"/>
    <w:rsid w:val="00334E22"/>
    <w:pPr>
      <w:spacing w:after="0" w:line="240" w:lineRule="auto"/>
      <w:jc w:val="both"/>
    </w:pPr>
    <w:rPr>
      <w:rFonts w:ascii="Arial" w:eastAsia="Times New Roman" w:hAnsi="Arial" w:cs="Times New Roman"/>
      <w:sz w:val="20"/>
      <w:szCs w:val="24"/>
      <w:lang w:val="en-US" w:eastAsia="en-US"/>
    </w:rPr>
  </w:style>
  <w:style w:type="paragraph" w:customStyle="1" w:styleId="4EFAC1BB69554E1E8F4D07E5930E03A52">
    <w:name w:val="4EFAC1BB69554E1E8F4D07E5930E03A5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05C7A4AE9C854186944C76473FAF9D2D2">
    <w:name w:val="05C7A4AE9C854186944C76473FAF9D2D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6F2C3C0485284B7EBEC32E539DB383662">
    <w:name w:val="6F2C3C0485284B7EBEC32E539DB383662"/>
    <w:rsid w:val="00334E22"/>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6B4D9A44476F43899E35D2AAA9C2B5562">
    <w:name w:val="6B4D9A44476F43899E35D2AAA9C2B5562"/>
    <w:rsid w:val="00334E22"/>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832736142D604A80A9F6FABA653EB2EF2">
    <w:name w:val="832736142D604A80A9F6FABA653EB2EF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0909EC20BAF945DDBF01B43D8C3F0BA02">
    <w:name w:val="0909EC20BAF945DDBF01B43D8C3F0BA0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E4F146B7324E438C82E1B6E895A6F7FE2">
    <w:name w:val="E4F146B7324E438C82E1B6E895A6F7FE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67F6F515F9D94BC2A121221CABC6DD2D">
    <w:name w:val="67F6F515F9D94BC2A121221CABC6DD2D"/>
    <w:rsid w:val="00334E22"/>
  </w:style>
  <w:style w:type="paragraph" w:customStyle="1" w:styleId="C1E5CE0D39C641D286DA1C2243EB4982">
    <w:name w:val="C1E5CE0D39C641D286DA1C2243EB4982"/>
    <w:rsid w:val="00334E22"/>
  </w:style>
  <w:style w:type="paragraph" w:customStyle="1" w:styleId="5CBE5CDCCCD343DCBEE1FEED8D5DE5A7">
    <w:name w:val="5CBE5CDCCCD343DCBEE1FEED8D5DE5A7"/>
    <w:rsid w:val="0088630C"/>
  </w:style>
  <w:style w:type="paragraph" w:customStyle="1" w:styleId="3DE32EE72F474E00A8949E8F0F5AB190">
    <w:name w:val="3DE32EE72F474E00A8949E8F0F5AB190"/>
    <w:rsid w:val="00735D34"/>
  </w:style>
  <w:style w:type="paragraph" w:customStyle="1" w:styleId="243ED1004C2946A0A853C2D04CAC2A7E">
    <w:name w:val="243ED1004C2946A0A853C2D04CAC2A7E"/>
    <w:rsid w:val="00E14C51"/>
  </w:style>
  <w:style w:type="paragraph" w:customStyle="1" w:styleId="959540489B3944E2876E676D72EA0E46">
    <w:name w:val="959540489B3944E2876E676D72EA0E46"/>
    <w:rsid w:val="00E14C51"/>
  </w:style>
  <w:style w:type="paragraph" w:customStyle="1" w:styleId="2DD28F80378B4920BC1AAFE40CEA931C">
    <w:name w:val="2DD28F80378B4920BC1AAFE40CEA931C"/>
    <w:rsid w:val="00E14C51"/>
  </w:style>
  <w:style w:type="paragraph" w:customStyle="1" w:styleId="89BD65313990489E98BB4A76BD52C059">
    <w:name w:val="89BD65313990489E98BB4A76BD52C059"/>
    <w:rsid w:val="00E14C51"/>
  </w:style>
  <w:style w:type="paragraph" w:customStyle="1" w:styleId="F2A58A6CAC1341C8B5828E39ED060D20">
    <w:name w:val="F2A58A6CAC1341C8B5828E39ED060D20"/>
    <w:rsid w:val="00E14C51"/>
  </w:style>
  <w:style w:type="paragraph" w:customStyle="1" w:styleId="0E4CD73AA2BE4A8094A6484E23A30591">
    <w:name w:val="0E4CD73AA2BE4A8094A6484E23A30591"/>
    <w:rsid w:val="00E14C51"/>
  </w:style>
  <w:style w:type="paragraph" w:customStyle="1" w:styleId="C60F8A001C334ADAA67E842A405393E9">
    <w:name w:val="C60F8A001C334ADAA67E842A405393E9"/>
    <w:rsid w:val="00E14C51"/>
  </w:style>
  <w:style w:type="paragraph" w:customStyle="1" w:styleId="1F0081E38C8B4B2FABAE3485B17089E2">
    <w:name w:val="1F0081E38C8B4B2FABAE3485B17089E2"/>
    <w:rsid w:val="00E14C51"/>
  </w:style>
  <w:style w:type="paragraph" w:customStyle="1" w:styleId="A5EFE1C9F74E429C95A1FFF7A2499AE5">
    <w:name w:val="A5EFE1C9F74E429C95A1FFF7A2499AE5"/>
    <w:rsid w:val="00E14C51"/>
  </w:style>
  <w:style w:type="paragraph" w:customStyle="1" w:styleId="521BC32E1256449B9DD3686E6C916153">
    <w:name w:val="521BC32E1256449B9DD3686E6C916153"/>
    <w:rsid w:val="00E14C51"/>
  </w:style>
  <w:style w:type="paragraph" w:customStyle="1" w:styleId="DBBA65477A8E44DDB09FB208539B8AD4">
    <w:name w:val="DBBA65477A8E44DDB09FB208539B8AD4"/>
    <w:rsid w:val="00E14C51"/>
  </w:style>
  <w:style w:type="paragraph" w:customStyle="1" w:styleId="8C9DC60B7A924A60A027FF6AB55C3715">
    <w:name w:val="8C9DC60B7A924A60A027FF6AB55C3715"/>
    <w:rsid w:val="00E14C51"/>
  </w:style>
  <w:style w:type="paragraph" w:customStyle="1" w:styleId="88777B2805F14A5A83739D40A3F25F05">
    <w:name w:val="88777B2805F14A5A83739D40A3F25F05"/>
    <w:rsid w:val="00E14C51"/>
  </w:style>
  <w:style w:type="paragraph" w:customStyle="1" w:styleId="92AF8E7214B341E58A93B00A2D3A67F1">
    <w:name w:val="92AF8E7214B341E58A93B00A2D3A67F1"/>
    <w:rsid w:val="00E14C51"/>
  </w:style>
  <w:style w:type="paragraph" w:customStyle="1" w:styleId="F7FC9CD372D140C79C37D55C04461C90">
    <w:name w:val="F7FC9CD372D140C79C37D55C04461C90"/>
    <w:rsid w:val="00E14C51"/>
  </w:style>
  <w:style w:type="paragraph" w:customStyle="1" w:styleId="CD30486502A44642A26F43E52565862D">
    <w:name w:val="CD30486502A44642A26F43E52565862D"/>
    <w:rsid w:val="00E14C51"/>
  </w:style>
  <w:style w:type="paragraph" w:customStyle="1" w:styleId="DE022413137A4160B15CB89153DF3D25">
    <w:name w:val="DE022413137A4160B15CB89153DF3D25"/>
    <w:rsid w:val="00E14C51"/>
  </w:style>
  <w:style w:type="paragraph" w:customStyle="1" w:styleId="AD199EC060324048ACEF529583461474">
    <w:name w:val="AD199EC060324048ACEF529583461474"/>
    <w:rsid w:val="00E14C51"/>
  </w:style>
  <w:style w:type="paragraph" w:customStyle="1" w:styleId="984A4DEAE850402D8F2FE2246A90687D">
    <w:name w:val="984A4DEAE850402D8F2FE2246A90687D"/>
    <w:rsid w:val="00E14C51"/>
  </w:style>
  <w:style w:type="paragraph" w:customStyle="1" w:styleId="913D0A2A639249C78E503A87C01C1D8E">
    <w:name w:val="913D0A2A639249C78E503A87C01C1D8E"/>
    <w:rsid w:val="00E14C51"/>
  </w:style>
  <w:style w:type="paragraph" w:customStyle="1" w:styleId="55B201E42F5A45CAA193B9BADE343C79">
    <w:name w:val="55B201E42F5A45CAA193B9BADE343C79"/>
    <w:rsid w:val="00EA72C6"/>
  </w:style>
  <w:style w:type="paragraph" w:customStyle="1" w:styleId="7347E92C537C4722884DB6721A53FE91">
    <w:name w:val="7347E92C537C4722884DB6721A53FE91"/>
    <w:rsid w:val="0034119E"/>
  </w:style>
  <w:style w:type="paragraph" w:customStyle="1" w:styleId="5E9D4E37AFEE4E18B47A0341EF7AB065">
    <w:name w:val="5E9D4E37AFEE4E18B47A0341EF7AB065"/>
    <w:rPr>
      <w:lang w:eastAsia="en-GB"/>
    </w:rPr>
  </w:style>
  <w:style w:type="paragraph" w:customStyle="1" w:styleId="DDB31CFCAD22486B9D7573A4527A935D">
    <w:name w:val="DDB31CFCAD22486B9D7573A4527A935D"/>
    <w:rPr>
      <w:lang w:eastAsia="en-GB"/>
    </w:rPr>
  </w:style>
  <w:style w:type="paragraph" w:customStyle="1" w:styleId="6A925FA72A004720B801F16B74D55EC8">
    <w:name w:val="6A925FA72A004720B801F16B74D55EC8"/>
    <w:rPr>
      <w:lang w:eastAsia="en-GB"/>
    </w:rPr>
  </w:style>
  <w:style w:type="paragraph" w:customStyle="1" w:styleId="EFCB967B0BFB47FE826C113B5985B636">
    <w:name w:val="EFCB967B0BFB47FE826C113B5985B636"/>
    <w:rPr>
      <w:lang w:eastAsia="en-GB"/>
    </w:rPr>
  </w:style>
  <w:style w:type="paragraph" w:customStyle="1" w:styleId="620A903C3E514B06A5FED8A2ADC82ED8">
    <w:name w:val="620A903C3E514B06A5FED8A2ADC82ED8"/>
    <w:rPr>
      <w:lang w:eastAsia="en-GB"/>
    </w:rPr>
  </w:style>
  <w:style w:type="paragraph" w:customStyle="1" w:styleId="D75AB2E0BC1F4E27A4102CAA8A1FE063">
    <w:name w:val="D75AB2E0BC1F4E27A4102CAA8A1FE063"/>
    <w:rPr>
      <w:lang w:eastAsia="en-GB"/>
    </w:rPr>
  </w:style>
  <w:style w:type="paragraph" w:customStyle="1" w:styleId="F2B4001EC58C4DC4920E1C2BA61AF070">
    <w:name w:val="F2B4001EC58C4DC4920E1C2BA61AF070"/>
    <w:rPr>
      <w:lang w:eastAsia="en-GB"/>
    </w:rPr>
  </w:style>
  <w:style w:type="paragraph" w:customStyle="1" w:styleId="1AB1B384528E446CA585D81C13BD1D7A">
    <w:name w:val="1AB1B384528E446CA585D81C13BD1D7A"/>
    <w:rPr>
      <w:lang w:eastAsia="en-GB"/>
    </w:rPr>
  </w:style>
  <w:style w:type="paragraph" w:customStyle="1" w:styleId="FD5CDE0B682E4168A6B2E8DCFA37C385">
    <w:name w:val="FD5CDE0B682E4168A6B2E8DCFA37C385"/>
    <w:rPr>
      <w:lang w:eastAsia="en-GB"/>
    </w:rPr>
  </w:style>
  <w:style w:type="paragraph" w:customStyle="1" w:styleId="3E71546AC9B14D06B6ABFE5B910CB532">
    <w:name w:val="3E71546AC9B14D06B6ABFE5B910CB532"/>
    <w:rPr>
      <w:lang w:eastAsia="en-GB"/>
    </w:rPr>
  </w:style>
  <w:style w:type="paragraph" w:customStyle="1" w:styleId="8369BCD521A64AD5A3B0DAA066E69EB7">
    <w:name w:val="8369BCD521A64AD5A3B0DAA066E69EB7"/>
    <w:rPr>
      <w:lang w:eastAsia="en-GB"/>
    </w:rPr>
  </w:style>
  <w:style w:type="paragraph" w:customStyle="1" w:styleId="83733F247A7E482EB32BC86C10095A1B">
    <w:name w:val="83733F247A7E482EB32BC86C10095A1B"/>
    <w:rPr>
      <w:lang w:eastAsia="en-GB"/>
    </w:rPr>
  </w:style>
  <w:style w:type="paragraph" w:customStyle="1" w:styleId="83D71E72AED44538A2339DF551436E56">
    <w:name w:val="83D71E72AED44538A2339DF551436E56"/>
    <w:rPr>
      <w:lang w:eastAsia="en-GB"/>
    </w:rPr>
  </w:style>
  <w:style w:type="paragraph" w:customStyle="1" w:styleId="3B1CF36A37F54DC8AFEFBABD2341CAC7">
    <w:name w:val="3B1CF36A37F54DC8AFEFBABD2341CAC7"/>
    <w:rPr>
      <w:lang w:eastAsia="en-GB"/>
    </w:rPr>
  </w:style>
  <w:style w:type="paragraph" w:customStyle="1" w:styleId="E2AFFB36ED0C4744B6E4A8EA6DA09A6A">
    <w:name w:val="E2AFFB36ED0C4744B6E4A8EA6DA09A6A"/>
    <w:rPr>
      <w:lang w:eastAsia="en-GB"/>
    </w:rPr>
  </w:style>
  <w:style w:type="paragraph" w:customStyle="1" w:styleId="DCE62D26BCCF4BDAB615FE8BC3A7C0ED">
    <w:name w:val="DCE62D26BCCF4BDAB615FE8BC3A7C0ED"/>
    <w:rPr>
      <w:lang w:eastAsia="en-GB"/>
    </w:rPr>
  </w:style>
  <w:style w:type="paragraph" w:customStyle="1" w:styleId="E590BC70E3F7430985A63CDFCF212A41">
    <w:name w:val="E590BC70E3F7430985A63CDFCF212A41"/>
    <w:rPr>
      <w:lang w:eastAsia="en-GB"/>
    </w:rPr>
  </w:style>
  <w:style w:type="paragraph" w:customStyle="1" w:styleId="A0C50AD1946A4D94B4751219748A56A7">
    <w:name w:val="A0C50AD1946A4D94B4751219748A56A7"/>
    <w:rPr>
      <w:lang w:eastAsia="en-GB"/>
    </w:rPr>
  </w:style>
  <w:style w:type="paragraph" w:customStyle="1" w:styleId="2A4D8051F1724C659EA7FEE1FC322028">
    <w:name w:val="2A4D8051F1724C659EA7FEE1FC322028"/>
    <w:rPr>
      <w:lang w:eastAsia="en-GB"/>
    </w:rPr>
  </w:style>
  <w:style w:type="paragraph" w:customStyle="1" w:styleId="E93FE43AF965462889330C047E22B531">
    <w:name w:val="E93FE43AF965462889330C047E22B531"/>
    <w:rPr>
      <w:lang w:eastAsia="en-GB"/>
    </w:rPr>
  </w:style>
  <w:style w:type="paragraph" w:customStyle="1" w:styleId="977F76D59A1C43A0A3475AB74E960F52">
    <w:name w:val="977F76D59A1C43A0A3475AB74E960F52"/>
    <w:rPr>
      <w:lang w:eastAsia="en-GB"/>
    </w:rPr>
  </w:style>
  <w:style w:type="paragraph" w:customStyle="1" w:styleId="6CEBD6E0440C47A39B31DA5CA1DE05A0">
    <w:name w:val="6CEBD6E0440C47A39B31DA5CA1DE05A0"/>
    <w:rPr>
      <w:lang w:eastAsia="en-GB"/>
    </w:rPr>
  </w:style>
  <w:style w:type="paragraph" w:customStyle="1" w:styleId="105727EC71DD4921AC0DE9D32E3825C4">
    <w:name w:val="105727EC71DD4921AC0DE9D32E3825C4"/>
    <w:rPr>
      <w:lang w:eastAsia="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2020-08-24T00:00:00</PublishDate>
  <Abstract>2020_061_BOS_Replacement_Brocade_Switches</Abstract>
  <CompanyAddress>Geneva</CompanyAddress>
  <CompanyPhone/>
  <CompanyFax/>
  <CompanyEmail/>
</CoverPageProperties>
</file>

<file path=customXml/item2.xml><?xml version="1.0" encoding="utf-8"?>
<LongProperties xmlns="http://schemas.microsoft.com/office/2006/metadata/long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7BE9E05D1F45C45B0090F2374501B0C" ma:contentTypeVersion="13" ma:contentTypeDescription="Create a new document." ma:contentTypeScope="" ma:versionID="843e0b462a0d2087386d6b64471d8e2e">
  <xsd:schema xmlns:xsd="http://www.w3.org/2001/XMLSchema" xmlns:xs="http://www.w3.org/2001/XMLSchema" xmlns:p="http://schemas.microsoft.com/office/2006/metadata/properties" xmlns:ns3="4c0d5428-bb77-4e03-b21f-7eb723f550cd" xmlns:ns4="7974cea4-7ccb-4990-b3ab-4c6dbbd66a8f" targetNamespace="http://schemas.microsoft.com/office/2006/metadata/properties" ma:root="true" ma:fieldsID="81427725fa34607a320624bed28aa67a" ns3:_="" ns4:_="">
    <xsd:import namespace="4c0d5428-bb77-4e03-b21f-7eb723f550cd"/>
    <xsd:import namespace="7974cea4-7ccb-4990-b3ab-4c6dbbd66a8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DateTaken" minOccurs="0"/>
                <xsd:element ref="ns4:MediaServiceLocation"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0d5428-bb77-4e03-b21f-7eb723f550c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74cea4-7ccb-4990-b3ab-4c6dbbd66a8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3FE4F3E-214A-4A87-A0A6-CA1F4CE9A2BC}">
  <ds:schemaRefs>
    <ds:schemaRef ds:uri="http://schemas.microsoft.com/office/2006/metadata/longProperties"/>
  </ds:schemaRefs>
</ds:datastoreItem>
</file>

<file path=customXml/itemProps3.xml><?xml version="1.0" encoding="utf-8"?>
<ds:datastoreItem xmlns:ds="http://schemas.openxmlformats.org/officeDocument/2006/customXml" ds:itemID="{DCDA3D85-8752-4ED0-A823-AD6DC9FF13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0d5428-bb77-4e03-b21f-7eb723f550cd"/>
    <ds:schemaRef ds:uri="7974cea4-7ccb-4990-b3ab-4c6dbbd66a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289E5D3-901F-49F9-A9A9-41DA2153A712}">
  <ds:schemaRefs>
    <ds:schemaRef ds:uri="http://schemas.microsoft.com/sharepoint/v3/contenttype/forms"/>
  </ds:schemaRefs>
</ds:datastoreItem>
</file>

<file path=customXml/itemProps5.xml><?xml version="1.0" encoding="utf-8"?>
<ds:datastoreItem xmlns:ds="http://schemas.openxmlformats.org/officeDocument/2006/customXml" ds:itemID="{6AF02ACA-8B5E-471C-A969-B417E3C9E840}">
  <ds:schemaRefs>
    <ds:schemaRef ds:uri="http://schemas.microsoft.com/office/2006/documentManagement/types"/>
    <ds:schemaRef ds:uri="7974cea4-7ccb-4990-b3ab-4c6dbbd66a8f"/>
    <ds:schemaRef ds:uri="4c0d5428-bb77-4e03-b21f-7eb723f550cd"/>
    <ds:schemaRef ds:uri="http://purl.org/dc/elements/1.1/"/>
    <ds:schemaRef ds:uri="http://schemas.microsoft.com/office/2006/metadata/properties"/>
    <ds:schemaRef ds:uri="http://schemas.openxmlformats.org/package/2006/metadata/core-properties"/>
    <ds:schemaRef ds:uri="http://purl.org/dc/terms/"/>
    <ds:schemaRef ds:uri="http://schemas.microsoft.com/office/infopath/2007/PartnerControls"/>
    <ds:schemaRef ds:uri="http://www.w3.org/XML/1998/namespace"/>
    <ds:schemaRef ds:uri="http://purl.org/dc/dcmitype/"/>
  </ds:schemaRefs>
</ds:datastoreItem>
</file>

<file path=customXml/itemProps6.xml><?xml version="1.0" encoding="utf-8"?>
<ds:datastoreItem xmlns:ds="http://schemas.openxmlformats.org/officeDocument/2006/customXml" ds:itemID="{A5D9921C-2BD6-4B57-A84C-DB53B539EC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40</Pages>
  <Words>12970</Words>
  <Characters>78735</Characters>
  <Application>Microsoft Office Word</Application>
  <DocSecurity>8</DocSecurity>
  <Lines>656</Lines>
  <Paragraphs>183</Paragraphs>
  <ScaleCrop>false</ScaleCrop>
  <HeadingPairs>
    <vt:vector size="2" baseType="variant">
      <vt:variant>
        <vt:lpstr>Title</vt:lpstr>
      </vt:variant>
      <vt:variant>
        <vt:i4>1</vt:i4>
      </vt:variant>
    </vt:vector>
  </HeadingPairs>
  <TitlesOfParts>
    <vt:vector size="1" baseType="lpstr">
      <vt:lpstr>RFP template</vt:lpstr>
    </vt:vector>
  </TitlesOfParts>
  <Company>WHO</Company>
  <LinksUpToDate>false</LinksUpToDate>
  <CharactersWithSpaces>91522</CharactersWithSpaces>
  <SharedDoc>false</SharedDoc>
  <HLinks>
    <vt:vector size="624" baseType="variant">
      <vt:variant>
        <vt:i4>2359313</vt:i4>
      </vt:variant>
      <vt:variant>
        <vt:i4>660</vt:i4>
      </vt:variant>
      <vt:variant>
        <vt:i4>0</vt:i4>
      </vt:variant>
      <vt:variant>
        <vt:i4>5</vt:i4>
      </vt:variant>
      <vt:variant>
        <vt:lpwstr>https://www.un.org/Depts/ptd/sites/www.un.org.Depts.ptd/files/files/attachment/page/2014/February 2014/conduct_english.pdf</vt:lpwstr>
      </vt:variant>
      <vt:variant>
        <vt:lpwstr/>
      </vt:variant>
      <vt:variant>
        <vt:i4>5505024</vt:i4>
      </vt:variant>
      <vt:variant>
        <vt:i4>657</vt:i4>
      </vt:variant>
      <vt:variant>
        <vt:i4>0</vt:i4>
      </vt:variant>
      <vt:variant>
        <vt:i4>5</vt:i4>
      </vt:variant>
      <vt:variant>
        <vt:lpwstr>http://www.who.int/about/finances-accountability/procurement/en/</vt:lpwstr>
      </vt:variant>
      <vt:variant>
        <vt:lpwstr/>
      </vt:variant>
      <vt:variant>
        <vt:i4>1310769</vt:i4>
      </vt:variant>
      <vt:variant>
        <vt:i4>608</vt:i4>
      </vt:variant>
      <vt:variant>
        <vt:i4>0</vt:i4>
      </vt:variant>
      <vt:variant>
        <vt:i4>5</vt:i4>
      </vt:variant>
      <vt:variant>
        <vt:lpwstr/>
      </vt:variant>
      <vt:variant>
        <vt:lpwstr>_Toc521426732</vt:lpwstr>
      </vt:variant>
      <vt:variant>
        <vt:i4>1310769</vt:i4>
      </vt:variant>
      <vt:variant>
        <vt:i4>602</vt:i4>
      </vt:variant>
      <vt:variant>
        <vt:i4>0</vt:i4>
      </vt:variant>
      <vt:variant>
        <vt:i4>5</vt:i4>
      </vt:variant>
      <vt:variant>
        <vt:lpwstr/>
      </vt:variant>
      <vt:variant>
        <vt:lpwstr>_Toc521426731</vt:lpwstr>
      </vt:variant>
      <vt:variant>
        <vt:i4>1310769</vt:i4>
      </vt:variant>
      <vt:variant>
        <vt:i4>596</vt:i4>
      </vt:variant>
      <vt:variant>
        <vt:i4>0</vt:i4>
      </vt:variant>
      <vt:variant>
        <vt:i4>5</vt:i4>
      </vt:variant>
      <vt:variant>
        <vt:lpwstr/>
      </vt:variant>
      <vt:variant>
        <vt:lpwstr>_Toc521426730</vt:lpwstr>
      </vt:variant>
      <vt:variant>
        <vt:i4>1376305</vt:i4>
      </vt:variant>
      <vt:variant>
        <vt:i4>590</vt:i4>
      </vt:variant>
      <vt:variant>
        <vt:i4>0</vt:i4>
      </vt:variant>
      <vt:variant>
        <vt:i4>5</vt:i4>
      </vt:variant>
      <vt:variant>
        <vt:lpwstr/>
      </vt:variant>
      <vt:variant>
        <vt:lpwstr>_Toc521426729</vt:lpwstr>
      </vt:variant>
      <vt:variant>
        <vt:i4>1376305</vt:i4>
      </vt:variant>
      <vt:variant>
        <vt:i4>584</vt:i4>
      </vt:variant>
      <vt:variant>
        <vt:i4>0</vt:i4>
      </vt:variant>
      <vt:variant>
        <vt:i4>5</vt:i4>
      </vt:variant>
      <vt:variant>
        <vt:lpwstr/>
      </vt:variant>
      <vt:variant>
        <vt:lpwstr>_Toc521426728</vt:lpwstr>
      </vt:variant>
      <vt:variant>
        <vt:i4>1376305</vt:i4>
      </vt:variant>
      <vt:variant>
        <vt:i4>578</vt:i4>
      </vt:variant>
      <vt:variant>
        <vt:i4>0</vt:i4>
      </vt:variant>
      <vt:variant>
        <vt:i4>5</vt:i4>
      </vt:variant>
      <vt:variant>
        <vt:lpwstr/>
      </vt:variant>
      <vt:variant>
        <vt:lpwstr>_Toc521426727</vt:lpwstr>
      </vt:variant>
      <vt:variant>
        <vt:i4>1376305</vt:i4>
      </vt:variant>
      <vt:variant>
        <vt:i4>572</vt:i4>
      </vt:variant>
      <vt:variant>
        <vt:i4>0</vt:i4>
      </vt:variant>
      <vt:variant>
        <vt:i4>5</vt:i4>
      </vt:variant>
      <vt:variant>
        <vt:lpwstr/>
      </vt:variant>
      <vt:variant>
        <vt:lpwstr>_Toc521426726</vt:lpwstr>
      </vt:variant>
      <vt:variant>
        <vt:i4>1376305</vt:i4>
      </vt:variant>
      <vt:variant>
        <vt:i4>566</vt:i4>
      </vt:variant>
      <vt:variant>
        <vt:i4>0</vt:i4>
      </vt:variant>
      <vt:variant>
        <vt:i4>5</vt:i4>
      </vt:variant>
      <vt:variant>
        <vt:lpwstr/>
      </vt:variant>
      <vt:variant>
        <vt:lpwstr>_Toc521426725</vt:lpwstr>
      </vt:variant>
      <vt:variant>
        <vt:i4>1376305</vt:i4>
      </vt:variant>
      <vt:variant>
        <vt:i4>560</vt:i4>
      </vt:variant>
      <vt:variant>
        <vt:i4>0</vt:i4>
      </vt:variant>
      <vt:variant>
        <vt:i4>5</vt:i4>
      </vt:variant>
      <vt:variant>
        <vt:lpwstr/>
      </vt:variant>
      <vt:variant>
        <vt:lpwstr>_Toc521426724</vt:lpwstr>
      </vt:variant>
      <vt:variant>
        <vt:i4>1376305</vt:i4>
      </vt:variant>
      <vt:variant>
        <vt:i4>554</vt:i4>
      </vt:variant>
      <vt:variant>
        <vt:i4>0</vt:i4>
      </vt:variant>
      <vt:variant>
        <vt:i4>5</vt:i4>
      </vt:variant>
      <vt:variant>
        <vt:lpwstr/>
      </vt:variant>
      <vt:variant>
        <vt:lpwstr>_Toc521426723</vt:lpwstr>
      </vt:variant>
      <vt:variant>
        <vt:i4>1376305</vt:i4>
      </vt:variant>
      <vt:variant>
        <vt:i4>548</vt:i4>
      </vt:variant>
      <vt:variant>
        <vt:i4>0</vt:i4>
      </vt:variant>
      <vt:variant>
        <vt:i4>5</vt:i4>
      </vt:variant>
      <vt:variant>
        <vt:lpwstr/>
      </vt:variant>
      <vt:variant>
        <vt:lpwstr>_Toc521426722</vt:lpwstr>
      </vt:variant>
      <vt:variant>
        <vt:i4>1376305</vt:i4>
      </vt:variant>
      <vt:variant>
        <vt:i4>542</vt:i4>
      </vt:variant>
      <vt:variant>
        <vt:i4>0</vt:i4>
      </vt:variant>
      <vt:variant>
        <vt:i4>5</vt:i4>
      </vt:variant>
      <vt:variant>
        <vt:lpwstr/>
      </vt:variant>
      <vt:variant>
        <vt:lpwstr>_Toc521426721</vt:lpwstr>
      </vt:variant>
      <vt:variant>
        <vt:i4>1376305</vt:i4>
      </vt:variant>
      <vt:variant>
        <vt:i4>536</vt:i4>
      </vt:variant>
      <vt:variant>
        <vt:i4>0</vt:i4>
      </vt:variant>
      <vt:variant>
        <vt:i4>5</vt:i4>
      </vt:variant>
      <vt:variant>
        <vt:lpwstr/>
      </vt:variant>
      <vt:variant>
        <vt:lpwstr>_Toc521426720</vt:lpwstr>
      </vt:variant>
      <vt:variant>
        <vt:i4>1441841</vt:i4>
      </vt:variant>
      <vt:variant>
        <vt:i4>530</vt:i4>
      </vt:variant>
      <vt:variant>
        <vt:i4>0</vt:i4>
      </vt:variant>
      <vt:variant>
        <vt:i4>5</vt:i4>
      </vt:variant>
      <vt:variant>
        <vt:lpwstr/>
      </vt:variant>
      <vt:variant>
        <vt:lpwstr>_Toc521426719</vt:lpwstr>
      </vt:variant>
      <vt:variant>
        <vt:i4>1441841</vt:i4>
      </vt:variant>
      <vt:variant>
        <vt:i4>524</vt:i4>
      </vt:variant>
      <vt:variant>
        <vt:i4>0</vt:i4>
      </vt:variant>
      <vt:variant>
        <vt:i4>5</vt:i4>
      </vt:variant>
      <vt:variant>
        <vt:lpwstr/>
      </vt:variant>
      <vt:variant>
        <vt:lpwstr>_Toc521426718</vt:lpwstr>
      </vt:variant>
      <vt:variant>
        <vt:i4>1441841</vt:i4>
      </vt:variant>
      <vt:variant>
        <vt:i4>518</vt:i4>
      </vt:variant>
      <vt:variant>
        <vt:i4>0</vt:i4>
      </vt:variant>
      <vt:variant>
        <vt:i4>5</vt:i4>
      </vt:variant>
      <vt:variant>
        <vt:lpwstr/>
      </vt:variant>
      <vt:variant>
        <vt:lpwstr>_Toc521426717</vt:lpwstr>
      </vt:variant>
      <vt:variant>
        <vt:i4>1441841</vt:i4>
      </vt:variant>
      <vt:variant>
        <vt:i4>512</vt:i4>
      </vt:variant>
      <vt:variant>
        <vt:i4>0</vt:i4>
      </vt:variant>
      <vt:variant>
        <vt:i4>5</vt:i4>
      </vt:variant>
      <vt:variant>
        <vt:lpwstr/>
      </vt:variant>
      <vt:variant>
        <vt:lpwstr>_Toc521426716</vt:lpwstr>
      </vt:variant>
      <vt:variant>
        <vt:i4>1441841</vt:i4>
      </vt:variant>
      <vt:variant>
        <vt:i4>506</vt:i4>
      </vt:variant>
      <vt:variant>
        <vt:i4>0</vt:i4>
      </vt:variant>
      <vt:variant>
        <vt:i4>5</vt:i4>
      </vt:variant>
      <vt:variant>
        <vt:lpwstr/>
      </vt:variant>
      <vt:variant>
        <vt:lpwstr>_Toc521426715</vt:lpwstr>
      </vt:variant>
      <vt:variant>
        <vt:i4>1441841</vt:i4>
      </vt:variant>
      <vt:variant>
        <vt:i4>500</vt:i4>
      </vt:variant>
      <vt:variant>
        <vt:i4>0</vt:i4>
      </vt:variant>
      <vt:variant>
        <vt:i4>5</vt:i4>
      </vt:variant>
      <vt:variant>
        <vt:lpwstr/>
      </vt:variant>
      <vt:variant>
        <vt:lpwstr>_Toc521426714</vt:lpwstr>
      </vt:variant>
      <vt:variant>
        <vt:i4>1441841</vt:i4>
      </vt:variant>
      <vt:variant>
        <vt:i4>494</vt:i4>
      </vt:variant>
      <vt:variant>
        <vt:i4>0</vt:i4>
      </vt:variant>
      <vt:variant>
        <vt:i4>5</vt:i4>
      </vt:variant>
      <vt:variant>
        <vt:lpwstr/>
      </vt:variant>
      <vt:variant>
        <vt:lpwstr>_Toc521426713</vt:lpwstr>
      </vt:variant>
      <vt:variant>
        <vt:i4>1441841</vt:i4>
      </vt:variant>
      <vt:variant>
        <vt:i4>488</vt:i4>
      </vt:variant>
      <vt:variant>
        <vt:i4>0</vt:i4>
      </vt:variant>
      <vt:variant>
        <vt:i4>5</vt:i4>
      </vt:variant>
      <vt:variant>
        <vt:lpwstr/>
      </vt:variant>
      <vt:variant>
        <vt:lpwstr>_Toc521426712</vt:lpwstr>
      </vt:variant>
      <vt:variant>
        <vt:i4>1441841</vt:i4>
      </vt:variant>
      <vt:variant>
        <vt:i4>482</vt:i4>
      </vt:variant>
      <vt:variant>
        <vt:i4>0</vt:i4>
      </vt:variant>
      <vt:variant>
        <vt:i4>5</vt:i4>
      </vt:variant>
      <vt:variant>
        <vt:lpwstr/>
      </vt:variant>
      <vt:variant>
        <vt:lpwstr>_Toc521426711</vt:lpwstr>
      </vt:variant>
      <vt:variant>
        <vt:i4>1441841</vt:i4>
      </vt:variant>
      <vt:variant>
        <vt:i4>476</vt:i4>
      </vt:variant>
      <vt:variant>
        <vt:i4>0</vt:i4>
      </vt:variant>
      <vt:variant>
        <vt:i4>5</vt:i4>
      </vt:variant>
      <vt:variant>
        <vt:lpwstr/>
      </vt:variant>
      <vt:variant>
        <vt:lpwstr>_Toc521426710</vt:lpwstr>
      </vt:variant>
      <vt:variant>
        <vt:i4>1507377</vt:i4>
      </vt:variant>
      <vt:variant>
        <vt:i4>470</vt:i4>
      </vt:variant>
      <vt:variant>
        <vt:i4>0</vt:i4>
      </vt:variant>
      <vt:variant>
        <vt:i4>5</vt:i4>
      </vt:variant>
      <vt:variant>
        <vt:lpwstr/>
      </vt:variant>
      <vt:variant>
        <vt:lpwstr>_Toc521426709</vt:lpwstr>
      </vt:variant>
      <vt:variant>
        <vt:i4>1507377</vt:i4>
      </vt:variant>
      <vt:variant>
        <vt:i4>464</vt:i4>
      </vt:variant>
      <vt:variant>
        <vt:i4>0</vt:i4>
      </vt:variant>
      <vt:variant>
        <vt:i4>5</vt:i4>
      </vt:variant>
      <vt:variant>
        <vt:lpwstr/>
      </vt:variant>
      <vt:variant>
        <vt:lpwstr>_Toc521426708</vt:lpwstr>
      </vt:variant>
      <vt:variant>
        <vt:i4>1507377</vt:i4>
      </vt:variant>
      <vt:variant>
        <vt:i4>458</vt:i4>
      </vt:variant>
      <vt:variant>
        <vt:i4>0</vt:i4>
      </vt:variant>
      <vt:variant>
        <vt:i4>5</vt:i4>
      </vt:variant>
      <vt:variant>
        <vt:lpwstr/>
      </vt:variant>
      <vt:variant>
        <vt:lpwstr>_Toc521426707</vt:lpwstr>
      </vt:variant>
      <vt:variant>
        <vt:i4>1507377</vt:i4>
      </vt:variant>
      <vt:variant>
        <vt:i4>452</vt:i4>
      </vt:variant>
      <vt:variant>
        <vt:i4>0</vt:i4>
      </vt:variant>
      <vt:variant>
        <vt:i4>5</vt:i4>
      </vt:variant>
      <vt:variant>
        <vt:lpwstr/>
      </vt:variant>
      <vt:variant>
        <vt:lpwstr>_Toc521426706</vt:lpwstr>
      </vt:variant>
      <vt:variant>
        <vt:i4>1507377</vt:i4>
      </vt:variant>
      <vt:variant>
        <vt:i4>446</vt:i4>
      </vt:variant>
      <vt:variant>
        <vt:i4>0</vt:i4>
      </vt:variant>
      <vt:variant>
        <vt:i4>5</vt:i4>
      </vt:variant>
      <vt:variant>
        <vt:lpwstr/>
      </vt:variant>
      <vt:variant>
        <vt:lpwstr>_Toc521426705</vt:lpwstr>
      </vt:variant>
      <vt:variant>
        <vt:i4>1507377</vt:i4>
      </vt:variant>
      <vt:variant>
        <vt:i4>440</vt:i4>
      </vt:variant>
      <vt:variant>
        <vt:i4>0</vt:i4>
      </vt:variant>
      <vt:variant>
        <vt:i4>5</vt:i4>
      </vt:variant>
      <vt:variant>
        <vt:lpwstr/>
      </vt:variant>
      <vt:variant>
        <vt:lpwstr>_Toc521426704</vt:lpwstr>
      </vt:variant>
      <vt:variant>
        <vt:i4>1507377</vt:i4>
      </vt:variant>
      <vt:variant>
        <vt:i4>434</vt:i4>
      </vt:variant>
      <vt:variant>
        <vt:i4>0</vt:i4>
      </vt:variant>
      <vt:variant>
        <vt:i4>5</vt:i4>
      </vt:variant>
      <vt:variant>
        <vt:lpwstr/>
      </vt:variant>
      <vt:variant>
        <vt:lpwstr>_Toc521426703</vt:lpwstr>
      </vt:variant>
      <vt:variant>
        <vt:i4>1507377</vt:i4>
      </vt:variant>
      <vt:variant>
        <vt:i4>428</vt:i4>
      </vt:variant>
      <vt:variant>
        <vt:i4>0</vt:i4>
      </vt:variant>
      <vt:variant>
        <vt:i4>5</vt:i4>
      </vt:variant>
      <vt:variant>
        <vt:lpwstr/>
      </vt:variant>
      <vt:variant>
        <vt:lpwstr>_Toc521426702</vt:lpwstr>
      </vt:variant>
      <vt:variant>
        <vt:i4>1507377</vt:i4>
      </vt:variant>
      <vt:variant>
        <vt:i4>422</vt:i4>
      </vt:variant>
      <vt:variant>
        <vt:i4>0</vt:i4>
      </vt:variant>
      <vt:variant>
        <vt:i4>5</vt:i4>
      </vt:variant>
      <vt:variant>
        <vt:lpwstr/>
      </vt:variant>
      <vt:variant>
        <vt:lpwstr>_Toc521426701</vt:lpwstr>
      </vt:variant>
      <vt:variant>
        <vt:i4>1507377</vt:i4>
      </vt:variant>
      <vt:variant>
        <vt:i4>416</vt:i4>
      </vt:variant>
      <vt:variant>
        <vt:i4>0</vt:i4>
      </vt:variant>
      <vt:variant>
        <vt:i4>5</vt:i4>
      </vt:variant>
      <vt:variant>
        <vt:lpwstr/>
      </vt:variant>
      <vt:variant>
        <vt:lpwstr>_Toc521426700</vt:lpwstr>
      </vt:variant>
      <vt:variant>
        <vt:i4>1966128</vt:i4>
      </vt:variant>
      <vt:variant>
        <vt:i4>410</vt:i4>
      </vt:variant>
      <vt:variant>
        <vt:i4>0</vt:i4>
      </vt:variant>
      <vt:variant>
        <vt:i4>5</vt:i4>
      </vt:variant>
      <vt:variant>
        <vt:lpwstr/>
      </vt:variant>
      <vt:variant>
        <vt:lpwstr>_Toc521426699</vt:lpwstr>
      </vt:variant>
      <vt:variant>
        <vt:i4>1966128</vt:i4>
      </vt:variant>
      <vt:variant>
        <vt:i4>404</vt:i4>
      </vt:variant>
      <vt:variant>
        <vt:i4>0</vt:i4>
      </vt:variant>
      <vt:variant>
        <vt:i4>5</vt:i4>
      </vt:variant>
      <vt:variant>
        <vt:lpwstr/>
      </vt:variant>
      <vt:variant>
        <vt:lpwstr>_Toc521426698</vt:lpwstr>
      </vt:variant>
      <vt:variant>
        <vt:i4>1966128</vt:i4>
      </vt:variant>
      <vt:variant>
        <vt:i4>398</vt:i4>
      </vt:variant>
      <vt:variant>
        <vt:i4>0</vt:i4>
      </vt:variant>
      <vt:variant>
        <vt:i4>5</vt:i4>
      </vt:variant>
      <vt:variant>
        <vt:lpwstr/>
      </vt:variant>
      <vt:variant>
        <vt:lpwstr>_Toc521426697</vt:lpwstr>
      </vt:variant>
      <vt:variant>
        <vt:i4>1966128</vt:i4>
      </vt:variant>
      <vt:variant>
        <vt:i4>392</vt:i4>
      </vt:variant>
      <vt:variant>
        <vt:i4>0</vt:i4>
      </vt:variant>
      <vt:variant>
        <vt:i4>5</vt:i4>
      </vt:variant>
      <vt:variant>
        <vt:lpwstr/>
      </vt:variant>
      <vt:variant>
        <vt:lpwstr>_Toc521426696</vt:lpwstr>
      </vt:variant>
      <vt:variant>
        <vt:i4>1966128</vt:i4>
      </vt:variant>
      <vt:variant>
        <vt:i4>386</vt:i4>
      </vt:variant>
      <vt:variant>
        <vt:i4>0</vt:i4>
      </vt:variant>
      <vt:variant>
        <vt:i4>5</vt:i4>
      </vt:variant>
      <vt:variant>
        <vt:lpwstr/>
      </vt:variant>
      <vt:variant>
        <vt:lpwstr>_Toc521426695</vt:lpwstr>
      </vt:variant>
      <vt:variant>
        <vt:i4>1966128</vt:i4>
      </vt:variant>
      <vt:variant>
        <vt:i4>380</vt:i4>
      </vt:variant>
      <vt:variant>
        <vt:i4>0</vt:i4>
      </vt:variant>
      <vt:variant>
        <vt:i4>5</vt:i4>
      </vt:variant>
      <vt:variant>
        <vt:lpwstr/>
      </vt:variant>
      <vt:variant>
        <vt:lpwstr>_Toc521426694</vt:lpwstr>
      </vt:variant>
      <vt:variant>
        <vt:i4>1966128</vt:i4>
      </vt:variant>
      <vt:variant>
        <vt:i4>374</vt:i4>
      </vt:variant>
      <vt:variant>
        <vt:i4>0</vt:i4>
      </vt:variant>
      <vt:variant>
        <vt:i4>5</vt:i4>
      </vt:variant>
      <vt:variant>
        <vt:lpwstr/>
      </vt:variant>
      <vt:variant>
        <vt:lpwstr>_Toc521426693</vt:lpwstr>
      </vt:variant>
      <vt:variant>
        <vt:i4>1966128</vt:i4>
      </vt:variant>
      <vt:variant>
        <vt:i4>368</vt:i4>
      </vt:variant>
      <vt:variant>
        <vt:i4>0</vt:i4>
      </vt:variant>
      <vt:variant>
        <vt:i4>5</vt:i4>
      </vt:variant>
      <vt:variant>
        <vt:lpwstr/>
      </vt:variant>
      <vt:variant>
        <vt:lpwstr>_Toc521426692</vt:lpwstr>
      </vt:variant>
      <vt:variant>
        <vt:i4>1966128</vt:i4>
      </vt:variant>
      <vt:variant>
        <vt:i4>362</vt:i4>
      </vt:variant>
      <vt:variant>
        <vt:i4>0</vt:i4>
      </vt:variant>
      <vt:variant>
        <vt:i4>5</vt:i4>
      </vt:variant>
      <vt:variant>
        <vt:lpwstr/>
      </vt:variant>
      <vt:variant>
        <vt:lpwstr>_Toc521426691</vt:lpwstr>
      </vt:variant>
      <vt:variant>
        <vt:i4>1966128</vt:i4>
      </vt:variant>
      <vt:variant>
        <vt:i4>356</vt:i4>
      </vt:variant>
      <vt:variant>
        <vt:i4>0</vt:i4>
      </vt:variant>
      <vt:variant>
        <vt:i4>5</vt:i4>
      </vt:variant>
      <vt:variant>
        <vt:lpwstr/>
      </vt:variant>
      <vt:variant>
        <vt:lpwstr>_Toc521426690</vt:lpwstr>
      </vt:variant>
      <vt:variant>
        <vt:i4>2031664</vt:i4>
      </vt:variant>
      <vt:variant>
        <vt:i4>350</vt:i4>
      </vt:variant>
      <vt:variant>
        <vt:i4>0</vt:i4>
      </vt:variant>
      <vt:variant>
        <vt:i4>5</vt:i4>
      </vt:variant>
      <vt:variant>
        <vt:lpwstr/>
      </vt:variant>
      <vt:variant>
        <vt:lpwstr>_Toc521426689</vt:lpwstr>
      </vt:variant>
      <vt:variant>
        <vt:i4>2031664</vt:i4>
      </vt:variant>
      <vt:variant>
        <vt:i4>344</vt:i4>
      </vt:variant>
      <vt:variant>
        <vt:i4>0</vt:i4>
      </vt:variant>
      <vt:variant>
        <vt:i4>5</vt:i4>
      </vt:variant>
      <vt:variant>
        <vt:lpwstr/>
      </vt:variant>
      <vt:variant>
        <vt:lpwstr>_Toc521426688</vt:lpwstr>
      </vt:variant>
      <vt:variant>
        <vt:i4>2031664</vt:i4>
      </vt:variant>
      <vt:variant>
        <vt:i4>338</vt:i4>
      </vt:variant>
      <vt:variant>
        <vt:i4>0</vt:i4>
      </vt:variant>
      <vt:variant>
        <vt:i4>5</vt:i4>
      </vt:variant>
      <vt:variant>
        <vt:lpwstr/>
      </vt:variant>
      <vt:variant>
        <vt:lpwstr>_Toc521426687</vt:lpwstr>
      </vt:variant>
      <vt:variant>
        <vt:i4>2031664</vt:i4>
      </vt:variant>
      <vt:variant>
        <vt:i4>332</vt:i4>
      </vt:variant>
      <vt:variant>
        <vt:i4>0</vt:i4>
      </vt:variant>
      <vt:variant>
        <vt:i4>5</vt:i4>
      </vt:variant>
      <vt:variant>
        <vt:lpwstr/>
      </vt:variant>
      <vt:variant>
        <vt:lpwstr>_Toc521426686</vt:lpwstr>
      </vt:variant>
      <vt:variant>
        <vt:i4>2031664</vt:i4>
      </vt:variant>
      <vt:variant>
        <vt:i4>326</vt:i4>
      </vt:variant>
      <vt:variant>
        <vt:i4>0</vt:i4>
      </vt:variant>
      <vt:variant>
        <vt:i4>5</vt:i4>
      </vt:variant>
      <vt:variant>
        <vt:lpwstr/>
      </vt:variant>
      <vt:variant>
        <vt:lpwstr>_Toc521426685</vt:lpwstr>
      </vt:variant>
      <vt:variant>
        <vt:i4>2031664</vt:i4>
      </vt:variant>
      <vt:variant>
        <vt:i4>320</vt:i4>
      </vt:variant>
      <vt:variant>
        <vt:i4>0</vt:i4>
      </vt:variant>
      <vt:variant>
        <vt:i4>5</vt:i4>
      </vt:variant>
      <vt:variant>
        <vt:lpwstr/>
      </vt:variant>
      <vt:variant>
        <vt:lpwstr>_Toc521426684</vt:lpwstr>
      </vt:variant>
      <vt:variant>
        <vt:i4>2031664</vt:i4>
      </vt:variant>
      <vt:variant>
        <vt:i4>314</vt:i4>
      </vt:variant>
      <vt:variant>
        <vt:i4>0</vt:i4>
      </vt:variant>
      <vt:variant>
        <vt:i4>5</vt:i4>
      </vt:variant>
      <vt:variant>
        <vt:lpwstr/>
      </vt:variant>
      <vt:variant>
        <vt:lpwstr>_Toc521426683</vt:lpwstr>
      </vt:variant>
      <vt:variant>
        <vt:i4>2031664</vt:i4>
      </vt:variant>
      <vt:variant>
        <vt:i4>308</vt:i4>
      </vt:variant>
      <vt:variant>
        <vt:i4>0</vt:i4>
      </vt:variant>
      <vt:variant>
        <vt:i4>5</vt:i4>
      </vt:variant>
      <vt:variant>
        <vt:lpwstr/>
      </vt:variant>
      <vt:variant>
        <vt:lpwstr>_Toc521426682</vt:lpwstr>
      </vt:variant>
      <vt:variant>
        <vt:i4>2031664</vt:i4>
      </vt:variant>
      <vt:variant>
        <vt:i4>302</vt:i4>
      </vt:variant>
      <vt:variant>
        <vt:i4>0</vt:i4>
      </vt:variant>
      <vt:variant>
        <vt:i4>5</vt:i4>
      </vt:variant>
      <vt:variant>
        <vt:lpwstr/>
      </vt:variant>
      <vt:variant>
        <vt:lpwstr>_Toc521426681</vt:lpwstr>
      </vt:variant>
      <vt:variant>
        <vt:i4>2031664</vt:i4>
      </vt:variant>
      <vt:variant>
        <vt:i4>296</vt:i4>
      </vt:variant>
      <vt:variant>
        <vt:i4>0</vt:i4>
      </vt:variant>
      <vt:variant>
        <vt:i4>5</vt:i4>
      </vt:variant>
      <vt:variant>
        <vt:lpwstr/>
      </vt:variant>
      <vt:variant>
        <vt:lpwstr>_Toc521426680</vt:lpwstr>
      </vt:variant>
      <vt:variant>
        <vt:i4>1048624</vt:i4>
      </vt:variant>
      <vt:variant>
        <vt:i4>290</vt:i4>
      </vt:variant>
      <vt:variant>
        <vt:i4>0</vt:i4>
      </vt:variant>
      <vt:variant>
        <vt:i4>5</vt:i4>
      </vt:variant>
      <vt:variant>
        <vt:lpwstr/>
      </vt:variant>
      <vt:variant>
        <vt:lpwstr>_Toc521426679</vt:lpwstr>
      </vt:variant>
      <vt:variant>
        <vt:i4>1048624</vt:i4>
      </vt:variant>
      <vt:variant>
        <vt:i4>284</vt:i4>
      </vt:variant>
      <vt:variant>
        <vt:i4>0</vt:i4>
      </vt:variant>
      <vt:variant>
        <vt:i4>5</vt:i4>
      </vt:variant>
      <vt:variant>
        <vt:lpwstr/>
      </vt:variant>
      <vt:variant>
        <vt:lpwstr>_Toc521426678</vt:lpwstr>
      </vt:variant>
      <vt:variant>
        <vt:i4>1048624</vt:i4>
      </vt:variant>
      <vt:variant>
        <vt:i4>278</vt:i4>
      </vt:variant>
      <vt:variant>
        <vt:i4>0</vt:i4>
      </vt:variant>
      <vt:variant>
        <vt:i4>5</vt:i4>
      </vt:variant>
      <vt:variant>
        <vt:lpwstr/>
      </vt:variant>
      <vt:variant>
        <vt:lpwstr>_Toc521426677</vt:lpwstr>
      </vt:variant>
      <vt:variant>
        <vt:i4>1048624</vt:i4>
      </vt:variant>
      <vt:variant>
        <vt:i4>272</vt:i4>
      </vt:variant>
      <vt:variant>
        <vt:i4>0</vt:i4>
      </vt:variant>
      <vt:variant>
        <vt:i4>5</vt:i4>
      </vt:variant>
      <vt:variant>
        <vt:lpwstr/>
      </vt:variant>
      <vt:variant>
        <vt:lpwstr>_Toc521426676</vt:lpwstr>
      </vt:variant>
      <vt:variant>
        <vt:i4>1048624</vt:i4>
      </vt:variant>
      <vt:variant>
        <vt:i4>266</vt:i4>
      </vt:variant>
      <vt:variant>
        <vt:i4>0</vt:i4>
      </vt:variant>
      <vt:variant>
        <vt:i4>5</vt:i4>
      </vt:variant>
      <vt:variant>
        <vt:lpwstr/>
      </vt:variant>
      <vt:variant>
        <vt:lpwstr>_Toc521426675</vt:lpwstr>
      </vt:variant>
      <vt:variant>
        <vt:i4>1048624</vt:i4>
      </vt:variant>
      <vt:variant>
        <vt:i4>260</vt:i4>
      </vt:variant>
      <vt:variant>
        <vt:i4>0</vt:i4>
      </vt:variant>
      <vt:variant>
        <vt:i4>5</vt:i4>
      </vt:variant>
      <vt:variant>
        <vt:lpwstr/>
      </vt:variant>
      <vt:variant>
        <vt:lpwstr>_Toc521426674</vt:lpwstr>
      </vt:variant>
      <vt:variant>
        <vt:i4>1048624</vt:i4>
      </vt:variant>
      <vt:variant>
        <vt:i4>254</vt:i4>
      </vt:variant>
      <vt:variant>
        <vt:i4>0</vt:i4>
      </vt:variant>
      <vt:variant>
        <vt:i4>5</vt:i4>
      </vt:variant>
      <vt:variant>
        <vt:lpwstr/>
      </vt:variant>
      <vt:variant>
        <vt:lpwstr>_Toc521426673</vt:lpwstr>
      </vt:variant>
      <vt:variant>
        <vt:i4>1048624</vt:i4>
      </vt:variant>
      <vt:variant>
        <vt:i4>248</vt:i4>
      </vt:variant>
      <vt:variant>
        <vt:i4>0</vt:i4>
      </vt:variant>
      <vt:variant>
        <vt:i4>5</vt:i4>
      </vt:variant>
      <vt:variant>
        <vt:lpwstr/>
      </vt:variant>
      <vt:variant>
        <vt:lpwstr>_Toc521426672</vt:lpwstr>
      </vt:variant>
      <vt:variant>
        <vt:i4>1048624</vt:i4>
      </vt:variant>
      <vt:variant>
        <vt:i4>242</vt:i4>
      </vt:variant>
      <vt:variant>
        <vt:i4>0</vt:i4>
      </vt:variant>
      <vt:variant>
        <vt:i4>5</vt:i4>
      </vt:variant>
      <vt:variant>
        <vt:lpwstr/>
      </vt:variant>
      <vt:variant>
        <vt:lpwstr>_Toc521426671</vt:lpwstr>
      </vt:variant>
      <vt:variant>
        <vt:i4>1048624</vt:i4>
      </vt:variant>
      <vt:variant>
        <vt:i4>236</vt:i4>
      </vt:variant>
      <vt:variant>
        <vt:i4>0</vt:i4>
      </vt:variant>
      <vt:variant>
        <vt:i4>5</vt:i4>
      </vt:variant>
      <vt:variant>
        <vt:lpwstr/>
      </vt:variant>
      <vt:variant>
        <vt:lpwstr>_Toc521426670</vt:lpwstr>
      </vt:variant>
      <vt:variant>
        <vt:i4>1114160</vt:i4>
      </vt:variant>
      <vt:variant>
        <vt:i4>230</vt:i4>
      </vt:variant>
      <vt:variant>
        <vt:i4>0</vt:i4>
      </vt:variant>
      <vt:variant>
        <vt:i4>5</vt:i4>
      </vt:variant>
      <vt:variant>
        <vt:lpwstr/>
      </vt:variant>
      <vt:variant>
        <vt:lpwstr>_Toc521426669</vt:lpwstr>
      </vt:variant>
      <vt:variant>
        <vt:i4>1114160</vt:i4>
      </vt:variant>
      <vt:variant>
        <vt:i4>224</vt:i4>
      </vt:variant>
      <vt:variant>
        <vt:i4>0</vt:i4>
      </vt:variant>
      <vt:variant>
        <vt:i4>5</vt:i4>
      </vt:variant>
      <vt:variant>
        <vt:lpwstr/>
      </vt:variant>
      <vt:variant>
        <vt:lpwstr>_Toc521426668</vt:lpwstr>
      </vt:variant>
      <vt:variant>
        <vt:i4>1114160</vt:i4>
      </vt:variant>
      <vt:variant>
        <vt:i4>218</vt:i4>
      </vt:variant>
      <vt:variant>
        <vt:i4>0</vt:i4>
      </vt:variant>
      <vt:variant>
        <vt:i4>5</vt:i4>
      </vt:variant>
      <vt:variant>
        <vt:lpwstr/>
      </vt:variant>
      <vt:variant>
        <vt:lpwstr>_Toc521426667</vt:lpwstr>
      </vt:variant>
      <vt:variant>
        <vt:i4>1114160</vt:i4>
      </vt:variant>
      <vt:variant>
        <vt:i4>212</vt:i4>
      </vt:variant>
      <vt:variant>
        <vt:i4>0</vt:i4>
      </vt:variant>
      <vt:variant>
        <vt:i4>5</vt:i4>
      </vt:variant>
      <vt:variant>
        <vt:lpwstr/>
      </vt:variant>
      <vt:variant>
        <vt:lpwstr>_Toc521426666</vt:lpwstr>
      </vt:variant>
      <vt:variant>
        <vt:i4>1114160</vt:i4>
      </vt:variant>
      <vt:variant>
        <vt:i4>206</vt:i4>
      </vt:variant>
      <vt:variant>
        <vt:i4>0</vt:i4>
      </vt:variant>
      <vt:variant>
        <vt:i4>5</vt:i4>
      </vt:variant>
      <vt:variant>
        <vt:lpwstr/>
      </vt:variant>
      <vt:variant>
        <vt:lpwstr>_Toc521426665</vt:lpwstr>
      </vt:variant>
      <vt:variant>
        <vt:i4>1114160</vt:i4>
      </vt:variant>
      <vt:variant>
        <vt:i4>200</vt:i4>
      </vt:variant>
      <vt:variant>
        <vt:i4>0</vt:i4>
      </vt:variant>
      <vt:variant>
        <vt:i4>5</vt:i4>
      </vt:variant>
      <vt:variant>
        <vt:lpwstr/>
      </vt:variant>
      <vt:variant>
        <vt:lpwstr>_Toc521426664</vt:lpwstr>
      </vt:variant>
      <vt:variant>
        <vt:i4>1114160</vt:i4>
      </vt:variant>
      <vt:variant>
        <vt:i4>194</vt:i4>
      </vt:variant>
      <vt:variant>
        <vt:i4>0</vt:i4>
      </vt:variant>
      <vt:variant>
        <vt:i4>5</vt:i4>
      </vt:variant>
      <vt:variant>
        <vt:lpwstr/>
      </vt:variant>
      <vt:variant>
        <vt:lpwstr>_Toc521426663</vt:lpwstr>
      </vt:variant>
      <vt:variant>
        <vt:i4>1114160</vt:i4>
      </vt:variant>
      <vt:variant>
        <vt:i4>188</vt:i4>
      </vt:variant>
      <vt:variant>
        <vt:i4>0</vt:i4>
      </vt:variant>
      <vt:variant>
        <vt:i4>5</vt:i4>
      </vt:variant>
      <vt:variant>
        <vt:lpwstr/>
      </vt:variant>
      <vt:variant>
        <vt:lpwstr>_Toc521426662</vt:lpwstr>
      </vt:variant>
      <vt:variant>
        <vt:i4>1114160</vt:i4>
      </vt:variant>
      <vt:variant>
        <vt:i4>182</vt:i4>
      </vt:variant>
      <vt:variant>
        <vt:i4>0</vt:i4>
      </vt:variant>
      <vt:variant>
        <vt:i4>5</vt:i4>
      </vt:variant>
      <vt:variant>
        <vt:lpwstr/>
      </vt:variant>
      <vt:variant>
        <vt:lpwstr>_Toc521426661</vt:lpwstr>
      </vt:variant>
      <vt:variant>
        <vt:i4>1114160</vt:i4>
      </vt:variant>
      <vt:variant>
        <vt:i4>176</vt:i4>
      </vt:variant>
      <vt:variant>
        <vt:i4>0</vt:i4>
      </vt:variant>
      <vt:variant>
        <vt:i4>5</vt:i4>
      </vt:variant>
      <vt:variant>
        <vt:lpwstr/>
      </vt:variant>
      <vt:variant>
        <vt:lpwstr>_Toc521426660</vt:lpwstr>
      </vt:variant>
      <vt:variant>
        <vt:i4>1179696</vt:i4>
      </vt:variant>
      <vt:variant>
        <vt:i4>170</vt:i4>
      </vt:variant>
      <vt:variant>
        <vt:i4>0</vt:i4>
      </vt:variant>
      <vt:variant>
        <vt:i4>5</vt:i4>
      </vt:variant>
      <vt:variant>
        <vt:lpwstr/>
      </vt:variant>
      <vt:variant>
        <vt:lpwstr>_Toc521426659</vt:lpwstr>
      </vt:variant>
      <vt:variant>
        <vt:i4>1179696</vt:i4>
      </vt:variant>
      <vt:variant>
        <vt:i4>164</vt:i4>
      </vt:variant>
      <vt:variant>
        <vt:i4>0</vt:i4>
      </vt:variant>
      <vt:variant>
        <vt:i4>5</vt:i4>
      </vt:variant>
      <vt:variant>
        <vt:lpwstr/>
      </vt:variant>
      <vt:variant>
        <vt:lpwstr>_Toc521426658</vt:lpwstr>
      </vt:variant>
      <vt:variant>
        <vt:i4>1179696</vt:i4>
      </vt:variant>
      <vt:variant>
        <vt:i4>158</vt:i4>
      </vt:variant>
      <vt:variant>
        <vt:i4>0</vt:i4>
      </vt:variant>
      <vt:variant>
        <vt:i4>5</vt:i4>
      </vt:variant>
      <vt:variant>
        <vt:lpwstr/>
      </vt:variant>
      <vt:variant>
        <vt:lpwstr>_Toc521426657</vt:lpwstr>
      </vt:variant>
      <vt:variant>
        <vt:i4>1179696</vt:i4>
      </vt:variant>
      <vt:variant>
        <vt:i4>152</vt:i4>
      </vt:variant>
      <vt:variant>
        <vt:i4>0</vt:i4>
      </vt:variant>
      <vt:variant>
        <vt:i4>5</vt:i4>
      </vt:variant>
      <vt:variant>
        <vt:lpwstr/>
      </vt:variant>
      <vt:variant>
        <vt:lpwstr>_Toc521426656</vt:lpwstr>
      </vt:variant>
      <vt:variant>
        <vt:i4>1179696</vt:i4>
      </vt:variant>
      <vt:variant>
        <vt:i4>146</vt:i4>
      </vt:variant>
      <vt:variant>
        <vt:i4>0</vt:i4>
      </vt:variant>
      <vt:variant>
        <vt:i4>5</vt:i4>
      </vt:variant>
      <vt:variant>
        <vt:lpwstr/>
      </vt:variant>
      <vt:variant>
        <vt:lpwstr>_Toc521426655</vt:lpwstr>
      </vt:variant>
      <vt:variant>
        <vt:i4>1179696</vt:i4>
      </vt:variant>
      <vt:variant>
        <vt:i4>140</vt:i4>
      </vt:variant>
      <vt:variant>
        <vt:i4>0</vt:i4>
      </vt:variant>
      <vt:variant>
        <vt:i4>5</vt:i4>
      </vt:variant>
      <vt:variant>
        <vt:lpwstr/>
      </vt:variant>
      <vt:variant>
        <vt:lpwstr>_Toc521426654</vt:lpwstr>
      </vt:variant>
      <vt:variant>
        <vt:i4>1179696</vt:i4>
      </vt:variant>
      <vt:variant>
        <vt:i4>134</vt:i4>
      </vt:variant>
      <vt:variant>
        <vt:i4>0</vt:i4>
      </vt:variant>
      <vt:variant>
        <vt:i4>5</vt:i4>
      </vt:variant>
      <vt:variant>
        <vt:lpwstr/>
      </vt:variant>
      <vt:variant>
        <vt:lpwstr>_Toc521426653</vt:lpwstr>
      </vt:variant>
      <vt:variant>
        <vt:i4>1179696</vt:i4>
      </vt:variant>
      <vt:variant>
        <vt:i4>128</vt:i4>
      </vt:variant>
      <vt:variant>
        <vt:i4>0</vt:i4>
      </vt:variant>
      <vt:variant>
        <vt:i4>5</vt:i4>
      </vt:variant>
      <vt:variant>
        <vt:lpwstr/>
      </vt:variant>
      <vt:variant>
        <vt:lpwstr>_Toc521426652</vt:lpwstr>
      </vt:variant>
      <vt:variant>
        <vt:i4>1179696</vt:i4>
      </vt:variant>
      <vt:variant>
        <vt:i4>122</vt:i4>
      </vt:variant>
      <vt:variant>
        <vt:i4>0</vt:i4>
      </vt:variant>
      <vt:variant>
        <vt:i4>5</vt:i4>
      </vt:variant>
      <vt:variant>
        <vt:lpwstr/>
      </vt:variant>
      <vt:variant>
        <vt:lpwstr>_Toc521426651</vt:lpwstr>
      </vt:variant>
      <vt:variant>
        <vt:i4>1179696</vt:i4>
      </vt:variant>
      <vt:variant>
        <vt:i4>116</vt:i4>
      </vt:variant>
      <vt:variant>
        <vt:i4>0</vt:i4>
      </vt:variant>
      <vt:variant>
        <vt:i4>5</vt:i4>
      </vt:variant>
      <vt:variant>
        <vt:lpwstr/>
      </vt:variant>
      <vt:variant>
        <vt:lpwstr>_Toc521426650</vt:lpwstr>
      </vt:variant>
      <vt:variant>
        <vt:i4>1245232</vt:i4>
      </vt:variant>
      <vt:variant>
        <vt:i4>110</vt:i4>
      </vt:variant>
      <vt:variant>
        <vt:i4>0</vt:i4>
      </vt:variant>
      <vt:variant>
        <vt:i4>5</vt:i4>
      </vt:variant>
      <vt:variant>
        <vt:lpwstr/>
      </vt:variant>
      <vt:variant>
        <vt:lpwstr>_Toc521426649</vt:lpwstr>
      </vt:variant>
      <vt:variant>
        <vt:i4>1245232</vt:i4>
      </vt:variant>
      <vt:variant>
        <vt:i4>104</vt:i4>
      </vt:variant>
      <vt:variant>
        <vt:i4>0</vt:i4>
      </vt:variant>
      <vt:variant>
        <vt:i4>5</vt:i4>
      </vt:variant>
      <vt:variant>
        <vt:lpwstr/>
      </vt:variant>
      <vt:variant>
        <vt:lpwstr>_Toc521426648</vt:lpwstr>
      </vt:variant>
      <vt:variant>
        <vt:i4>1245232</vt:i4>
      </vt:variant>
      <vt:variant>
        <vt:i4>98</vt:i4>
      </vt:variant>
      <vt:variant>
        <vt:i4>0</vt:i4>
      </vt:variant>
      <vt:variant>
        <vt:i4>5</vt:i4>
      </vt:variant>
      <vt:variant>
        <vt:lpwstr/>
      </vt:variant>
      <vt:variant>
        <vt:lpwstr>_Toc521426647</vt:lpwstr>
      </vt:variant>
      <vt:variant>
        <vt:i4>1245232</vt:i4>
      </vt:variant>
      <vt:variant>
        <vt:i4>92</vt:i4>
      </vt:variant>
      <vt:variant>
        <vt:i4>0</vt:i4>
      </vt:variant>
      <vt:variant>
        <vt:i4>5</vt:i4>
      </vt:variant>
      <vt:variant>
        <vt:lpwstr/>
      </vt:variant>
      <vt:variant>
        <vt:lpwstr>_Toc521426646</vt:lpwstr>
      </vt:variant>
      <vt:variant>
        <vt:i4>1245232</vt:i4>
      </vt:variant>
      <vt:variant>
        <vt:i4>86</vt:i4>
      </vt:variant>
      <vt:variant>
        <vt:i4>0</vt:i4>
      </vt:variant>
      <vt:variant>
        <vt:i4>5</vt:i4>
      </vt:variant>
      <vt:variant>
        <vt:lpwstr/>
      </vt:variant>
      <vt:variant>
        <vt:lpwstr>_Toc521426645</vt:lpwstr>
      </vt:variant>
      <vt:variant>
        <vt:i4>1245232</vt:i4>
      </vt:variant>
      <vt:variant>
        <vt:i4>80</vt:i4>
      </vt:variant>
      <vt:variant>
        <vt:i4>0</vt:i4>
      </vt:variant>
      <vt:variant>
        <vt:i4>5</vt:i4>
      </vt:variant>
      <vt:variant>
        <vt:lpwstr/>
      </vt:variant>
      <vt:variant>
        <vt:lpwstr>_Toc521426644</vt:lpwstr>
      </vt:variant>
      <vt:variant>
        <vt:i4>1245232</vt:i4>
      </vt:variant>
      <vt:variant>
        <vt:i4>74</vt:i4>
      </vt:variant>
      <vt:variant>
        <vt:i4>0</vt:i4>
      </vt:variant>
      <vt:variant>
        <vt:i4>5</vt:i4>
      </vt:variant>
      <vt:variant>
        <vt:lpwstr/>
      </vt:variant>
      <vt:variant>
        <vt:lpwstr>_Toc521426643</vt:lpwstr>
      </vt:variant>
      <vt:variant>
        <vt:i4>1245232</vt:i4>
      </vt:variant>
      <vt:variant>
        <vt:i4>68</vt:i4>
      </vt:variant>
      <vt:variant>
        <vt:i4>0</vt:i4>
      </vt:variant>
      <vt:variant>
        <vt:i4>5</vt:i4>
      </vt:variant>
      <vt:variant>
        <vt:lpwstr/>
      </vt:variant>
      <vt:variant>
        <vt:lpwstr>_Toc521426642</vt:lpwstr>
      </vt:variant>
      <vt:variant>
        <vt:i4>1245232</vt:i4>
      </vt:variant>
      <vt:variant>
        <vt:i4>62</vt:i4>
      </vt:variant>
      <vt:variant>
        <vt:i4>0</vt:i4>
      </vt:variant>
      <vt:variant>
        <vt:i4>5</vt:i4>
      </vt:variant>
      <vt:variant>
        <vt:lpwstr/>
      </vt:variant>
      <vt:variant>
        <vt:lpwstr>_Toc521426641</vt:lpwstr>
      </vt:variant>
      <vt:variant>
        <vt:i4>1245232</vt:i4>
      </vt:variant>
      <vt:variant>
        <vt:i4>56</vt:i4>
      </vt:variant>
      <vt:variant>
        <vt:i4>0</vt:i4>
      </vt:variant>
      <vt:variant>
        <vt:i4>5</vt:i4>
      </vt:variant>
      <vt:variant>
        <vt:lpwstr/>
      </vt:variant>
      <vt:variant>
        <vt:lpwstr>_Toc521426640</vt:lpwstr>
      </vt:variant>
      <vt:variant>
        <vt:i4>1310768</vt:i4>
      </vt:variant>
      <vt:variant>
        <vt:i4>50</vt:i4>
      </vt:variant>
      <vt:variant>
        <vt:i4>0</vt:i4>
      </vt:variant>
      <vt:variant>
        <vt:i4>5</vt:i4>
      </vt:variant>
      <vt:variant>
        <vt:lpwstr/>
      </vt:variant>
      <vt:variant>
        <vt:lpwstr>_Toc521426639</vt:lpwstr>
      </vt:variant>
      <vt:variant>
        <vt:i4>1310768</vt:i4>
      </vt:variant>
      <vt:variant>
        <vt:i4>44</vt:i4>
      </vt:variant>
      <vt:variant>
        <vt:i4>0</vt:i4>
      </vt:variant>
      <vt:variant>
        <vt:i4>5</vt:i4>
      </vt:variant>
      <vt:variant>
        <vt:lpwstr/>
      </vt:variant>
      <vt:variant>
        <vt:lpwstr>_Toc521426638</vt:lpwstr>
      </vt:variant>
      <vt:variant>
        <vt:i4>1310768</vt:i4>
      </vt:variant>
      <vt:variant>
        <vt:i4>38</vt:i4>
      </vt:variant>
      <vt:variant>
        <vt:i4>0</vt:i4>
      </vt:variant>
      <vt:variant>
        <vt:i4>5</vt:i4>
      </vt:variant>
      <vt:variant>
        <vt:lpwstr/>
      </vt:variant>
      <vt:variant>
        <vt:lpwstr>_Toc521426637</vt:lpwstr>
      </vt:variant>
      <vt:variant>
        <vt:i4>1310768</vt:i4>
      </vt:variant>
      <vt:variant>
        <vt:i4>32</vt:i4>
      </vt:variant>
      <vt:variant>
        <vt:i4>0</vt:i4>
      </vt:variant>
      <vt:variant>
        <vt:i4>5</vt:i4>
      </vt:variant>
      <vt:variant>
        <vt:lpwstr/>
      </vt:variant>
      <vt:variant>
        <vt:lpwstr>_Toc521426636</vt:lpwstr>
      </vt:variant>
      <vt:variant>
        <vt:i4>1310768</vt:i4>
      </vt:variant>
      <vt:variant>
        <vt:i4>26</vt:i4>
      </vt:variant>
      <vt:variant>
        <vt:i4>0</vt:i4>
      </vt:variant>
      <vt:variant>
        <vt:i4>5</vt:i4>
      </vt:variant>
      <vt:variant>
        <vt:lpwstr/>
      </vt:variant>
      <vt:variant>
        <vt:lpwstr>_Toc521426635</vt:lpwstr>
      </vt:variant>
      <vt:variant>
        <vt:i4>1310768</vt:i4>
      </vt:variant>
      <vt:variant>
        <vt:i4>20</vt:i4>
      </vt:variant>
      <vt:variant>
        <vt:i4>0</vt:i4>
      </vt:variant>
      <vt:variant>
        <vt:i4>5</vt:i4>
      </vt:variant>
      <vt:variant>
        <vt:lpwstr/>
      </vt:variant>
      <vt:variant>
        <vt:lpwstr>_Toc521426634</vt:lpwstr>
      </vt:variant>
      <vt:variant>
        <vt:i4>1310768</vt:i4>
      </vt:variant>
      <vt:variant>
        <vt:i4>14</vt:i4>
      </vt:variant>
      <vt:variant>
        <vt:i4>0</vt:i4>
      </vt:variant>
      <vt:variant>
        <vt:i4>5</vt:i4>
      </vt:variant>
      <vt:variant>
        <vt:lpwstr/>
      </vt:variant>
      <vt:variant>
        <vt:lpwstr>_Toc521426633</vt:lpwstr>
      </vt:variant>
      <vt:variant>
        <vt:i4>1310768</vt:i4>
      </vt:variant>
      <vt:variant>
        <vt:i4>8</vt:i4>
      </vt:variant>
      <vt:variant>
        <vt:i4>0</vt:i4>
      </vt:variant>
      <vt:variant>
        <vt:i4>5</vt:i4>
      </vt:variant>
      <vt:variant>
        <vt:lpwstr/>
      </vt:variant>
      <vt:variant>
        <vt:lpwstr>_Toc521426632</vt:lpwstr>
      </vt:variant>
      <vt:variant>
        <vt:i4>1310768</vt:i4>
      </vt:variant>
      <vt:variant>
        <vt:i4>2</vt:i4>
      </vt:variant>
      <vt:variant>
        <vt:i4>0</vt:i4>
      </vt:variant>
      <vt:variant>
        <vt:i4>5</vt:i4>
      </vt:variant>
      <vt:variant>
        <vt:lpwstr/>
      </vt:variant>
      <vt:variant>
        <vt:lpwstr>_Toc521426631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RFP template</dc:title>
  <dc:subject/>
  <dc:creator>PACQUETET, Elise</dc:creator>
  <cp:keywords>10:00</cp:keywords>
  <cp:lastModifiedBy>PACQUETET, Elise</cp:lastModifiedBy>
  <cp:revision>4</cp:revision>
  <cp:lastPrinted>2017-04-06T16:09:00Z</cp:lastPrinted>
  <dcterms:created xsi:type="dcterms:W3CDTF">2020-07-31T14:35:00Z</dcterms:created>
  <dcterms:modified xsi:type="dcterms:W3CDTF">2020-07-31T14:40:00Z</dcterms:modified>
  <cp:category>BOS/IMT/AIS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
    <vt:lpwstr>Related Content File</vt:lpwstr>
  </property>
  <property fmtid="{D5CDD505-2E9C-101B-9397-08002B2CF9AE}" pid="4" name="ContentTypeId">
    <vt:lpwstr>0x010100B7BE9E05D1F45C45B0090F2374501B0C</vt:lpwstr>
  </property>
</Properties>
</file>