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t xml:space="preserve">Section III: Returnable Bidding Forms </w:t>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t>eSourcing reference: ITB/2020/14779</w:t>
      </w:r>
    </w:p>
    <w:p w:rsidR="008E50D3" w:rsidRDefault="008E50D3">
      <w:pPr>
        <w:jc w:val="both"/>
        <w:rPr>
          <w:color w:val="000000"/>
          <w:highlight w:val="cyan"/>
        </w:rPr>
      </w:pPr>
    </w:p>
    <w:p w:rsidR="008E50D3" w:rsidRDefault="00152F35">
      <w:pPr>
        <w:jc w:val="both"/>
        <w:rPr>
          <w:smallCaps/>
          <w:color w:val="000000"/>
        </w:rPr>
      </w:pPr>
      <w:r>
        <w:rPr>
          <w:color w:val="000000"/>
          <w:highlight w:val="cyan"/>
        </w:rPr>
        <w:t xml:space="preserve">Note to Bidders: </w:t>
      </w:r>
      <w:r>
        <w:rPr>
          <w:highlight w:val="cyan"/>
        </w:rPr>
        <w:t xml:space="preserve">The following returnable forms are part of this ITB and must be completed and returned by bidders as part of their Bid. </w:t>
      </w:r>
      <w:r>
        <w:rPr>
          <w:color w:val="000000"/>
          <w:highlight w:val="cyan"/>
        </w:rPr>
        <w:t>Instructions to complete each Form are highlighted in blue in each Form. Please complete the Returnable Bidding Forms as instructed and return them as part of your bid by uploading them against their specific Document Checklist in the UNOPS eSourcing syste</w:t>
      </w:r>
      <w:r>
        <w:rPr>
          <w:color w:val="000000"/>
          <w:highlight w:val="cyan"/>
        </w:rPr>
        <w:t>m.</w:t>
      </w:r>
    </w:p>
    <w:p w:rsidR="008E50D3" w:rsidRDefault="008E50D3">
      <w:pPr>
        <w:pBdr>
          <w:top w:val="nil"/>
          <w:left w:val="nil"/>
          <w:bottom w:val="nil"/>
          <w:right w:val="nil"/>
          <w:between w:val="nil"/>
        </w:pBdr>
        <w:spacing w:line="276" w:lineRule="auto"/>
        <w:ind w:hanging="720"/>
        <w:rPr>
          <w:color w:val="000000"/>
        </w:rPr>
      </w:pPr>
    </w:p>
    <w:p w:rsidR="008E50D3" w:rsidRDefault="008E50D3">
      <w:pPr>
        <w:pBdr>
          <w:top w:val="nil"/>
          <w:left w:val="nil"/>
          <w:bottom w:val="nil"/>
          <w:right w:val="nil"/>
          <w:between w:val="nil"/>
        </w:pBdr>
        <w:spacing w:line="276" w:lineRule="auto"/>
        <w:ind w:hanging="720"/>
        <w:rPr>
          <w:color w:val="000000"/>
        </w:rPr>
      </w:pPr>
    </w:p>
    <w:p w:rsidR="008E50D3" w:rsidRDefault="00152F35">
      <w:pPr>
        <w:pBdr>
          <w:top w:val="nil"/>
          <w:left w:val="nil"/>
          <w:bottom w:val="nil"/>
          <w:right w:val="nil"/>
          <w:between w:val="nil"/>
        </w:pBdr>
        <w:tabs>
          <w:tab w:val="left" w:pos="709"/>
        </w:tabs>
        <w:spacing w:after="120"/>
        <w:jc w:val="both"/>
        <w:rPr>
          <w:color w:val="000000"/>
        </w:rPr>
      </w:pPr>
      <w:r>
        <w:rPr>
          <w:color w:val="000000"/>
        </w:rPr>
        <w:t>This Section comprises the following Returnable Bidding Forms:</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A: Joint Venture Partner Information Form</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B: Bid Submission Form</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C: Price Schedule Form</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D: Technical Bid Form</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F: Manufacturer’s authorization form</w:t>
      </w:r>
    </w:p>
    <w:p w:rsidR="008E50D3" w:rsidRDefault="00152F35">
      <w:pPr>
        <w:numPr>
          <w:ilvl w:val="0"/>
          <w:numId w:val="2"/>
        </w:numPr>
        <w:pBdr>
          <w:top w:val="nil"/>
          <w:left w:val="nil"/>
          <w:bottom w:val="nil"/>
          <w:right w:val="nil"/>
          <w:between w:val="nil"/>
        </w:pBdr>
        <w:ind w:left="1418" w:hanging="425"/>
        <w:jc w:val="both"/>
        <w:rPr>
          <w:color w:val="000000"/>
        </w:rPr>
      </w:pPr>
      <w:r>
        <w:rPr>
          <w:color w:val="000000"/>
        </w:rPr>
        <w:t>Form G: Performance Statement Form</w:t>
      </w:r>
    </w:p>
    <w:p w:rsidR="008E50D3" w:rsidRDefault="008E50D3">
      <w:pPr>
        <w:pBdr>
          <w:top w:val="nil"/>
          <w:left w:val="nil"/>
          <w:bottom w:val="nil"/>
          <w:right w:val="nil"/>
          <w:between w:val="nil"/>
        </w:pBdr>
        <w:rPr>
          <w:b/>
          <w:smallCaps/>
          <w:color w:val="000000"/>
        </w:rPr>
      </w:pPr>
    </w:p>
    <w:p w:rsidR="008E50D3" w:rsidRDefault="00152F35">
      <w:pPr>
        <w:rPr>
          <w:b/>
          <w:smallCaps/>
          <w:color w:val="000000"/>
        </w:rPr>
      </w:pPr>
      <w:r>
        <w:br w:type="page"/>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A: Joint Venture Partner Information Form</w:t>
      </w:r>
    </w:p>
    <w:p w:rsidR="008E50D3" w:rsidRDefault="00152F35">
      <w:r>
        <w:t>The Bidder shall fill in this Form in accordance with the instructions indicated below.</w:t>
      </w:r>
    </w:p>
    <w:p w:rsidR="008E50D3" w:rsidRDefault="008E50D3">
      <w:pPr>
        <w:ind w:left="720" w:hanging="720"/>
      </w:pPr>
    </w:p>
    <w:p w:rsidR="008E50D3" w:rsidRDefault="00152F35">
      <w:pPr>
        <w:pBdr>
          <w:top w:val="nil"/>
          <w:left w:val="nil"/>
          <w:bottom w:val="nil"/>
          <w:right w:val="nil"/>
          <w:between w:val="nil"/>
        </w:pBdr>
        <w:spacing w:after="60"/>
        <w:rPr>
          <w:color w:val="000000"/>
        </w:rPr>
      </w:pPr>
      <w:r>
        <w:rPr>
          <w:color w:val="000000"/>
        </w:rPr>
        <w:t>ITB reference no</w:t>
      </w:r>
      <w:r>
        <w:rPr>
          <w:rFonts w:ascii="Times New Roman" w:eastAsia="Times New Roman" w:hAnsi="Times New Roman" w:cs="Times New Roman"/>
          <w:b/>
          <w:color w:val="000000"/>
        </w:rPr>
        <w:t xml:space="preserve">: </w:t>
      </w:r>
      <w:r>
        <w:rPr>
          <w:b/>
          <w:color w:val="000000"/>
        </w:rPr>
        <w:t>ITB/</w:t>
      </w:r>
      <w:r>
        <w:rPr>
          <w:b/>
        </w:rPr>
        <w:t>2020</w:t>
      </w:r>
      <w:r>
        <w:rPr>
          <w:b/>
          <w:color w:val="000000"/>
        </w:rPr>
        <w:t>/</w:t>
      </w:r>
      <w:r>
        <w:rPr>
          <w:b/>
        </w:rPr>
        <w:t>14779</w:t>
      </w:r>
    </w:p>
    <w:p w:rsidR="008E50D3" w:rsidRDefault="00152F35">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8E50D3" w:rsidRDefault="00152F35">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8E50D3" w:rsidRDefault="008E50D3"/>
    <w:p w:rsidR="008E50D3" w:rsidRDefault="00152F35">
      <w:pPr>
        <w:pBdr>
          <w:top w:val="nil"/>
          <w:left w:val="nil"/>
          <w:bottom w:val="nil"/>
          <w:right w:val="nil"/>
          <w:between w:val="nil"/>
        </w:pBdr>
        <w:rPr>
          <w:color w:val="000000"/>
        </w:rPr>
      </w:pPr>
      <w:r>
        <w:rPr>
          <w:color w:val="000000"/>
        </w:rPr>
        <w:t>To be completed and returned with your Bid if the Bid is submitted as a Joint Venture/Consortium/Association.</w:t>
      </w:r>
    </w:p>
    <w:p w:rsidR="008E50D3" w:rsidRDefault="008E50D3">
      <w:pPr>
        <w:ind w:left="187"/>
        <w:jc w:val="center"/>
        <w:rPr>
          <w:b/>
        </w:rPr>
      </w:pPr>
    </w:p>
    <w:tbl>
      <w:tblPr>
        <w:tblStyle w:val="ab"/>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8E50D3">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8E50D3" w:rsidRDefault="00152F35">
            <w:pPr>
              <w:jc w:val="center"/>
              <w:rPr>
                <w:b/>
              </w:rPr>
            </w:pPr>
            <w:r>
              <w:rPr>
                <w:b/>
              </w:rPr>
              <w:t>JV / Consortium/ Association Information</w:t>
            </w:r>
          </w:p>
        </w:tc>
      </w:tr>
      <w:tr w:rsidR="008E50D3">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E50D3" w:rsidRDefault="00152F35">
            <w:pPr>
              <w:rPr>
                <w:b/>
              </w:rPr>
            </w:pPr>
            <w:r>
              <w:rPr>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8E50D3" w:rsidRDefault="00152F35">
            <w:r>
              <w:rPr>
                <w:color w:val="000000"/>
                <w:highlight w:val="cyan"/>
              </w:rPr>
              <w:t>[complete]</w:t>
            </w:r>
          </w:p>
        </w:tc>
      </w:tr>
      <w:tr w:rsidR="008E50D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E50D3" w:rsidRDefault="00152F35">
            <w:pPr>
              <w:rPr>
                <w:b/>
              </w:rPr>
            </w:pPr>
            <w:r>
              <w:rPr>
                <w:b/>
              </w:rPr>
              <w:t>Names of each partner and contact information</w:t>
            </w:r>
          </w:p>
          <w:p w:rsidR="008E50D3" w:rsidRDefault="00152F35">
            <w:pPr>
              <w:rPr>
                <w:b/>
              </w:rPr>
            </w:pPr>
            <w:r>
              <w:t>(address, telephone numbers, fax numbers, e-mail address)</w:t>
            </w:r>
            <w:r>
              <w:rPr>
                <w:b/>
              </w:rPr>
              <w:t xml:space="preserve">  </w:t>
            </w:r>
          </w:p>
        </w:tc>
        <w:tc>
          <w:tcPr>
            <w:tcW w:w="5384" w:type="dxa"/>
            <w:tcBorders>
              <w:top w:val="single" w:sz="4" w:space="0" w:color="000000"/>
              <w:left w:val="single" w:sz="4" w:space="0" w:color="000000"/>
              <w:bottom w:val="single" w:sz="4" w:space="0" w:color="000000"/>
              <w:right w:val="single" w:sz="4" w:space="0" w:color="000000"/>
            </w:tcBorders>
            <w:vAlign w:val="center"/>
          </w:tcPr>
          <w:p w:rsidR="008E50D3" w:rsidRDefault="00152F35">
            <w:r>
              <w:rPr>
                <w:color w:val="000000"/>
                <w:highlight w:val="cyan"/>
              </w:rPr>
              <w:t>[complete]</w:t>
            </w:r>
          </w:p>
        </w:tc>
      </w:tr>
      <w:tr w:rsidR="008E50D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E50D3" w:rsidRDefault="00152F35">
            <w:pPr>
              <w:rPr>
                <w:b/>
              </w:rPr>
            </w:pPr>
            <w:r>
              <w:rPr>
                <w:b/>
              </w:rPr>
              <w:t xml:space="preserve">Name of leading </w:t>
            </w:r>
            <w: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8E50D3" w:rsidRDefault="00152F35">
            <w:r>
              <w:rPr>
                <w:color w:val="000000"/>
                <w:highlight w:val="cyan"/>
              </w:rPr>
              <w:t>[complete]</w:t>
            </w:r>
          </w:p>
        </w:tc>
      </w:tr>
      <w:tr w:rsidR="008E50D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E50D3" w:rsidRDefault="00152F35">
            <w:pPr>
              <w:rPr>
                <w:b/>
              </w:rPr>
            </w:pPr>
            <w:r>
              <w:rPr>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8E50D3" w:rsidRDefault="00152F35">
            <w:r>
              <w:rPr>
                <w:color w:val="000000"/>
                <w:highlight w:val="cyan"/>
              </w:rPr>
              <w:t>[complete]</w:t>
            </w:r>
          </w:p>
        </w:tc>
      </w:tr>
    </w:tbl>
    <w:p w:rsidR="008E50D3" w:rsidRDefault="008E50D3">
      <w:pPr>
        <w:jc w:val="both"/>
      </w:pPr>
    </w:p>
    <w:p w:rsidR="008E50D3" w:rsidRDefault="00152F35">
      <w:pPr>
        <w:jc w:val="both"/>
        <w:rPr>
          <w:b/>
        </w:rPr>
      </w:pPr>
      <w:r>
        <w:rPr>
          <w:b/>
        </w:rPr>
        <w:t xml:space="preserve">Signatures of all partners of the JV: </w:t>
      </w:r>
      <w:r>
        <w:rPr>
          <w:b/>
        </w:rPr>
        <w:tab/>
        <w:t xml:space="preserve"> </w:t>
      </w:r>
    </w:p>
    <w:p w:rsidR="008E50D3" w:rsidRDefault="008E50D3">
      <w:pPr>
        <w:jc w:val="both"/>
      </w:pPr>
    </w:p>
    <w:p w:rsidR="008E50D3" w:rsidRDefault="00152F35">
      <w:pPr>
        <w:jc w:val="both"/>
      </w:pPr>
      <w:r>
        <w:t xml:space="preserve">We hereby confirm that if the contract is awarded, </w:t>
      </w:r>
      <w:r>
        <w:t>all parties of the Joint Venture/Consortium/Association shall be jointly and severally liable to UNOPS for the fulfillment of the provisions of the Contract.</w:t>
      </w:r>
    </w:p>
    <w:p w:rsidR="008E50D3" w:rsidRDefault="008E50D3">
      <w:pPr>
        <w:jc w:val="both"/>
      </w:pPr>
    </w:p>
    <w:p w:rsidR="008E50D3" w:rsidRDefault="00152F35">
      <w:pPr>
        <w:jc w:val="both"/>
      </w:pPr>
      <w:r>
        <w:t>Name of partner: ________________________</w:t>
      </w:r>
      <w:r>
        <w:tab/>
      </w:r>
      <w:r>
        <w:tab/>
        <w:t xml:space="preserve">Name of partner: _________________________ </w:t>
      </w:r>
    </w:p>
    <w:p w:rsidR="008E50D3" w:rsidRDefault="008E50D3">
      <w:pPr>
        <w:jc w:val="both"/>
      </w:pPr>
    </w:p>
    <w:p w:rsidR="008E50D3" w:rsidRDefault="00152F35">
      <w:pPr>
        <w:jc w:val="both"/>
      </w:pPr>
      <w:r>
        <w:t>Signatur</w:t>
      </w:r>
      <w:r>
        <w:t>e: ______________________________</w:t>
      </w:r>
      <w:r>
        <w:tab/>
      </w:r>
      <w:r>
        <w:tab/>
        <w:t>Signature: _______________________________</w:t>
      </w:r>
    </w:p>
    <w:p w:rsidR="008E50D3" w:rsidRDefault="008E50D3">
      <w:pPr>
        <w:jc w:val="both"/>
      </w:pPr>
    </w:p>
    <w:p w:rsidR="008E50D3" w:rsidRDefault="00152F35">
      <w:pPr>
        <w:jc w:val="both"/>
      </w:pPr>
      <w:r>
        <w:t>Date: _______________________</w:t>
      </w:r>
      <w:r>
        <w:tab/>
      </w:r>
      <w:r>
        <w:tab/>
      </w:r>
      <w:r>
        <w:tab/>
        <w:t>Date:  ________________________</w:t>
      </w:r>
    </w:p>
    <w:p w:rsidR="008E50D3" w:rsidRDefault="008E50D3">
      <w:pPr>
        <w:jc w:val="both"/>
      </w:pPr>
    </w:p>
    <w:p w:rsidR="008E50D3" w:rsidRDefault="008E50D3">
      <w:pPr>
        <w:jc w:val="both"/>
      </w:pPr>
    </w:p>
    <w:p w:rsidR="008E50D3" w:rsidRDefault="00152F35">
      <w:pPr>
        <w:jc w:val="both"/>
      </w:pPr>
      <w:r>
        <w:t>Name of partner: ________________________</w:t>
      </w:r>
      <w:r>
        <w:tab/>
      </w:r>
      <w:r>
        <w:tab/>
        <w:t xml:space="preserve">Name of partner: _________________________ </w:t>
      </w:r>
    </w:p>
    <w:p w:rsidR="008E50D3" w:rsidRDefault="008E50D3">
      <w:pPr>
        <w:jc w:val="both"/>
      </w:pPr>
    </w:p>
    <w:p w:rsidR="008E50D3" w:rsidRDefault="00152F35">
      <w:pPr>
        <w:jc w:val="both"/>
      </w:pPr>
      <w:r>
        <w:t>Signature: ______________________________</w:t>
      </w:r>
      <w:r>
        <w:tab/>
      </w:r>
      <w:r>
        <w:tab/>
        <w:t>Signature: _______________________________</w:t>
      </w:r>
    </w:p>
    <w:p w:rsidR="008E50D3" w:rsidRDefault="008E50D3">
      <w:pPr>
        <w:jc w:val="both"/>
      </w:pPr>
    </w:p>
    <w:p w:rsidR="008E50D3" w:rsidRDefault="00152F35">
      <w:pPr>
        <w:jc w:val="both"/>
        <w:rPr>
          <w:b/>
          <w:smallCaps/>
          <w:color w:val="000000"/>
        </w:rPr>
      </w:pPr>
      <w:r>
        <w:t>Date: _______________________</w:t>
      </w:r>
      <w:r>
        <w:tab/>
      </w:r>
      <w:r>
        <w:tab/>
      </w:r>
      <w:r>
        <w:tab/>
        <w:t>Date:  ________________________</w:t>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B: Bid Submission Form</w:t>
      </w:r>
    </w:p>
    <w:p w:rsidR="008E50D3" w:rsidRPr="0085772B" w:rsidRDefault="00152F35">
      <w:pPr>
        <w:pBdr>
          <w:top w:val="nil"/>
          <w:left w:val="nil"/>
          <w:bottom w:val="nil"/>
          <w:right w:val="nil"/>
          <w:between w:val="nil"/>
        </w:pBdr>
        <w:tabs>
          <w:tab w:val="center" w:pos="4320"/>
          <w:tab w:val="right" w:pos="8640"/>
        </w:tabs>
        <w:rPr>
          <w:b/>
          <w:color w:val="000000"/>
        </w:rPr>
      </w:pPr>
      <w:r>
        <w:rPr>
          <w:color w:val="000000"/>
        </w:rPr>
        <w:t>Bidders are requested to complete this form, sign it and return it as part of</w:t>
      </w:r>
      <w:r>
        <w:rPr>
          <w:color w:val="000000"/>
        </w:rPr>
        <w:t xml:space="preserve"> their bid submission. The bidder shall fill in this form in accordance with the instructions indicated. </w:t>
      </w:r>
      <w:r w:rsidRPr="0085772B">
        <w:rPr>
          <w:b/>
          <w:color w:val="000000"/>
        </w:rPr>
        <w:t xml:space="preserve">No alterations to its format shall be permitted and no substitutions shall be accepted. </w:t>
      </w:r>
    </w:p>
    <w:p w:rsidR="008E50D3" w:rsidRDefault="008E50D3">
      <w:pPr>
        <w:pBdr>
          <w:top w:val="nil"/>
          <w:left w:val="nil"/>
          <w:bottom w:val="nil"/>
          <w:right w:val="nil"/>
          <w:between w:val="nil"/>
        </w:pBdr>
        <w:jc w:val="both"/>
        <w:rPr>
          <w:color w:val="000000"/>
        </w:rPr>
      </w:pPr>
    </w:p>
    <w:p w:rsidR="008E50D3" w:rsidRDefault="00152F35">
      <w:pPr>
        <w:pBdr>
          <w:top w:val="nil"/>
          <w:left w:val="nil"/>
          <w:bottom w:val="nil"/>
          <w:right w:val="nil"/>
          <w:between w:val="nil"/>
        </w:pBdr>
        <w:jc w:val="both"/>
        <w:rPr>
          <w:b/>
          <w:color w:val="000000"/>
        </w:rPr>
      </w:pPr>
      <w:r>
        <w:rPr>
          <w:color w:val="000000"/>
        </w:rPr>
        <w:t xml:space="preserve">Date: </w:t>
      </w:r>
      <w:r>
        <w:rPr>
          <w:color w:val="000000"/>
          <w:highlight w:val="cyan"/>
        </w:rPr>
        <w:t>[Insert submission date]</w:t>
      </w:r>
    </w:p>
    <w:p w:rsidR="008E50D3" w:rsidRDefault="008E50D3">
      <w:pPr>
        <w:pBdr>
          <w:top w:val="nil"/>
          <w:left w:val="nil"/>
          <w:bottom w:val="nil"/>
          <w:right w:val="nil"/>
          <w:between w:val="nil"/>
        </w:pBdr>
        <w:jc w:val="both"/>
        <w:rPr>
          <w:b/>
          <w:color w:val="000000"/>
        </w:rPr>
      </w:pPr>
    </w:p>
    <w:p w:rsidR="008E50D3" w:rsidRDefault="00152F35">
      <w:pPr>
        <w:jc w:val="both"/>
        <w:rPr>
          <w:b/>
        </w:rPr>
      </w:pPr>
      <w:r>
        <w:rPr>
          <w:b/>
          <w:color w:val="000000"/>
        </w:rPr>
        <w:t>Subject: Bid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ITB reference no</w:t>
      </w:r>
      <w:r>
        <w:rPr>
          <w:b/>
        </w:rPr>
        <w:t xml:space="preserve">: </w:t>
      </w:r>
      <w:r>
        <w:rPr>
          <w:b/>
          <w:color w:val="000000"/>
        </w:rPr>
        <w:t>ITB/</w:t>
      </w:r>
      <w:r>
        <w:rPr>
          <w:b/>
        </w:rPr>
        <w:t>2020</w:t>
      </w:r>
      <w:r>
        <w:rPr>
          <w:b/>
          <w:color w:val="000000"/>
        </w:rPr>
        <w:t>/</w:t>
      </w:r>
      <w:r>
        <w:rPr>
          <w:b/>
        </w:rPr>
        <w:t>14779</w:t>
      </w:r>
      <w:r>
        <w:rPr>
          <w:b/>
          <w:color w:val="000000"/>
        </w:rPr>
        <w:t xml:space="preserve"> </w:t>
      </w:r>
      <w:r>
        <w:t>dated</w:t>
      </w:r>
      <w:r>
        <w:rPr>
          <w:b/>
        </w:rPr>
        <w:t xml:space="preserve"> </w:t>
      </w:r>
      <w:r>
        <w:rPr>
          <w:b/>
          <w:highlight w:val="cyan"/>
        </w:rPr>
        <w:t>[insert date]</w:t>
      </w:r>
    </w:p>
    <w:p w:rsidR="008E50D3" w:rsidRDefault="008E50D3">
      <w:pPr>
        <w:jc w:val="both"/>
        <w:rPr>
          <w:b/>
        </w:rPr>
      </w:pPr>
    </w:p>
    <w:p w:rsidR="008E50D3" w:rsidRDefault="00152F35">
      <w:pPr>
        <w:jc w:val="both"/>
      </w:pPr>
      <w:r>
        <w:t xml:space="preserve">We, the undersigned, declare that: </w:t>
      </w:r>
    </w:p>
    <w:p w:rsidR="008E50D3" w:rsidRDefault="008E50D3">
      <w:pPr>
        <w:jc w:val="both"/>
        <w:rPr>
          <w:b/>
        </w:rPr>
      </w:pP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have examined and have no reservations to the bidding documents, including amendments No.: [</w:t>
      </w:r>
      <w:r>
        <w:rPr>
          <w:color w:val="000000"/>
          <w:highlight w:val="cyan"/>
        </w:rPr>
        <w:t>Insert the number and issuing date of each amendment</w:t>
      </w:r>
      <w:r>
        <w:rPr>
          <w:color w:val="000000"/>
        </w:rPr>
        <w:t xml:space="preserve">]; </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offer to supply in conformity with the bidding documents, including the UNOPS General Conditions of Co</w:t>
      </w:r>
      <w:r>
        <w:rPr>
          <w:color w:val="000000"/>
        </w:rPr>
        <w:t>ntract, and in accordance with the delivery schedules specified in the Schedule of Requirements</w:t>
      </w:r>
    </w:p>
    <w:p w:rsidR="008E50D3" w:rsidRDefault="00152F35">
      <w:pPr>
        <w:ind w:left="425" w:right="-34"/>
        <w:jc w:val="both"/>
        <w:rPr>
          <w:color w:val="000000"/>
        </w:rPr>
      </w:pPr>
      <w:r>
        <w:t xml:space="preserve">The unit prices of our bid, and any discounts offered, are as presented in Form C: Price Schedule Form; </w:t>
      </w:r>
      <w:r>
        <w:br/>
      </w:r>
      <w:r>
        <w:rPr>
          <w:color w:val="000000"/>
        </w:rPr>
        <w:t>The Lots offered are as follows:</w:t>
      </w:r>
    </w:p>
    <w:p w:rsidR="008E50D3" w:rsidRDefault="008E50D3">
      <w:pPr>
        <w:rPr>
          <w:rFonts w:ascii="Calibri" w:eastAsia="Calibri" w:hAnsi="Calibri" w:cs="Calibri"/>
          <w:sz w:val="18"/>
          <w:szCs w:val="18"/>
        </w:rPr>
      </w:pPr>
    </w:p>
    <w:tbl>
      <w:tblPr>
        <w:tblStyle w:val="ac"/>
        <w:tblW w:w="9075" w:type="dxa"/>
        <w:tblInd w:w="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
        <w:gridCol w:w="3240"/>
        <w:gridCol w:w="1710"/>
        <w:gridCol w:w="1470"/>
        <w:gridCol w:w="1635"/>
      </w:tblGrid>
      <w:tr w:rsidR="008E50D3">
        <w:trPr>
          <w:trHeight w:val="495"/>
        </w:trPr>
        <w:tc>
          <w:tcPr>
            <w:tcW w:w="1020" w:type="dxa"/>
            <w:tcBorders>
              <w:top w:val="single" w:sz="12" w:space="0" w:color="000000"/>
              <w:left w:val="single" w:sz="12" w:space="0" w:color="000000"/>
              <w:bottom w:val="single" w:sz="6" w:space="0" w:color="000000"/>
              <w:right w:val="single" w:sz="6" w:space="0" w:color="000000"/>
            </w:tcBorders>
            <w:shd w:val="clear" w:color="auto" w:fill="C6D9F1"/>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Lot/ Category</w:t>
            </w:r>
          </w:p>
        </w:tc>
        <w:tc>
          <w:tcPr>
            <w:tcW w:w="3240" w:type="dxa"/>
            <w:tcBorders>
              <w:top w:val="single" w:sz="12" w:space="0" w:color="000000"/>
              <w:left w:val="single" w:sz="6" w:space="0" w:color="CCCCCC"/>
              <w:bottom w:val="single" w:sz="6" w:space="0" w:color="000000"/>
              <w:right w:val="single" w:sz="6" w:space="0" w:color="000000"/>
            </w:tcBorders>
            <w:shd w:val="clear" w:color="auto" w:fill="C6D9F1"/>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Basic D</w:t>
            </w:r>
            <w:r>
              <w:rPr>
                <w:sz w:val="18"/>
                <w:szCs w:val="18"/>
              </w:rPr>
              <w:t>escription</w:t>
            </w:r>
          </w:p>
        </w:tc>
        <w:tc>
          <w:tcPr>
            <w:tcW w:w="1710" w:type="dxa"/>
            <w:tcBorders>
              <w:top w:val="single" w:sz="12" w:space="0" w:color="000000"/>
              <w:left w:val="single" w:sz="6" w:space="0" w:color="CCCCCC"/>
              <w:bottom w:val="single" w:sz="6" w:space="0" w:color="000000"/>
              <w:right w:val="single" w:sz="6" w:space="0" w:color="000000"/>
            </w:tcBorders>
            <w:shd w:val="clear" w:color="auto" w:fill="C6D9F1"/>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Engine Capacity</w:t>
            </w:r>
          </w:p>
        </w:tc>
        <w:tc>
          <w:tcPr>
            <w:tcW w:w="1470" w:type="dxa"/>
            <w:tcBorders>
              <w:top w:val="single" w:sz="12" w:space="0" w:color="000000"/>
              <w:left w:val="single" w:sz="6" w:space="0" w:color="CCCCCC"/>
              <w:bottom w:val="single" w:sz="6" w:space="0" w:color="000000"/>
              <w:right w:val="single" w:sz="12" w:space="0" w:color="000000"/>
            </w:tcBorders>
            <w:shd w:val="clear" w:color="auto" w:fill="C6D9F1"/>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Wheelbase</w:t>
            </w:r>
          </w:p>
        </w:tc>
        <w:tc>
          <w:tcPr>
            <w:tcW w:w="1635" w:type="dxa"/>
            <w:tcBorders>
              <w:top w:val="single" w:sz="8" w:space="0" w:color="000000"/>
              <w:left w:val="nil"/>
              <w:bottom w:val="single" w:sz="8" w:space="0" w:color="000000"/>
              <w:right w:val="single" w:sz="8" w:space="0" w:color="000000"/>
            </w:tcBorders>
            <w:shd w:val="clear" w:color="auto" w:fill="C6D9F1"/>
            <w:vAlign w:val="center"/>
          </w:tcPr>
          <w:p w:rsidR="008E50D3" w:rsidRDefault="00152F35">
            <w:pPr>
              <w:jc w:val="center"/>
              <w:rPr>
                <w:b/>
                <w:sz w:val="18"/>
                <w:szCs w:val="18"/>
              </w:rPr>
            </w:pPr>
            <w:r>
              <w:rPr>
                <w:b/>
                <w:sz w:val="18"/>
                <w:szCs w:val="18"/>
              </w:rPr>
              <w:t>Offered</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Sedan/hatchback, small</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1000 - 1600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2400 - 2599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Sedan, large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1595 - 3500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2751 - 3100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3</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Station Wagon, small</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1000 - 1600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2400 - 2599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4</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Station Wagon, large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1595 - 3500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2751 - 3100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5</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2/4WD SUV</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1290 - 2149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2000 - 2700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6</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SUV</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2150 - 3200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2300 - 2699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7</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SUV</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2150 - 3200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2700 - 3100 mm</w:t>
            </w:r>
          </w:p>
        </w:tc>
        <w:tc>
          <w:tcPr>
            <w:tcW w:w="1635" w:type="dxa"/>
            <w:tcBorders>
              <w:top w:val="nil"/>
              <w:left w:val="nil"/>
              <w:bottom w:val="single" w:sz="4"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8</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SUV</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3201 - 5600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2700 - 3200 mm</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9</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Pick-Up Single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1790 - 3200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2700 - 3600 mm</w:t>
            </w:r>
          </w:p>
        </w:tc>
        <w:tc>
          <w:tcPr>
            <w:tcW w:w="1635" w:type="dxa"/>
            <w:tcBorders>
              <w:top w:val="single" w:sz="4" w:space="0" w:color="000000"/>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49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10</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Pick-Up Double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1790 - 3200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2700 - 3600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11</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Pick-Up Single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1790 - 3200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2700 - 3600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lastRenderedPageBreak/>
              <w:t>Category 12</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Pick-Up Double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1790 - 3200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2700 - 3600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40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13</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Pick-Up Single/Double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3201 - 5600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2700 - 3600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14</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Minibus</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15</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Minibus</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16</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MPV (Multi Purpose Vehicle)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1790 - 3000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2300 - 3200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17</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Hybrid Vehicle (HEV)/Plug-in hybrid vehicle (PHEV)</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900 - 2500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2000 - 3100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18</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Bus, general purpose overland</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3490 - 6000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3200 - 6000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19</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2/4WD Cargo Van /Cargo Box vehicle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20</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Ambulance Advanced; minibus/box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21</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Ambulance, on/off road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2400 - 5600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2700 - 3200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22</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Ambulance; van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23</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Ambulance, van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24</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Mobile Clinic; van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25</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4WD Mobile Clinic; van type</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26</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2/4WD Cooler cargo box Single Cab</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1850 - 5600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2300 - 4500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27</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Sedan/hatchback, mini</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900 - 1600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1800 - 2399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570"/>
        </w:trPr>
        <w:tc>
          <w:tcPr>
            <w:tcW w:w="1020" w:type="dxa"/>
            <w:tcBorders>
              <w:top w:val="single" w:sz="6" w:space="0" w:color="CCCCCC"/>
              <w:left w:val="single" w:sz="12" w:space="0" w:color="000000"/>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28</w:t>
            </w:r>
          </w:p>
        </w:tc>
        <w:tc>
          <w:tcPr>
            <w:tcW w:w="324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2WD Sedan/hatchback, medium</w:t>
            </w:r>
          </w:p>
        </w:tc>
        <w:tc>
          <w:tcPr>
            <w:tcW w:w="171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1495 - 1800 cc</w:t>
            </w:r>
          </w:p>
        </w:tc>
        <w:tc>
          <w:tcPr>
            <w:tcW w:w="1470" w:type="dxa"/>
            <w:tcBorders>
              <w:top w:val="single" w:sz="6" w:space="0" w:color="CCCCCC"/>
              <w:left w:val="single" w:sz="6" w:space="0" w:color="CCCCCC"/>
              <w:bottom w:val="single" w:sz="6"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2600 - 2750 mm</w:t>
            </w:r>
          </w:p>
        </w:tc>
        <w:tc>
          <w:tcPr>
            <w:tcW w:w="1635" w:type="dxa"/>
            <w:tcBorders>
              <w:top w:val="nil"/>
              <w:left w:val="nil"/>
              <w:bottom w:val="single" w:sz="8" w:space="0" w:color="000000"/>
              <w:right w:val="single" w:sz="8" w:space="0" w:color="000000"/>
            </w:tcBorders>
            <w:shd w:val="clear" w:color="auto" w:fill="auto"/>
            <w:vAlign w:val="center"/>
          </w:tcPr>
          <w:p w:rsidR="008E50D3" w:rsidRDefault="00152F35">
            <w:pPr>
              <w:rPr>
                <w:sz w:val="18"/>
                <w:szCs w:val="18"/>
                <w:highlight w:val="cyan"/>
              </w:rPr>
            </w:pPr>
            <w:r>
              <w:rPr>
                <w:sz w:val="18"/>
                <w:szCs w:val="18"/>
                <w:highlight w:val="cyan"/>
              </w:rPr>
              <w:t>☐</w:t>
            </w:r>
            <w:r>
              <w:rPr>
                <w:sz w:val="18"/>
                <w:szCs w:val="18"/>
                <w:highlight w:val="cyan"/>
              </w:rPr>
              <w:t xml:space="preserve"> Yes   ☐ No</w:t>
            </w:r>
          </w:p>
        </w:tc>
      </w:tr>
      <w:tr w:rsidR="008E50D3">
        <w:trPr>
          <w:trHeight w:val="315"/>
        </w:trPr>
        <w:tc>
          <w:tcPr>
            <w:tcW w:w="1020" w:type="dxa"/>
            <w:tcBorders>
              <w:top w:val="single" w:sz="6" w:space="0" w:color="CCCCCC"/>
              <w:left w:val="single" w:sz="12" w:space="0" w:color="000000"/>
              <w:bottom w:val="single" w:sz="12"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Category 29</w:t>
            </w:r>
          </w:p>
        </w:tc>
        <w:tc>
          <w:tcPr>
            <w:tcW w:w="3240" w:type="dxa"/>
            <w:tcBorders>
              <w:top w:val="single" w:sz="6" w:space="0" w:color="CCCCCC"/>
              <w:left w:val="single" w:sz="6" w:space="0" w:color="CCCCCC"/>
              <w:bottom w:val="single" w:sz="12"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2/4WD Electric Vehicle (EV)</w:t>
            </w:r>
          </w:p>
        </w:tc>
        <w:tc>
          <w:tcPr>
            <w:tcW w:w="1710" w:type="dxa"/>
            <w:tcBorders>
              <w:top w:val="single" w:sz="6" w:space="0" w:color="CCCCCC"/>
              <w:left w:val="single" w:sz="6" w:space="0" w:color="CCCCCC"/>
              <w:bottom w:val="single" w:sz="12" w:space="0" w:color="000000"/>
              <w:right w:val="single" w:sz="6"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N/A</w:t>
            </w:r>
          </w:p>
        </w:tc>
        <w:tc>
          <w:tcPr>
            <w:tcW w:w="1470" w:type="dxa"/>
            <w:tcBorders>
              <w:top w:val="single" w:sz="6" w:space="0" w:color="CCCCCC"/>
              <w:left w:val="single" w:sz="6" w:space="0" w:color="CCCCCC"/>
              <w:bottom w:val="single" w:sz="12" w:space="0" w:color="000000"/>
              <w:right w:val="single" w:sz="12" w:space="0" w:color="000000"/>
            </w:tcBorders>
            <w:tcMar>
              <w:top w:w="0" w:type="dxa"/>
              <w:left w:w="40" w:type="dxa"/>
              <w:bottom w:w="0" w:type="dxa"/>
              <w:right w:w="40" w:type="dxa"/>
            </w:tcMar>
            <w:vAlign w:val="center"/>
          </w:tcPr>
          <w:p w:rsidR="008E50D3" w:rsidRDefault="00152F35">
            <w:pPr>
              <w:widowControl w:val="0"/>
              <w:spacing w:line="276" w:lineRule="auto"/>
              <w:rPr>
                <w:sz w:val="22"/>
                <w:szCs w:val="22"/>
              </w:rPr>
            </w:pPr>
            <w:r>
              <w:rPr>
                <w:sz w:val="18"/>
                <w:szCs w:val="18"/>
              </w:rPr>
              <w:t>2000 - 3100 mm</w:t>
            </w:r>
          </w:p>
        </w:tc>
        <w:tc>
          <w:tcPr>
            <w:tcW w:w="1635" w:type="dxa"/>
            <w:tcBorders>
              <w:top w:val="nil"/>
              <w:left w:val="nil"/>
              <w:bottom w:val="single" w:sz="4" w:space="0" w:color="000000"/>
              <w:right w:val="single" w:sz="8" w:space="0" w:color="000000"/>
            </w:tcBorders>
            <w:shd w:val="clear" w:color="auto" w:fill="auto"/>
            <w:vAlign w:val="center"/>
          </w:tcPr>
          <w:p w:rsidR="008E50D3" w:rsidRDefault="00152F35">
            <w:pPr>
              <w:rPr>
                <w:sz w:val="18"/>
                <w:szCs w:val="18"/>
              </w:rPr>
            </w:pPr>
            <w:r>
              <w:rPr>
                <w:sz w:val="18"/>
                <w:szCs w:val="18"/>
                <w:highlight w:val="cyan"/>
              </w:rPr>
              <w:t>☐</w:t>
            </w:r>
            <w:r>
              <w:rPr>
                <w:sz w:val="18"/>
                <w:szCs w:val="18"/>
                <w:highlight w:val="cyan"/>
              </w:rPr>
              <w:t xml:space="preserve"> Yes   ☐ No</w:t>
            </w:r>
          </w:p>
        </w:tc>
      </w:tr>
    </w:tbl>
    <w:p w:rsidR="0085772B" w:rsidRDefault="0085772B">
      <w:pPr>
        <w:ind w:left="425" w:right="-34"/>
        <w:jc w:val="both"/>
      </w:pPr>
    </w:p>
    <w:p w:rsidR="0085772B" w:rsidRDefault="0085772B">
      <w:r>
        <w:br w:type="page"/>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bookmarkStart w:id="0" w:name="_heading=h.3znysh7" w:colFirst="0" w:colLast="0"/>
      <w:bookmarkEnd w:id="0"/>
      <w:r>
        <w:rPr>
          <w:color w:val="000000"/>
        </w:rPr>
        <w:lastRenderedPageBreak/>
        <w:t xml:space="preserve">Our bid shall be valid for the period of time of </w:t>
      </w:r>
      <w:r>
        <w:rPr>
          <w:color w:val="000000"/>
          <w:highlight w:val="cyan"/>
        </w:rPr>
        <w:t>[insert number of days which shall not be less than the specified in the Tender Particulars section, Period of Validity of Bids</w:t>
      </w:r>
      <w:r>
        <w:rPr>
          <w:color w:val="000000"/>
        </w:rPr>
        <w:t>] from the date fixed for the bid submission deadline as set out in the ITB, and it shall remain binding upon us and may be accep</w:t>
      </w:r>
      <w:r>
        <w:rPr>
          <w:color w:val="000000"/>
        </w:rPr>
        <w:t>ted at any time before the expiration of that period;</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If our bid is accepted, and if so requested in the Tender Particulars section, we commit to obtain a performance security in accordance with Instructions to Bidders Article 34 and the General Conditions</w:t>
      </w:r>
      <w:r>
        <w:rPr>
          <w:color w:val="000000"/>
        </w:rPr>
        <w:t xml:space="preserve"> of Contract;</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have no conflict of interest in any activity that would put it, if selected for this assignment, in a conflict of interest with UNOPS;</w:t>
      </w:r>
    </w:p>
    <w:p w:rsidR="008E50D3" w:rsidRDefault="00152F35">
      <w:pPr>
        <w:numPr>
          <w:ilvl w:val="1"/>
          <w:numId w:val="1"/>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w:t>
      </w:r>
      <w:r>
        <w:rPr>
          <w:color w:val="000000"/>
        </w:rPr>
        <w:t>s no judgment or pending legal action against them that could impair their operations in the foreseeable future;</w:t>
      </w:r>
    </w:p>
    <w:p w:rsidR="008E50D3" w:rsidRDefault="008E50D3">
      <w:pPr>
        <w:pBdr>
          <w:top w:val="nil"/>
          <w:left w:val="nil"/>
          <w:bottom w:val="nil"/>
          <w:right w:val="nil"/>
          <w:between w:val="nil"/>
        </w:pBdr>
        <w:spacing w:after="40" w:line="276" w:lineRule="auto"/>
        <w:ind w:left="850" w:hanging="720"/>
        <w:jc w:val="both"/>
        <w:rPr>
          <w:color w:val="000000"/>
          <w:sz w:val="10"/>
          <w:szCs w:val="10"/>
        </w:rPr>
      </w:pP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 xml:space="preserve">Our firm confirms that the Bidder and sub-contractors have not been associated, or had been involved in any way, directly or indirectly, with </w:t>
      </w:r>
      <w:r>
        <w:rPr>
          <w:color w:val="000000"/>
        </w:rPr>
        <w:t>the preparation of the design, terms of references and/or other documents used as a part of this solicitation;</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embrace the principles of the United Nations Supplier Code of Conduct and adhere to the principles of the United Nations Global Compact;</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Our firm, its affiliates or subsidiaries – including any subcontractors or suppliers for any part of the contract – has not been declared ineligible by UNOPS, nor is included in the suspended/ineligibility list of the UN/PD, other UN Agencies, the UN Secur</w:t>
      </w:r>
      <w:r>
        <w:rPr>
          <w:color w:val="000000"/>
        </w:rPr>
        <w:t>ity Council, and the World Bank, in accordance with Instructions to Bidders Article 4, Eligibility;</w:t>
      </w:r>
    </w:p>
    <w:p w:rsidR="008E50D3" w:rsidRDefault="00152F35">
      <w:pPr>
        <w:numPr>
          <w:ilvl w:val="1"/>
          <w:numId w:val="1"/>
        </w:numPr>
        <w:pBdr>
          <w:top w:val="nil"/>
          <w:left w:val="nil"/>
          <w:bottom w:val="nil"/>
          <w:right w:val="nil"/>
          <w:between w:val="nil"/>
        </w:pBdr>
        <w:spacing w:after="120" w:line="276" w:lineRule="auto"/>
        <w:ind w:left="850" w:hanging="425"/>
        <w:jc w:val="both"/>
        <w:rPr>
          <w:color w:val="000000"/>
        </w:rPr>
      </w:pPr>
      <w:r>
        <w:rPr>
          <w:color w:val="000000"/>
        </w:rPr>
        <w:t>We have not offered and will not offer fees, gifts and/or favours of kind in exchange for this ITB and will not engage in any such activity during the perfo</w:t>
      </w:r>
      <w:r>
        <w:rPr>
          <w:color w:val="000000"/>
        </w:rPr>
        <w:t xml:space="preserve">rmance of any contract awarded; </w:t>
      </w:r>
    </w:p>
    <w:p w:rsidR="008E50D3" w:rsidRDefault="00152F35">
      <w:pPr>
        <w:numPr>
          <w:ilvl w:val="1"/>
          <w:numId w:val="1"/>
        </w:numPr>
        <w:pBdr>
          <w:top w:val="nil"/>
          <w:left w:val="nil"/>
          <w:bottom w:val="nil"/>
          <w:right w:val="nil"/>
          <w:between w:val="nil"/>
        </w:pBdr>
        <w:spacing w:after="40" w:line="276" w:lineRule="auto"/>
        <w:ind w:left="850" w:hanging="425"/>
        <w:jc w:val="both"/>
        <w:rPr>
          <w:rFonts w:ascii="Calibri" w:eastAsia="Calibri" w:hAnsi="Calibri" w:cs="Calibri"/>
          <w:color w:val="000000"/>
          <w:sz w:val="22"/>
          <w:szCs w:val="22"/>
        </w:rPr>
      </w:pPr>
      <w:r>
        <w:rPr>
          <w:color w:val="000000"/>
        </w:rPr>
        <w:t>We understand that you are not bound to accept the lowest evaluated bid or any other bid that you may receive.</w:t>
      </w:r>
    </w:p>
    <w:p w:rsidR="008E50D3" w:rsidRDefault="00152F35">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8E50D3" w:rsidRDefault="008E50D3">
      <w:pPr>
        <w:tabs>
          <w:tab w:val="left" w:pos="990"/>
          <w:tab w:val="left" w:pos="5040"/>
          <w:tab w:val="left" w:pos="5850"/>
        </w:tabs>
        <w:rPr>
          <w:color w:val="000000"/>
        </w:rPr>
      </w:pPr>
    </w:p>
    <w:p w:rsidR="008E50D3" w:rsidRDefault="008E50D3">
      <w:pPr>
        <w:tabs>
          <w:tab w:val="left" w:pos="990"/>
          <w:tab w:val="left" w:pos="5040"/>
          <w:tab w:val="left" w:pos="5850"/>
        </w:tabs>
        <w:rPr>
          <w:color w:val="000000"/>
        </w:rPr>
      </w:pPr>
    </w:p>
    <w:p w:rsidR="008E50D3" w:rsidRDefault="00152F35">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8E50D3" w:rsidRDefault="008E50D3">
      <w:pPr>
        <w:tabs>
          <w:tab w:val="left" w:pos="720"/>
        </w:tabs>
        <w:rPr>
          <w:color w:val="000000"/>
        </w:rPr>
      </w:pPr>
    </w:p>
    <w:p w:rsidR="008E50D3" w:rsidRDefault="00152F35">
      <w:pPr>
        <w:tabs>
          <w:tab w:val="left" w:pos="990"/>
        </w:tabs>
        <w:rPr>
          <w:color w:val="000000"/>
        </w:rPr>
      </w:pPr>
      <w:r>
        <w:rPr>
          <w:color w:val="000000"/>
        </w:rPr>
        <w:t>Title</w:t>
      </w:r>
      <w:r>
        <w:rPr>
          <w:color w:val="000000"/>
        </w:rPr>
        <w:tab/>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Date</w:t>
      </w:r>
      <w:r>
        <w:rPr>
          <w:color w:val="000000"/>
        </w:rPr>
        <w:tab/>
      </w:r>
      <w:r>
        <w:rPr>
          <w:color w:val="000000"/>
        </w:rPr>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Signature</w:t>
      </w:r>
      <w:r>
        <w:rPr>
          <w:color w:val="000000"/>
        </w:rPr>
        <w:tab/>
        <w:t>: _____________________________________________________________</w:t>
      </w:r>
    </w:p>
    <w:p w:rsidR="008E50D3" w:rsidRDefault="008E50D3">
      <w:pPr>
        <w:rPr>
          <w:color w:val="000000"/>
        </w:rPr>
      </w:pPr>
    </w:p>
    <w:p w:rsidR="008E50D3" w:rsidRDefault="008E50D3">
      <w:pPr>
        <w:tabs>
          <w:tab w:val="left" w:pos="2070"/>
          <w:tab w:val="left" w:pos="5880"/>
        </w:tabs>
        <w:rPr>
          <w:color w:val="000000"/>
        </w:rPr>
      </w:pPr>
    </w:p>
    <w:p w:rsidR="0085772B" w:rsidRDefault="00152F35">
      <w:pPr>
        <w:keepNext/>
        <w:pBdr>
          <w:top w:val="nil"/>
          <w:left w:val="nil"/>
          <w:bottom w:val="nil"/>
          <w:right w:val="nil"/>
          <w:between w:val="nil"/>
        </w:pBdr>
        <w:jc w:val="center"/>
        <w:rPr>
          <w:b/>
          <w:color w:val="000000"/>
        </w:rPr>
      </w:pPr>
      <w:r>
        <w:rPr>
          <w:b/>
          <w:color w:val="000000"/>
        </w:rPr>
        <w:t>[</w:t>
      </w:r>
      <w:r>
        <w:rPr>
          <w:i/>
          <w:color w:val="000000"/>
          <w:highlight w:val="cyan"/>
        </w:rPr>
        <w:t>Stamp form of bid with official stamp of the bidder</w:t>
      </w:r>
      <w:r>
        <w:rPr>
          <w:b/>
          <w:color w:val="000000"/>
        </w:rPr>
        <w:t>]</w:t>
      </w:r>
    </w:p>
    <w:p w:rsidR="008E50D3" w:rsidRDefault="00152F35">
      <w:pPr>
        <w:keepNext/>
        <w:pBdr>
          <w:top w:val="nil"/>
          <w:left w:val="nil"/>
          <w:bottom w:val="nil"/>
          <w:right w:val="nil"/>
          <w:between w:val="nil"/>
        </w:pBdr>
        <w:jc w:val="center"/>
        <w:rPr>
          <w:b/>
          <w:smallCaps/>
          <w:color w:val="000000"/>
        </w:rPr>
      </w:pPr>
      <w:r>
        <w:br w:type="page"/>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C: Price Schedule Form</w:t>
      </w:r>
    </w:p>
    <w:p w:rsidR="008E50D3" w:rsidRDefault="008E50D3">
      <w:pPr>
        <w:pBdr>
          <w:top w:val="nil"/>
          <w:left w:val="nil"/>
          <w:bottom w:val="nil"/>
          <w:right w:val="nil"/>
          <w:between w:val="nil"/>
        </w:pBdr>
        <w:spacing w:after="60"/>
        <w:rPr>
          <w:color w:val="000000"/>
        </w:rPr>
      </w:pPr>
    </w:p>
    <w:p w:rsidR="008E50D3" w:rsidRDefault="00152F35">
      <w:pPr>
        <w:pBdr>
          <w:top w:val="nil"/>
          <w:left w:val="nil"/>
          <w:bottom w:val="nil"/>
          <w:right w:val="nil"/>
          <w:between w:val="nil"/>
        </w:pBdr>
        <w:spacing w:after="60"/>
        <w:rPr>
          <w:color w:val="000000"/>
        </w:rPr>
      </w:pPr>
      <w:r>
        <w:rPr>
          <w:color w:val="000000"/>
        </w:rPr>
        <w:t>ITB reference no</w:t>
      </w:r>
      <w:r>
        <w:rPr>
          <w:rFonts w:ascii="Times New Roman" w:eastAsia="Times New Roman" w:hAnsi="Times New Roman" w:cs="Times New Roman"/>
          <w:b/>
          <w:color w:val="000000"/>
        </w:rPr>
        <w:t xml:space="preserve">: </w:t>
      </w:r>
      <w:r>
        <w:rPr>
          <w:b/>
          <w:color w:val="000000"/>
        </w:rPr>
        <w:t>ITB/</w:t>
      </w:r>
      <w:r>
        <w:rPr>
          <w:b/>
        </w:rPr>
        <w:t>2020</w:t>
      </w:r>
      <w:r>
        <w:rPr>
          <w:b/>
          <w:color w:val="000000"/>
        </w:rPr>
        <w:t>/</w:t>
      </w:r>
      <w:r>
        <w:rPr>
          <w:b/>
        </w:rPr>
        <w:t>14779</w:t>
      </w:r>
    </w:p>
    <w:p w:rsidR="008E50D3" w:rsidRDefault="008E50D3"/>
    <w:p w:rsidR="008E50D3" w:rsidRDefault="008E50D3"/>
    <w:p w:rsidR="008E50D3" w:rsidRDefault="008E50D3"/>
    <w:p w:rsidR="008E50D3" w:rsidRDefault="00152F35">
      <w:pPr>
        <w:pBdr>
          <w:top w:val="nil"/>
          <w:left w:val="nil"/>
          <w:bottom w:val="nil"/>
          <w:right w:val="nil"/>
          <w:between w:val="nil"/>
        </w:pBdr>
        <w:spacing w:after="60"/>
        <w:rPr>
          <w:b/>
          <w:color w:val="FF0000"/>
          <w:sz w:val="32"/>
          <w:szCs w:val="32"/>
        </w:rPr>
      </w:pPr>
      <w:r>
        <w:rPr>
          <w:b/>
          <w:color w:val="FF0000"/>
          <w:sz w:val="32"/>
          <w:szCs w:val="32"/>
        </w:rPr>
        <w:t>THIS FORM MUST BE PRINTED FROM UN WEBBUY PLUS, SIGNED and UPLOADED AS A PDF.</w:t>
      </w:r>
    </w:p>
    <w:p w:rsidR="008E50D3" w:rsidRDefault="008E50D3">
      <w:pPr>
        <w:pBdr>
          <w:top w:val="nil"/>
          <w:left w:val="nil"/>
          <w:bottom w:val="nil"/>
          <w:right w:val="nil"/>
          <w:between w:val="nil"/>
        </w:pBdr>
        <w:spacing w:after="60"/>
        <w:rPr>
          <w:b/>
          <w:color w:val="000000"/>
        </w:rPr>
      </w:pPr>
    </w:p>
    <w:p w:rsidR="008E50D3" w:rsidRDefault="008E50D3">
      <w:pPr>
        <w:pBdr>
          <w:top w:val="nil"/>
          <w:left w:val="nil"/>
          <w:bottom w:val="nil"/>
          <w:right w:val="nil"/>
          <w:between w:val="nil"/>
        </w:pBdr>
        <w:spacing w:after="60"/>
        <w:rPr>
          <w:b/>
          <w:color w:val="000000"/>
        </w:rPr>
      </w:pPr>
    </w:p>
    <w:p w:rsidR="008E50D3" w:rsidRDefault="008E50D3">
      <w:pPr>
        <w:pBdr>
          <w:top w:val="nil"/>
          <w:left w:val="nil"/>
          <w:bottom w:val="nil"/>
          <w:right w:val="nil"/>
          <w:between w:val="nil"/>
        </w:pBdr>
        <w:spacing w:after="60"/>
        <w:rPr>
          <w:b/>
          <w:color w:val="000000"/>
        </w:rPr>
      </w:pPr>
      <w:bookmarkStart w:id="1" w:name="_heading=h.gjdgxs" w:colFirst="0" w:colLast="0"/>
      <w:bookmarkEnd w:id="1"/>
    </w:p>
    <w:p w:rsidR="008E50D3" w:rsidRDefault="00152F35">
      <w:pPr>
        <w:pBdr>
          <w:top w:val="nil"/>
          <w:left w:val="nil"/>
          <w:bottom w:val="nil"/>
          <w:right w:val="nil"/>
          <w:between w:val="nil"/>
        </w:pBdr>
        <w:spacing w:after="60"/>
        <w:rPr>
          <w:b/>
          <w:color w:val="000000"/>
        </w:rPr>
      </w:pPr>
      <w:r>
        <w:rPr>
          <w:b/>
          <w:color w:val="000000"/>
        </w:rPr>
        <w:t xml:space="preserve">Once the Bidder has entered all data and prices into UN Web Buy Plus for every offered Lot, the Bidder shall print out the Price Schedule Form from UN Web Buy Plus, sign it and upload an electronic copy (e.g. pdf) to UNOPS e-Sourcing System. </w:t>
      </w:r>
    </w:p>
    <w:p w:rsidR="008E50D3" w:rsidRDefault="008E50D3">
      <w:pPr>
        <w:pBdr>
          <w:top w:val="nil"/>
          <w:left w:val="nil"/>
          <w:bottom w:val="nil"/>
          <w:right w:val="nil"/>
          <w:between w:val="nil"/>
        </w:pBdr>
        <w:spacing w:after="60"/>
        <w:rPr>
          <w:b/>
        </w:rPr>
      </w:pPr>
    </w:p>
    <w:p w:rsidR="008E50D3" w:rsidRDefault="008E50D3">
      <w:pPr>
        <w:pBdr>
          <w:top w:val="nil"/>
          <w:left w:val="nil"/>
          <w:bottom w:val="nil"/>
          <w:right w:val="nil"/>
          <w:between w:val="nil"/>
        </w:pBdr>
        <w:spacing w:after="60"/>
        <w:rPr>
          <w:b/>
        </w:rPr>
      </w:pPr>
    </w:p>
    <w:p w:rsidR="008E50D3" w:rsidRDefault="00152F35">
      <w:pPr>
        <w:pBdr>
          <w:top w:val="nil"/>
          <w:left w:val="nil"/>
          <w:bottom w:val="nil"/>
          <w:right w:val="nil"/>
          <w:between w:val="nil"/>
        </w:pBdr>
        <w:spacing w:after="60"/>
      </w:pPr>
      <w:r>
        <w:t>Instruction</w:t>
      </w:r>
      <w:r>
        <w:t xml:space="preserve">s on how to print the Price Schedule Form can be found in the 'Supplier User Manual_Tender Guide.pdf' </w:t>
      </w:r>
    </w:p>
    <w:p w:rsidR="008E50D3" w:rsidRDefault="008E50D3">
      <w:pPr>
        <w:pBdr>
          <w:top w:val="nil"/>
          <w:left w:val="nil"/>
          <w:bottom w:val="nil"/>
          <w:right w:val="nil"/>
          <w:between w:val="nil"/>
        </w:pBdr>
        <w:spacing w:after="60"/>
        <w:rPr>
          <w:b/>
          <w:color w:val="000000"/>
        </w:rPr>
      </w:pPr>
    </w:p>
    <w:p w:rsidR="008E50D3" w:rsidRDefault="008E50D3">
      <w:pPr>
        <w:pBdr>
          <w:top w:val="nil"/>
          <w:left w:val="nil"/>
          <w:bottom w:val="nil"/>
          <w:right w:val="nil"/>
          <w:between w:val="nil"/>
        </w:pBdr>
        <w:spacing w:after="60"/>
        <w:rPr>
          <w:b/>
          <w:color w:val="000000"/>
        </w:rPr>
      </w:pPr>
    </w:p>
    <w:p w:rsidR="008E50D3" w:rsidRDefault="008E50D3">
      <w:pPr>
        <w:pBdr>
          <w:top w:val="nil"/>
          <w:left w:val="nil"/>
          <w:bottom w:val="nil"/>
          <w:right w:val="nil"/>
          <w:between w:val="nil"/>
        </w:pBdr>
        <w:spacing w:after="60"/>
        <w:rPr>
          <w:color w:val="000000"/>
        </w:rPr>
      </w:pPr>
    </w:p>
    <w:p w:rsidR="008E50D3" w:rsidRDefault="008E50D3">
      <w:pPr>
        <w:pBdr>
          <w:top w:val="nil"/>
          <w:left w:val="nil"/>
          <w:bottom w:val="nil"/>
          <w:right w:val="nil"/>
          <w:between w:val="nil"/>
        </w:pBdr>
        <w:spacing w:after="60"/>
        <w:rPr>
          <w:color w:val="000000"/>
        </w:rPr>
      </w:pPr>
    </w:p>
    <w:p w:rsidR="008E50D3" w:rsidRDefault="008E50D3">
      <w:pPr>
        <w:pBdr>
          <w:top w:val="nil"/>
          <w:left w:val="nil"/>
          <w:bottom w:val="nil"/>
          <w:right w:val="nil"/>
          <w:between w:val="nil"/>
        </w:pBdr>
        <w:spacing w:after="60"/>
        <w:rPr>
          <w:color w:val="000000"/>
        </w:rPr>
      </w:pPr>
    </w:p>
    <w:p w:rsidR="008E50D3" w:rsidRDefault="008E50D3"/>
    <w:p w:rsidR="008E50D3" w:rsidRDefault="008E50D3"/>
    <w:p w:rsidR="008E50D3" w:rsidRDefault="008E50D3"/>
    <w:p w:rsidR="008E50D3" w:rsidRDefault="00152F35">
      <w:r>
        <w:br w:type="page"/>
      </w:r>
    </w:p>
    <w:p w:rsidR="008E50D3" w:rsidRDefault="008E50D3"/>
    <w:p w:rsidR="008E50D3" w:rsidRDefault="008E50D3"/>
    <w:p w:rsidR="008E50D3" w:rsidRDefault="00152F35">
      <w:pPr>
        <w:keepNext/>
        <w:keepLines/>
        <w:pBdr>
          <w:top w:val="nil"/>
          <w:left w:val="nil"/>
          <w:bottom w:val="nil"/>
          <w:right w:val="nil"/>
          <w:between w:val="nil"/>
        </w:pBdr>
        <w:spacing w:before="360" w:after="120"/>
        <w:rPr>
          <w:b/>
          <w:color w:val="0092D1"/>
          <w:sz w:val="28"/>
          <w:szCs w:val="28"/>
        </w:rPr>
      </w:pPr>
      <w:bookmarkStart w:id="2" w:name="_heading=h.30j0zll" w:colFirst="0" w:colLast="0"/>
      <w:bookmarkEnd w:id="2"/>
      <w:r>
        <w:rPr>
          <w:b/>
          <w:color w:val="0092D1"/>
          <w:sz w:val="28"/>
          <w:szCs w:val="28"/>
        </w:rPr>
        <w:t>Form D: Technical Bid Form</w:t>
      </w:r>
    </w:p>
    <w:p w:rsidR="008E50D3" w:rsidRDefault="008E50D3"/>
    <w:p w:rsidR="008E50D3" w:rsidRDefault="00152F35">
      <w:pPr>
        <w:pBdr>
          <w:top w:val="nil"/>
          <w:left w:val="nil"/>
          <w:bottom w:val="nil"/>
          <w:right w:val="nil"/>
          <w:between w:val="nil"/>
        </w:pBdr>
        <w:spacing w:after="60"/>
        <w:rPr>
          <w:color w:val="000000"/>
        </w:rPr>
      </w:pPr>
      <w:r>
        <w:rPr>
          <w:color w:val="000000"/>
        </w:rPr>
        <w:t>ITB reference no</w:t>
      </w:r>
      <w:r>
        <w:rPr>
          <w:rFonts w:ascii="Times New Roman" w:eastAsia="Times New Roman" w:hAnsi="Times New Roman" w:cs="Times New Roman"/>
          <w:b/>
          <w:color w:val="000000"/>
        </w:rPr>
        <w:t>:</w:t>
      </w:r>
      <w:r>
        <w:rPr>
          <w:b/>
          <w:color w:val="000000"/>
        </w:rPr>
        <w:t xml:space="preserve"> ITB/</w:t>
      </w:r>
      <w:r>
        <w:rPr>
          <w:b/>
        </w:rPr>
        <w:t>2020</w:t>
      </w:r>
      <w:r>
        <w:rPr>
          <w:b/>
          <w:color w:val="000000"/>
        </w:rPr>
        <w:t>/</w:t>
      </w:r>
      <w:r>
        <w:rPr>
          <w:b/>
        </w:rPr>
        <w:t>14779</w:t>
      </w:r>
    </w:p>
    <w:p w:rsidR="008E50D3" w:rsidRDefault="00152F35">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8E50D3" w:rsidRDefault="008E50D3"/>
    <w:p w:rsidR="008E50D3" w:rsidRDefault="00152F35">
      <w:pPr>
        <w:rPr>
          <w:b/>
          <w:color w:val="000000"/>
        </w:rPr>
      </w:pPr>
      <w:r>
        <w:rPr>
          <w:b/>
          <w:color w:val="000000"/>
        </w:rPr>
        <w:t>Technical specifications for Goods</w:t>
      </w:r>
    </w:p>
    <w:p w:rsidR="008E50D3" w:rsidRDefault="008E50D3">
      <w:pPr>
        <w:pBdr>
          <w:top w:val="nil"/>
          <w:left w:val="nil"/>
          <w:bottom w:val="nil"/>
          <w:right w:val="nil"/>
          <w:between w:val="nil"/>
        </w:pBdr>
        <w:rPr>
          <w:color w:val="000000"/>
        </w:rPr>
      </w:pPr>
    </w:p>
    <w:p w:rsidR="008E50D3" w:rsidRDefault="008E50D3">
      <w:pPr>
        <w:pBdr>
          <w:top w:val="nil"/>
          <w:left w:val="nil"/>
          <w:bottom w:val="nil"/>
          <w:right w:val="nil"/>
          <w:between w:val="nil"/>
        </w:pBdr>
        <w:rPr>
          <w:color w:val="000000"/>
        </w:rPr>
      </w:pPr>
    </w:p>
    <w:p w:rsidR="008E50D3" w:rsidRPr="0085772B" w:rsidRDefault="00152F35">
      <w:pPr>
        <w:pBdr>
          <w:top w:val="nil"/>
          <w:left w:val="nil"/>
          <w:bottom w:val="nil"/>
          <w:right w:val="nil"/>
          <w:between w:val="nil"/>
        </w:pBdr>
        <w:rPr>
          <w:color w:val="000000" w:themeColor="text1"/>
        </w:rPr>
      </w:pPr>
      <w:r>
        <w:rPr>
          <w:color w:val="000000"/>
        </w:rPr>
        <w:t xml:space="preserve">Bidders are required to complete and confirm compliance with UNOPS requirements or </w:t>
      </w:r>
      <w:r>
        <w:t>clearly state any deviations</w:t>
      </w:r>
      <w:r>
        <w:rPr>
          <w:color w:val="000000"/>
        </w:rPr>
        <w:t xml:space="preserve">. </w:t>
      </w:r>
      <w:r>
        <w:t xml:space="preserve">The offered goods and related services (if applicable) are in accordance with the specifications </w:t>
      </w:r>
      <w:r w:rsidRPr="0085772B">
        <w:rPr>
          <w:color w:val="000000" w:themeColor="text1"/>
        </w:rPr>
        <w:t xml:space="preserve">and requirements specified in </w:t>
      </w:r>
      <w:r w:rsidRPr="0085772B">
        <w:rPr>
          <w:b/>
          <w:color w:val="000000" w:themeColor="text1"/>
        </w:rPr>
        <w:t>Section II: Sche</w:t>
      </w:r>
      <w:r w:rsidRPr="0085772B">
        <w:rPr>
          <w:b/>
          <w:color w:val="000000" w:themeColor="text1"/>
        </w:rPr>
        <w:t>dule of Requirements</w:t>
      </w:r>
      <w:r w:rsidRPr="0085772B">
        <w:rPr>
          <w:color w:val="000000" w:themeColor="text1"/>
        </w:rPr>
        <w:t>.</w:t>
      </w:r>
    </w:p>
    <w:p w:rsidR="008E50D3" w:rsidRPr="0085772B" w:rsidRDefault="008E50D3">
      <w:pPr>
        <w:ind w:right="-34"/>
        <w:jc w:val="both"/>
        <w:rPr>
          <w:color w:val="000000" w:themeColor="text1"/>
        </w:rPr>
      </w:pPr>
    </w:p>
    <w:p w:rsidR="008E50D3" w:rsidRPr="0085772B" w:rsidRDefault="008E50D3">
      <w:pPr>
        <w:ind w:right="-34"/>
        <w:jc w:val="both"/>
        <w:rPr>
          <w:color w:val="000000" w:themeColor="text1"/>
        </w:rPr>
      </w:pPr>
    </w:p>
    <w:p w:rsidR="008E50D3" w:rsidRDefault="00152F35">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rsidR="008E50D3" w:rsidRDefault="008E50D3">
      <w:pPr>
        <w:ind w:right="-34"/>
      </w:pPr>
    </w:p>
    <w:p w:rsidR="008E50D3" w:rsidRDefault="00152F35">
      <w:pPr>
        <w:ind w:right="-34"/>
      </w:pPr>
      <w:r>
        <w:t>ANY DEVIATION MUST BE STATED BELOW (add rows if necessary)</w:t>
      </w:r>
    </w:p>
    <w:p w:rsidR="0085772B" w:rsidRDefault="00152F35">
      <w:r>
        <w:t>_______________________________________________________________________________________</w:t>
      </w:r>
    </w:p>
    <w:p w:rsidR="008E50D3" w:rsidRDefault="00152F35">
      <w:r>
        <w:t>_______________________________________________________________________________________</w:t>
      </w:r>
      <w:r w:rsidR="0085772B">
        <w:t>______________________________________________________________________________________________________________________________________________________________________________</w:t>
      </w:r>
      <w:bookmarkStart w:id="3" w:name="_GoBack"/>
      <w:bookmarkEnd w:id="3"/>
      <w:r>
        <w:t>__________________________________________________________________________________</w:t>
      </w:r>
      <w:r>
        <w:t>____________________________________________________________________________________________</w:t>
      </w:r>
    </w:p>
    <w:p w:rsidR="008E50D3" w:rsidRDefault="008E50D3"/>
    <w:p w:rsidR="008E50D3" w:rsidRDefault="008E50D3">
      <w:pPr>
        <w:pBdr>
          <w:top w:val="nil"/>
          <w:left w:val="nil"/>
          <w:bottom w:val="nil"/>
          <w:right w:val="nil"/>
          <w:between w:val="nil"/>
        </w:pBdr>
        <w:spacing w:before="120"/>
        <w:jc w:val="both"/>
        <w:rPr>
          <w:color w:val="000000"/>
        </w:rPr>
      </w:pPr>
    </w:p>
    <w:p w:rsidR="008E50D3" w:rsidRDefault="00152F35">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bid and bind [</w:t>
      </w:r>
      <w:r>
        <w:rPr>
          <w:b/>
          <w:i/>
          <w:color w:val="000000"/>
          <w:highlight w:val="cyan"/>
        </w:rPr>
        <w:t>insert full name of bidder</w:t>
      </w:r>
      <w:r>
        <w:rPr>
          <w:color w:val="000000"/>
          <w:highlight w:val="cyan"/>
        </w:rPr>
        <w:t>]</w:t>
      </w:r>
      <w:r>
        <w:rPr>
          <w:color w:val="000000"/>
        </w:rPr>
        <w:t xml:space="preserve"> should UNOPS accept this bid: </w:t>
      </w:r>
    </w:p>
    <w:p w:rsidR="008E50D3" w:rsidRDefault="008E50D3">
      <w:pPr>
        <w:tabs>
          <w:tab w:val="left" w:pos="990"/>
          <w:tab w:val="left" w:pos="5040"/>
          <w:tab w:val="left" w:pos="5850"/>
        </w:tabs>
        <w:rPr>
          <w:color w:val="000000"/>
        </w:rPr>
      </w:pPr>
    </w:p>
    <w:p w:rsidR="008E50D3" w:rsidRDefault="00152F35">
      <w:pPr>
        <w:tabs>
          <w:tab w:val="left" w:pos="990"/>
          <w:tab w:val="left" w:pos="5040"/>
          <w:tab w:val="left" w:pos="5850"/>
        </w:tabs>
        <w:rPr>
          <w:color w:val="000000"/>
        </w:rPr>
      </w:pPr>
      <w:r>
        <w:rPr>
          <w:color w:val="000000"/>
        </w:rPr>
        <w:t>Name</w:t>
      </w:r>
      <w:r>
        <w:rPr>
          <w:color w:val="000000"/>
        </w:rPr>
        <w:tab/>
        <w:t>: _____________________________________________________________</w:t>
      </w:r>
    </w:p>
    <w:p w:rsidR="008E50D3" w:rsidRDefault="008E50D3">
      <w:pPr>
        <w:tabs>
          <w:tab w:val="left" w:pos="720"/>
        </w:tabs>
        <w:rPr>
          <w:color w:val="000000"/>
        </w:rPr>
      </w:pPr>
    </w:p>
    <w:p w:rsidR="008E50D3" w:rsidRDefault="00152F35">
      <w:pPr>
        <w:tabs>
          <w:tab w:val="left" w:pos="990"/>
        </w:tabs>
        <w:rPr>
          <w:color w:val="000000"/>
        </w:rPr>
      </w:pPr>
      <w:r>
        <w:rPr>
          <w:color w:val="000000"/>
        </w:rPr>
        <w:t>Title</w:t>
      </w:r>
      <w:r>
        <w:rPr>
          <w:color w:val="000000"/>
        </w:rPr>
        <w:tab/>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Date</w:t>
      </w:r>
      <w:r>
        <w:rPr>
          <w:color w:val="000000"/>
        </w:rPr>
        <w:tab/>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Signature</w:t>
      </w:r>
      <w:r>
        <w:rPr>
          <w:color w:val="000000"/>
        </w:rPr>
        <w:tab/>
        <w:t xml:space="preserve">: </w:t>
      </w:r>
      <w:r>
        <w:rPr>
          <w:color w:val="000000"/>
        </w:rPr>
        <w:t>_____________________________________________________________</w:t>
      </w:r>
    </w:p>
    <w:p w:rsidR="008E50D3" w:rsidRDefault="00152F35">
      <w:r>
        <w:br w:type="page"/>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F: Manufacturer’s Authorization Form</w:t>
      </w:r>
    </w:p>
    <w:p w:rsidR="008E50D3" w:rsidRDefault="008E50D3">
      <w:pPr>
        <w:pBdr>
          <w:top w:val="nil"/>
          <w:left w:val="nil"/>
          <w:bottom w:val="nil"/>
          <w:right w:val="nil"/>
          <w:between w:val="nil"/>
        </w:pBdr>
        <w:rPr>
          <w:color w:val="000000"/>
          <w:highlight w:val="lightGray"/>
        </w:rPr>
      </w:pPr>
    </w:p>
    <w:p w:rsidR="008E50D3" w:rsidRDefault="00152F35">
      <w:pPr>
        <w:jc w:val="both"/>
      </w:pPr>
      <w:r>
        <w:t xml:space="preserve">A letter issued by the manufacturer authorizing the applicant to participate in this particular ITB must be submitted with the bid in the format provided in this Form. </w:t>
      </w:r>
    </w:p>
    <w:p w:rsidR="008E50D3" w:rsidRDefault="008E50D3">
      <w:pPr>
        <w:jc w:val="both"/>
      </w:pPr>
    </w:p>
    <w:p w:rsidR="008E50D3" w:rsidRDefault="00152F35">
      <w:pPr>
        <w:jc w:val="both"/>
      </w:pPr>
      <w:r>
        <w:t>To be eligible for delivery of goods, the bidder must be either the manufacturer of th</w:t>
      </w:r>
      <w:r>
        <w:t>e offered goods or a sole representative of the manufacturer to the United Nations. Should offers for a particular make and model be received from more than one appointed representative, UNOPS reserves the right to select only one.</w:t>
      </w:r>
    </w:p>
    <w:p w:rsidR="008E50D3" w:rsidRDefault="008E50D3">
      <w:pPr>
        <w:pBdr>
          <w:top w:val="nil"/>
          <w:left w:val="nil"/>
          <w:bottom w:val="nil"/>
          <w:right w:val="nil"/>
          <w:between w:val="nil"/>
        </w:pBdr>
        <w:rPr>
          <w:color w:val="000000"/>
          <w:highlight w:val="yellow"/>
        </w:rPr>
      </w:pPr>
    </w:p>
    <w:p w:rsidR="008E50D3" w:rsidRDefault="008E50D3">
      <w:pPr>
        <w:pBdr>
          <w:top w:val="nil"/>
          <w:left w:val="nil"/>
          <w:bottom w:val="nil"/>
          <w:right w:val="nil"/>
          <w:between w:val="nil"/>
        </w:pBdr>
        <w:jc w:val="center"/>
        <w:rPr>
          <w:b/>
          <w:color w:val="000000"/>
        </w:rPr>
      </w:pPr>
    </w:p>
    <w:p w:rsidR="008E50D3" w:rsidRDefault="00152F35">
      <w:pPr>
        <w:pBdr>
          <w:top w:val="nil"/>
          <w:left w:val="nil"/>
          <w:bottom w:val="nil"/>
          <w:right w:val="nil"/>
          <w:between w:val="nil"/>
        </w:pBdr>
        <w:spacing w:after="60"/>
        <w:rPr>
          <w:color w:val="000000"/>
        </w:rPr>
      </w:pPr>
      <w:r>
        <w:rPr>
          <w:color w:val="000000"/>
        </w:rPr>
        <w:t>ITB reference no</w:t>
      </w:r>
      <w:r>
        <w:rPr>
          <w:rFonts w:ascii="Times New Roman" w:eastAsia="Times New Roman" w:hAnsi="Times New Roman" w:cs="Times New Roman"/>
          <w:b/>
          <w:color w:val="000000"/>
        </w:rPr>
        <w:t xml:space="preserve">: </w:t>
      </w:r>
      <w:r>
        <w:rPr>
          <w:b/>
          <w:color w:val="000000"/>
        </w:rPr>
        <w:t>ITB/</w:t>
      </w:r>
      <w:r>
        <w:rPr>
          <w:b/>
        </w:rPr>
        <w:t>2020</w:t>
      </w:r>
      <w:r>
        <w:rPr>
          <w:b/>
          <w:color w:val="000000"/>
        </w:rPr>
        <w:t>/</w:t>
      </w:r>
      <w:r>
        <w:rPr>
          <w:b/>
        </w:rPr>
        <w:t>14779</w:t>
      </w:r>
    </w:p>
    <w:p w:rsidR="008E50D3" w:rsidRDefault="00152F35">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8E50D3" w:rsidRDefault="00152F35">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8E50D3" w:rsidRDefault="008E50D3">
      <w:pPr>
        <w:pBdr>
          <w:top w:val="nil"/>
          <w:left w:val="nil"/>
          <w:bottom w:val="nil"/>
          <w:right w:val="nil"/>
          <w:between w:val="nil"/>
        </w:pBdr>
        <w:rPr>
          <w:color w:val="000000"/>
        </w:rPr>
      </w:pPr>
    </w:p>
    <w:p w:rsidR="008E50D3" w:rsidRDefault="00152F35">
      <w:pPr>
        <w:pBdr>
          <w:top w:val="nil"/>
          <w:left w:val="nil"/>
          <w:bottom w:val="nil"/>
          <w:right w:val="nil"/>
          <w:between w:val="nil"/>
        </w:pBdr>
        <w:rPr>
          <w:color w:val="000000"/>
        </w:rPr>
      </w:pPr>
      <w:r>
        <w:rPr>
          <w:color w:val="000000"/>
        </w:rPr>
        <w:t xml:space="preserve">To: UNOPS </w:t>
      </w:r>
    </w:p>
    <w:p w:rsidR="008E50D3" w:rsidRDefault="008E50D3">
      <w:pPr>
        <w:pBdr>
          <w:top w:val="nil"/>
          <w:left w:val="nil"/>
          <w:bottom w:val="nil"/>
          <w:right w:val="nil"/>
          <w:between w:val="nil"/>
        </w:pBdr>
        <w:jc w:val="center"/>
        <w:rPr>
          <w:b/>
          <w:i/>
          <w:color w:val="000000"/>
        </w:rPr>
      </w:pPr>
    </w:p>
    <w:p w:rsidR="008E50D3" w:rsidRDefault="008E50D3">
      <w:pPr>
        <w:pBdr>
          <w:top w:val="nil"/>
          <w:left w:val="nil"/>
          <w:bottom w:val="nil"/>
          <w:right w:val="nil"/>
          <w:between w:val="nil"/>
        </w:pBdr>
        <w:jc w:val="center"/>
        <w:rPr>
          <w:b/>
          <w:i/>
          <w:color w:val="000000"/>
        </w:rPr>
      </w:pPr>
    </w:p>
    <w:p w:rsidR="008E50D3" w:rsidRDefault="00152F35">
      <w:pPr>
        <w:pBdr>
          <w:top w:val="nil"/>
          <w:left w:val="nil"/>
          <w:bottom w:val="nil"/>
          <w:right w:val="nil"/>
          <w:between w:val="nil"/>
        </w:pBdr>
        <w:jc w:val="center"/>
        <w:rPr>
          <w:b/>
          <w:color w:val="000000"/>
        </w:rPr>
      </w:pPr>
      <w:r>
        <w:rPr>
          <w:b/>
          <w:color w:val="000000"/>
        </w:rPr>
        <w:t>WHEREAS</w:t>
      </w:r>
    </w:p>
    <w:p w:rsidR="008E50D3" w:rsidRDefault="008E50D3">
      <w:pPr>
        <w:pBdr>
          <w:top w:val="nil"/>
          <w:left w:val="nil"/>
          <w:bottom w:val="nil"/>
          <w:right w:val="nil"/>
          <w:between w:val="nil"/>
        </w:pBdr>
        <w:jc w:val="center"/>
        <w:rPr>
          <w:b/>
          <w:color w:val="000000"/>
        </w:rPr>
      </w:pPr>
    </w:p>
    <w:p w:rsidR="008E50D3" w:rsidRDefault="008E50D3">
      <w:pPr>
        <w:pBdr>
          <w:top w:val="nil"/>
          <w:left w:val="nil"/>
          <w:bottom w:val="nil"/>
          <w:right w:val="nil"/>
          <w:between w:val="nil"/>
        </w:pBdr>
        <w:jc w:val="center"/>
        <w:rPr>
          <w:b/>
          <w:color w:val="000000"/>
        </w:rPr>
      </w:pPr>
    </w:p>
    <w:p w:rsidR="008E50D3" w:rsidRDefault="00152F35">
      <w:pPr>
        <w:pBdr>
          <w:top w:val="nil"/>
          <w:left w:val="nil"/>
          <w:bottom w:val="nil"/>
          <w:right w:val="nil"/>
          <w:between w:val="nil"/>
        </w:pBdr>
        <w:jc w:val="both"/>
        <w:rPr>
          <w:color w:val="000000"/>
        </w:rPr>
      </w:pPr>
      <w:r>
        <w:rPr>
          <w:color w:val="000000"/>
        </w:rPr>
        <w:t xml:space="preserve">We </w:t>
      </w:r>
      <w:r>
        <w:rPr>
          <w:b/>
          <w:i/>
          <w:color w:val="000000"/>
          <w:highlight w:val="cyan"/>
        </w:rPr>
        <w:t>[insert complete name of manufacturer</w:t>
      </w:r>
      <w:r>
        <w:rPr>
          <w:color w:val="000000"/>
        </w:rPr>
        <w:t xml:space="preserve">], who are official manufacturers of </w:t>
      </w:r>
      <w:r>
        <w:rPr>
          <w:color w:val="000000"/>
          <w:highlight w:val="cyan"/>
        </w:rPr>
        <w:t>[</w:t>
      </w:r>
      <w:r>
        <w:rPr>
          <w:b/>
          <w:i/>
          <w:color w:val="000000"/>
          <w:highlight w:val="cyan"/>
        </w:rPr>
        <w:t>insert type of goods manufactured]</w:t>
      </w:r>
      <w:r>
        <w:rPr>
          <w:b/>
          <w:i/>
          <w:color w:val="000000"/>
        </w:rPr>
        <w:t>,</w:t>
      </w:r>
      <w:r>
        <w:rPr>
          <w:color w:val="000000"/>
        </w:rPr>
        <w:t xml:space="preserve"> having factories at </w:t>
      </w:r>
      <w:r>
        <w:rPr>
          <w:b/>
          <w:i/>
          <w:color w:val="000000"/>
          <w:highlight w:val="cyan"/>
        </w:rPr>
        <w:t>[insert full address of manufacturer’s factories</w:t>
      </w:r>
      <w:r>
        <w:rPr>
          <w:color w:val="000000"/>
        </w:rPr>
        <w:t xml:space="preserve">], do hereby authorize </w:t>
      </w:r>
      <w:r>
        <w:rPr>
          <w:b/>
          <w:i/>
          <w:color w:val="000000"/>
          <w:highlight w:val="cyan"/>
        </w:rPr>
        <w:t>[insert complete name of bidder</w:t>
      </w:r>
      <w:r>
        <w:rPr>
          <w:b/>
          <w:i/>
          <w:color w:val="000000"/>
        </w:rPr>
        <w:t>]</w:t>
      </w:r>
      <w:r>
        <w:rPr>
          <w:color w:val="000000"/>
        </w:rPr>
        <w:t xml:space="preserve"> to submit a bid the purpose of which is to provide the following goods, manufactured by us </w:t>
      </w:r>
      <w:r>
        <w:rPr>
          <w:b/>
          <w:i/>
          <w:color w:val="000000"/>
        </w:rPr>
        <w:t>[</w:t>
      </w:r>
      <w:r>
        <w:rPr>
          <w:b/>
          <w:i/>
          <w:color w:val="000000"/>
          <w:highlight w:val="cyan"/>
        </w:rPr>
        <w:t>insert name and or brief description of the goods]</w:t>
      </w:r>
      <w:r>
        <w:rPr>
          <w:color w:val="000000"/>
          <w:highlight w:val="cyan"/>
        </w:rPr>
        <w:t>,</w:t>
      </w:r>
      <w:r>
        <w:rPr>
          <w:color w:val="000000"/>
        </w:rPr>
        <w:t xml:space="preserve"> and to s</w:t>
      </w:r>
      <w:r>
        <w:rPr>
          <w:color w:val="000000"/>
        </w:rPr>
        <w:t>ubsequently negotiate and sign the contract.</w:t>
      </w:r>
    </w:p>
    <w:p w:rsidR="008E50D3" w:rsidRDefault="008E50D3">
      <w:pPr>
        <w:pBdr>
          <w:top w:val="nil"/>
          <w:left w:val="nil"/>
          <w:bottom w:val="nil"/>
          <w:right w:val="nil"/>
          <w:between w:val="nil"/>
        </w:pBdr>
        <w:rPr>
          <w:color w:val="000000"/>
        </w:rPr>
      </w:pPr>
    </w:p>
    <w:p w:rsidR="008E50D3" w:rsidRDefault="00152F35">
      <w:pPr>
        <w:pBdr>
          <w:top w:val="nil"/>
          <w:left w:val="nil"/>
          <w:bottom w:val="nil"/>
          <w:right w:val="nil"/>
          <w:between w:val="nil"/>
        </w:pBdr>
        <w:jc w:val="both"/>
        <w:rPr>
          <w:color w:val="000000"/>
        </w:rPr>
      </w:pPr>
      <w:r>
        <w:rPr>
          <w:color w:val="000000"/>
        </w:rPr>
        <w:t>We hereby extend our full guarantee and warranty in accordance with Clause 4.5 of the General Conditions of Contract for the provision of Goods, with respect to the goods offered by the above firm.</w:t>
      </w:r>
    </w:p>
    <w:p w:rsidR="008E50D3" w:rsidRDefault="008E50D3">
      <w:pPr>
        <w:pBdr>
          <w:top w:val="nil"/>
          <w:left w:val="nil"/>
          <w:bottom w:val="nil"/>
          <w:right w:val="nil"/>
          <w:between w:val="nil"/>
        </w:pBdr>
        <w:rPr>
          <w:color w:val="000000"/>
        </w:rPr>
      </w:pPr>
    </w:p>
    <w:p w:rsidR="008E50D3" w:rsidRDefault="00152F35">
      <w:pPr>
        <w:pBdr>
          <w:top w:val="nil"/>
          <w:left w:val="nil"/>
          <w:bottom w:val="nil"/>
          <w:right w:val="nil"/>
          <w:between w:val="nil"/>
        </w:pBdr>
        <w:rPr>
          <w:color w:val="000000"/>
        </w:rPr>
      </w:pPr>
      <w:r>
        <w:rPr>
          <w:color w:val="000000"/>
        </w:rPr>
        <w:t xml:space="preserve">Signed: </w:t>
      </w:r>
      <w:r>
        <w:rPr>
          <w:color w:val="000000"/>
          <w:highlight w:val="cyan"/>
        </w:rPr>
        <w:t>[</w:t>
      </w:r>
      <w:r>
        <w:rPr>
          <w:b/>
          <w:i/>
          <w:color w:val="000000"/>
          <w:highlight w:val="cyan"/>
        </w:rPr>
        <w:t>in</w:t>
      </w:r>
      <w:r>
        <w:rPr>
          <w:b/>
          <w:i/>
          <w:color w:val="000000"/>
          <w:highlight w:val="cyan"/>
        </w:rPr>
        <w:t>sert signature(s) of authorized representative(s) of the manufacturer]</w:t>
      </w:r>
      <w:r>
        <w:rPr>
          <w:color w:val="000000"/>
        </w:rPr>
        <w:t xml:space="preserve"> </w:t>
      </w:r>
    </w:p>
    <w:p w:rsidR="008E50D3" w:rsidRDefault="008E50D3">
      <w:pPr>
        <w:pBdr>
          <w:top w:val="nil"/>
          <w:left w:val="nil"/>
          <w:bottom w:val="nil"/>
          <w:right w:val="nil"/>
          <w:between w:val="nil"/>
        </w:pBdr>
        <w:rPr>
          <w:b/>
          <w:color w:val="000000"/>
        </w:rPr>
      </w:pPr>
    </w:p>
    <w:p w:rsidR="008E50D3" w:rsidRDefault="008E50D3">
      <w:pPr>
        <w:pBdr>
          <w:top w:val="nil"/>
          <w:left w:val="nil"/>
          <w:bottom w:val="nil"/>
          <w:right w:val="nil"/>
          <w:between w:val="nil"/>
        </w:pBdr>
        <w:rPr>
          <w:b/>
          <w:color w:val="000000"/>
        </w:rPr>
      </w:pPr>
    </w:p>
    <w:p w:rsidR="008E50D3" w:rsidRDefault="00152F35">
      <w:pPr>
        <w:pBdr>
          <w:top w:val="nil"/>
          <w:left w:val="nil"/>
          <w:bottom w:val="nil"/>
          <w:right w:val="nil"/>
          <w:between w:val="nil"/>
        </w:pBdr>
        <w:rPr>
          <w:color w:val="000000"/>
        </w:rPr>
      </w:pPr>
      <w:r>
        <w:rPr>
          <w:color w:val="000000"/>
        </w:rPr>
        <w:t>Name</w:t>
      </w:r>
      <w:r>
        <w:rPr>
          <w:b/>
          <w:i/>
          <w:color w:val="000000"/>
        </w:rPr>
        <w:t>: [</w:t>
      </w:r>
      <w:r>
        <w:rPr>
          <w:b/>
          <w:i/>
          <w:color w:val="000000"/>
          <w:highlight w:val="cyan"/>
        </w:rPr>
        <w:t>insert complete name(s) of authorized representative(s) of the manufacturer]</w:t>
      </w:r>
      <w:r>
        <w:rPr>
          <w:color w:val="000000"/>
        </w:rPr>
        <w:tab/>
      </w:r>
    </w:p>
    <w:p w:rsidR="008E50D3" w:rsidRDefault="008E50D3">
      <w:pPr>
        <w:pBdr>
          <w:top w:val="nil"/>
          <w:left w:val="nil"/>
          <w:bottom w:val="nil"/>
          <w:right w:val="nil"/>
          <w:between w:val="nil"/>
        </w:pBdr>
        <w:rPr>
          <w:color w:val="000000"/>
        </w:rPr>
      </w:pPr>
    </w:p>
    <w:p w:rsidR="008E50D3" w:rsidRDefault="00152F35">
      <w:pPr>
        <w:pBdr>
          <w:top w:val="nil"/>
          <w:left w:val="nil"/>
          <w:bottom w:val="nil"/>
          <w:right w:val="nil"/>
          <w:between w:val="nil"/>
        </w:pBdr>
        <w:rPr>
          <w:b/>
          <w:color w:val="000000"/>
          <w:u w:val="single"/>
        </w:rPr>
      </w:pPr>
      <w:r>
        <w:rPr>
          <w:color w:val="000000"/>
        </w:rPr>
        <w:t xml:space="preserve">Title: </w:t>
      </w:r>
      <w:r>
        <w:rPr>
          <w:b/>
          <w:i/>
          <w:color w:val="000000"/>
        </w:rPr>
        <w:t>[</w:t>
      </w:r>
      <w:r>
        <w:rPr>
          <w:b/>
          <w:i/>
          <w:color w:val="000000"/>
          <w:highlight w:val="cyan"/>
        </w:rPr>
        <w:t>insert title]</w:t>
      </w:r>
      <w:r>
        <w:rPr>
          <w:b/>
          <w:color w:val="000000"/>
          <w:u w:val="single"/>
        </w:rPr>
        <w:t xml:space="preserve"> </w:t>
      </w:r>
    </w:p>
    <w:p w:rsidR="008E50D3" w:rsidRDefault="008E50D3">
      <w:pPr>
        <w:pBdr>
          <w:top w:val="nil"/>
          <w:left w:val="nil"/>
          <w:bottom w:val="nil"/>
          <w:right w:val="nil"/>
          <w:between w:val="nil"/>
        </w:pBdr>
        <w:rPr>
          <w:color w:val="000000"/>
        </w:rPr>
      </w:pPr>
    </w:p>
    <w:p w:rsidR="008E50D3" w:rsidRDefault="008E50D3">
      <w:pPr>
        <w:pBdr>
          <w:top w:val="nil"/>
          <w:left w:val="nil"/>
          <w:bottom w:val="nil"/>
          <w:right w:val="nil"/>
          <w:between w:val="nil"/>
        </w:pBdr>
        <w:rPr>
          <w:i/>
          <w:color w:val="000000"/>
        </w:rPr>
      </w:pPr>
    </w:p>
    <w:p w:rsidR="008E50D3" w:rsidRDefault="008E50D3">
      <w:pPr>
        <w:pBdr>
          <w:top w:val="nil"/>
          <w:left w:val="nil"/>
          <w:bottom w:val="nil"/>
          <w:right w:val="nil"/>
          <w:between w:val="nil"/>
        </w:pBdr>
        <w:rPr>
          <w:color w:val="000000"/>
        </w:rPr>
      </w:pPr>
    </w:p>
    <w:p w:rsidR="008E50D3" w:rsidRDefault="00152F35">
      <w:pPr>
        <w:pBdr>
          <w:top w:val="nil"/>
          <w:left w:val="nil"/>
          <w:bottom w:val="nil"/>
          <w:right w:val="nil"/>
          <w:between w:val="nil"/>
        </w:pBdr>
        <w:rPr>
          <w:color w:val="000000"/>
        </w:rPr>
      </w:pPr>
      <w:r>
        <w:rPr>
          <w:color w:val="000000"/>
        </w:rPr>
        <w:t xml:space="preserve">Dated on ____________ day of __________________, _______ </w:t>
      </w:r>
      <w:r>
        <w:rPr>
          <w:b/>
          <w:i/>
          <w:color w:val="000000"/>
        </w:rPr>
        <w:t>[</w:t>
      </w:r>
      <w:r>
        <w:rPr>
          <w:b/>
          <w:i/>
          <w:color w:val="000000"/>
          <w:highlight w:val="cyan"/>
        </w:rPr>
        <w:t xml:space="preserve">insert date </w:t>
      </w:r>
      <w:r>
        <w:rPr>
          <w:b/>
          <w:i/>
          <w:color w:val="000000"/>
          <w:highlight w:val="cyan"/>
        </w:rPr>
        <w:t>of signing]</w:t>
      </w:r>
    </w:p>
    <w:p w:rsidR="008E50D3" w:rsidRDefault="008E50D3">
      <w:pPr>
        <w:rPr>
          <w:smallCaps/>
          <w:color w:val="000000"/>
        </w:rPr>
      </w:pPr>
    </w:p>
    <w:p w:rsidR="008E50D3" w:rsidRDefault="008E50D3">
      <w:pPr>
        <w:tabs>
          <w:tab w:val="left" w:pos="720"/>
        </w:tabs>
        <w:ind w:left="360"/>
        <w:jc w:val="center"/>
        <w:rPr>
          <w:color w:val="000000"/>
        </w:rPr>
      </w:pPr>
    </w:p>
    <w:p w:rsidR="008E50D3" w:rsidRDefault="008E50D3">
      <w:pPr>
        <w:rPr>
          <w:sz w:val="22"/>
          <w:szCs w:val="22"/>
        </w:rPr>
      </w:pPr>
    </w:p>
    <w:p w:rsidR="008E50D3" w:rsidRDefault="00152F35">
      <w:pPr>
        <w:rPr>
          <w:b/>
          <w:color w:val="518ECB"/>
          <w:sz w:val="28"/>
          <w:szCs w:val="28"/>
        </w:rPr>
      </w:pPr>
      <w:r>
        <w:br w:type="page"/>
      </w:r>
    </w:p>
    <w:p w:rsidR="008E50D3" w:rsidRDefault="00152F35">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Form G: Performance Statement Form</w:t>
      </w:r>
    </w:p>
    <w:p w:rsidR="008E50D3" w:rsidRDefault="008E50D3">
      <w:pPr>
        <w:pBdr>
          <w:top w:val="nil"/>
          <w:left w:val="nil"/>
          <w:bottom w:val="nil"/>
          <w:right w:val="nil"/>
          <w:between w:val="nil"/>
        </w:pBdr>
        <w:jc w:val="center"/>
        <w:rPr>
          <w:rFonts w:ascii="Times New Roman" w:eastAsia="Times New Roman" w:hAnsi="Times New Roman" w:cs="Times New Roman"/>
          <w:color w:val="000000"/>
          <w:sz w:val="24"/>
          <w:szCs w:val="24"/>
        </w:rPr>
      </w:pPr>
    </w:p>
    <w:p w:rsidR="008E50D3" w:rsidRDefault="00152F35">
      <w:pPr>
        <w:pBdr>
          <w:top w:val="nil"/>
          <w:left w:val="nil"/>
          <w:bottom w:val="nil"/>
          <w:right w:val="nil"/>
          <w:between w:val="nil"/>
        </w:pBdr>
        <w:spacing w:after="60"/>
        <w:rPr>
          <w:b/>
          <w:color w:val="000000"/>
        </w:rPr>
      </w:pPr>
      <w:r>
        <w:rPr>
          <w:color w:val="000000"/>
        </w:rPr>
        <w:t>ITB reference no</w:t>
      </w:r>
      <w:r>
        <w:rPr>
          <w:rFonts w:ascii="Times New Roman" w:eastAsia="Times New Roman" w:hAnsi="Times New Roman" w:cs="Times New Roman"/>
          <w:b/>
          <w:color w:val="000000"/>
        </w:rPr>
        <w:t xml:space="preserve">: </w:t>
      </w:r>
      <w:r>
        <w:rPr>
          <w:b/>
          <w:color w:val="000000"/>
        </w:rPr>
        <w:t>ITB/</w:t>
      </w:r>
      <w:r>
        <w:rPr>
          <w:b/>
        </w:rPr>
        <w:t>2020</w:t>
      </w:r>
      <w:r>
        <w:rPr>
          <w:b/>
          <w:color w:val="000000"/>
        </w:rPr>
        <w:t>/</w:t>
      </w:r>
      <w:r>
        <w:rPr>
          <w:b/>
        </w:rPr>
        <w:t>14779</w:t>
      </w:r>
    </w:p>
    <w:p w:rsidR="008E50D3" w:rsidRDefault="00152F35">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rsidR="008E50D3" w:rsidRDefault="00152F35">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rsidR="008E50D3" w:rsidRDefault="008E50D3">
      <w:pPr>
        <w:pBdr>
          <w:top w:val="nil"/>
          <w:left w:val="nil"/>
          <w:bottom w:val="nil"/>
          <w:right w:val="nil"/>
          <w:between w:val="nil"/>
        </w:pBdr>
        <w:jc w:val="center"/>
        <w:rPr>
          <w:color w:val="000000"/>
        </w:rPr>
      </w:pPr>
    </w:p>
    <w:p w:rsidR="008E50D3" w:rsidRDefault="008E50D3">
      <w:pPr>
        <w:pBdr>
          <w:top w:val="nil"/>
          <w:left w:val="nil"/>
          <w:bottom w:val="nil"/>
          <w:right w:val="nil"/>
          <w:between w:val="nil"/>
        </w:pBdr>
        <w:jc w:val="center"/>
        <w:rPr>
          <w:color w:val="000000"/>
        </w:rPr>
      </w:pPr>
    </w:p>
    <w:tbl>
      <w:tblPr>
        <w:tblStyle w:val="ad"/>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73"/>
        <w:gridCol w:w="983"/>
        <w:gridCol w:w="1430"/>
        <w:gridCol w:w="984"/>
        <w:gridCol w:w="1206"/>
        <w:gridCol w:w="1004"/>
        <w:gridCol w:w="1287"/>
        <w:gridCol w:w="1476"/>
      </w:tblGrid>
      <w:tr w:rsidR="008E50D3">
        <w:tc>
          <w:tcPr>
            <w:tcW w:w="1373" w:type="dxa"/>
            <w:vMerge w:val="restart"/>
            <w:shd w:val="clear" w:color="auto" w:fill="D9D9D9"/>
            <w:vAlign w:val="center"/>
          </w:tcPr>
          <w:p w:rsidR="008E50D3" w:rsidRDefault="00152F35">
            <w:pPr>
              <w:jc w:val="center"/>
              <w:rPr>
                <w:b/>
              </w:rPr>
            </w:pPr>
            <w:r>
              <w:rPr>
                <w:b/>
              </w:rPr>
              <w:t>Order placed by (Full address of purchaser)</w:t>
            </w:r>
          </w:p>
        </w:tc>
        <w:tc>
          <w:tcPr>
            <w:tcW w:w="983" w:type="dxa"/>
            <w:vMerge w:val="restart"/>
            <w:shd w:val="clear" w:color="auto" w:fill="D9D9D9"/>
            <w:vAlign w:val="center"/>
          </w:tcPr>
          <w:p w:rsidR="008E50D3" w:rsidRDefault="00152F35">
            <w:pPr>
              <w:jc w:val="center"/>
              <w:rPr>
                <w:b/>
              </w:rPr>
            </w:pPr>
            <w:r>
              <w:rPr>
                <w:b/>
              </w:rPr>
              <w:t>Order no &amp; date</w:t>
            </w:r>
          </w:p>
        </w:tc>
        <w:tc>
          <w:tcPr>
            <w:tcW w:w="1430" w:type="dxa"/>
            <w:vMerge w:val="restart"/>
            <w:shd w:val="clear" w:color="auto" w:fill="D9D9D9"/>
            <w:vAlign w:val="center"/>
          </w:tcPr>
          <w:p w:rsidR="008E50D3" w:rsidRDefault="00152F35">
            <w:pPr>
              <w:jc w:val="center"/>
              <w:rPr>
                <w:b/>
              </w:rPr>
            </w:pPr>
            <w:r>
              <w:rPr>
                <w:b/>
              </w:rPr>
              <w:t>Description &amp; quantity of ordered items</w:t>
            </w:r>
          </w:p>
        </w:tc>
        <w:tc>
          <w:tcPr>
            <w:tcW w:w="984" w:type="dxa"/>
            <w:vMerge w:val="restart"/>
            <w:shd w:val="clear" w:color="auto" w:fill="D9D9D9"/>
            <w:vAlign w:val="center"/>
          </w:tcPr>
          <w:p w:rsidR="008E50D3" w:rsidRDefault="00152F35">
            <w:pPr>
              <w:jc w:val="center"/>
              <w:rPr>
                <w:b/>
              </w:rPr>
            </w:pPr>
            <w:r>
              <w:rPr>
                <w:b/>
              </w:rPr>
              <w:t>Value of Order</w:t>
            </w:r>
          </w:p>
        </w:tc>
        <w:tc>
          <w:tcPr>
            <w:tcW w:w="2210" w:type="dxa"/>
            <w:gridSpan w:val="2"/>
            <w:shd w:val="clear" w:color="auto" w:fill="D9D9D9"/>
            <w:vAlign w:val="center"/>
          </w:tcPr>
          <w:p w:rsidR="008E50D3" w:rsidRDefault="00152F35">
            <w:pPr>
              <w:jc w:val="center"/>
              <w:rPr>
                <w:b/>
              </w:rPr>
            </w:pPr>
            <w:r>
              <w:rPr>
                <w:b/>
              </w:rPr>
              <w:t>Date of completion of Delivery</w:t>
            </w:r>
          </w:p>
        </w:tc>
        <w:tc>
          <w:tcPr>
            <w:tcW w:w="1287" w:type="dxa"/>
            <w:vMerge w:val="restart"/>
            <w:shd w:val="clear" w:color="auto" w:fill="D9D9D9"/>
            <w:vAlign w:val="center"/>
          </w:tcPr>
          <w:p w:rsidR="008E50D3" w:rsidRDefault="00152F35">
            <w:pPr>
              <w:jc w:val="center"/>
              <w:rPr>
                <w:b/>
              </w:rPr>
            </w:pPr>
            <w:r>
              <w:rPr>
                <w:b/>
              </w:rPr>
              <w:t>Remarks indicating reasons of late delivery, if any</w:t>
            </w:r>
          </w:p>
        </w:tc>
        <w:tc>
          <w:tcPr>
            <w:tcW w:w="1476" w:type="dxa"/>
            <w:vMerge w:val="restart"/>
            <w:shd w:val="clear" w:color="auto" w:fill="D9D9D9"/>
            <w:vAlign w:val="center"/>
          </w:tcPr>
          <w:p w:rsidR="008E50D3" w:rsidRDefault="00152F35">
            <w:pPr>
              <w:jc w:val="center"/>
              <w:rPr>
                <w:b/>
              </w:rPr>
            </w:pPr>
            <w:r>
              <w:rPr>
                <w:b/>
              </w:rPr>
              <w:t>Was the supplies of goods satisfactory?</w:t>
            </w:r>
          </w:p>
        </w:tc>
      </w:tr>
      <w:tr w:rsidR="008E50D3">
        <w:tc>
          <w:tcPr>
            <w:tcW w:w="1373"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c>
          <w:tcPr>
            <w:tcW w:w="983"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c>
          <w:tcPr>
            <w:tcW w:w="1430"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c>
          <w:tcPr>
            <w:tcW w:w="984"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c>
          <w:tcPr>
            <w:tcW w:w="1206" w:type="dxa"/>
            <w:shd w:val="clear" w:color="auto" w:fill="D9D9D9"/>
            <w:vAlign w:val="center"/>
          </w:tcPr>
          <w:p w:rsidR="008E50D3" w:rsidRDefault="00152F35">
            <w:pPr>
              <w:jc w:val="center"/>
              <w:rPr>
                <w:b/>
              </w:rPr>
            </w:pPr>
            <w:r>
              <w:rPr>
                <w:b/>
              </w:rPr>
              <w:t>As per Contract</w:t>
            </w:r>
          </w:p>
        </w:tc>
        <w:tc>
          <w:tcPr>
            <w:tcW w:w="1004" w:type="dxa"/>
            <w:shd w:val="clear" w:color="auto" w:fill="D9D9D9"/>
            <w:vAlign w:val="center"/>
          </w:tcPr>
          <w:p w:rsidR="008E50D3" w:rsidRDefault="00152F35">
            <w:pPr>
              <w:jc w:val="center"/>
              <w:rPr>
                <w:b/>
              </w:rPr>
            </w:pPr>
            <w:r>
              <w:rPr>
                <w:b/>
              </w:rPr>
              <w:t>Actual</w:t>
            </w:r>
          </w:p>
        </w:tc>
        <w:tc>
          <w:tcPr>
            <w:tcW w:w="1287"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c>
          <w:tcPr>
            <w:tcW w:w="1476" w:type="dxa"/>
            <w:vMerge/>
            <w:shd w:val="clear" w:color="auto" w:fill="D9D9D9"/>
            <w:vAlign w:val="center"/>
          </w:tcPr>
          <w:p w:rsidR="008E50D3" w:rsidRDefault="008E50D3">
            <w:pPr>
              <w:widowControl w:val="0"/>
              <w:pBdr>
                <w:top w:val="nil"/>
                <w:left w:val="nil"/>
                <w:bottom w:val="nil"/>
                <w:right w:val="nil"/>
                <w:between w:val="nil"/>
              </w:pBdr>
              <w:spacing w:line="276" w:lineRule="auto"/>
              <w:rPr>
                <w:b/>
              </w:rPr>
            </w:pPr>
          </w:p>
        </w:tc>
      </w:tr>
      <w:tr w:rsidR="008E50D3">
        <w:tc>
          <w:tcPr>
            <w:tcW w:w="1373" w:type="dxa"/>
          </w:tcPr>
          <w:p w:rsidR="008E50D3" w:rsidRDefault="008E50D3"/>
        </w:tc>
        <w:tc>
          <w:tcPr>
            <w:tcW w:w="983" w:type="dxa"/>
          </w:tcPr>
          <w:p w:rsidR="008E50D3" w:rsidRDefault="008E50D3"/>
        </w:tc>
        <w:tc>
          <w:tcPr>
            <w:tcW w:w="1430" w:type="dxa"/>
          </w:tcPr>
          <w:p w:rsidR="008E50D3" w:rsidRDefault="008E50D3"/>
        </w:tc>
        <w:tc>
          <w:tcPr>
            <w:tcW w:w="984" w:type="dxa"/>
          </w:tcPr>
          <w:p w:rsidR="008E50D3" w:rsidRDefault="008E50D3"/>
        </w:tc>
        <w:tc>
          <w:tcPr>
            <w:tcW w:w="1206" w:type="dxa"/>
          </w:tcPr>
          <w:p w:rsidR="008E50D3" w:rsidRDefault="008E50D3"/>
        </w:tc>
        <w:tc>
          <w:tcPr>
            <w:tcW w:w="1004" w:type="dxa"/>
          </w:tcPr>
          <w:p w:rsidR="008E50D3" w:rsidRDefault="008E50D3"/>
        </w:tc>
        <w:tc>
          <w:tcPr>
            <w:tcW w:w="1287" w:type="dxa"/>
          </w:tcPr>
          <w:p w:rsidR="008E50D3" w:rsidRDefault="008E50D3"/>
        </w:tc>
        <w:tc>
          <w:tcPr>
            <w:tcW w:w="1476" w:type="dxa"/>
          </w:tcPr>
          <w:p w:rsidR="008E50D3" w:rsidRDefault="008E50D3"/>
        </w:tc>
      </w:tr>
      <w:tr w:rsidR="008E50D3">
        <w:tc>
          <w:tcPr>
            <w:tcW w:w="1373" w:type="dxa"/>
          </w:tcPr>
          <w:p w:rsidR="008E50D3" w:rsidRDefault="008E50D3"/>
        </w:tc>
        <w:tc>
          <w:tcPr>
            <w:tcW w:w="983" w:type="dxa"/>
          </w:tcPr>
          <w:p w:rsidR="008E50D3" w:rsidRDefault="008E50D3"/>
        </w:tc>
        <w:tc>
          <w:tcPr>
            <w:tcW w:w="1430" w:type="dxa"/>
          </w:tcPr>
          <w:p w:rsidR="008E50D3" w:rsidRDefault="008E50D3"/>
        </w:tc>
        <w:tc>
          <w:tcPr>
            <w:tcW w:w="984" w:type="dxa"/>
          </w:tcPr>
          <w:p w:rsidR="008E50D3" w:rsidRDefault="008E50D3"/>
        </w:tc>
        <w:tc>
          <w:tcPr>
            <w:tcW w:w="1206" w:type="dxa"/>
          </w:tcPr>
          <w:p w:rsidR="008E50D3" w:rsidRDefault="008E50D3"/>
        </w:tc>
        <w:tc>
          <w:tcPr>
            <w:tcW w:w="1004" w:type="dxa"/>
          </w:tcPr>
          <w:p w:rsidR="008E50D3" w:rsidRDefault="008E50D3"/>
        </w:tc>
        <w:tc>
          <w:tcPr>
            <w:tcW w:w="1287" w:type="dxa"/>
          </w:tcPr>
          <w:p w:rsidR="008E50D3" w:rsidRDefault="008E50D3"/>
        </w:tc>
        <w:tc>
          <w:tcPr>
            <w:tcW w:w="1476" w:type="dxa"/>
          </w:tcPr>
          <w:p w:rsidR="008E50D3" w:rsidRDefault="008E50D3"/>
        </w:tc>
      </w:tr>
      <w:tr w:rsidR="008E50D3">
        <w:tc>
          <w:tcPr>
            <w:tcW w:w="1373" w:type="dxa"/>
          </w:tcPr>
          <w:p w:rsidR="008E50D3" w:rsidRDefault="008E50D3"/>
        </w:tc>
        <w:tc>
          <w:tcPr>
            <w:tcW w:w="983" w:type="dxa"/>
          </w:tcPr>
          <w:p w:rsidR="008E50D3" w:rsidRDefault="008E50D3"/>
        </w:tc>
        <w:tc>
          <w:tcPr>
            <w:tcW w:w="1430" w:type="dxa"/>
          </w:tcPr>
          <w:p w:rsidR="008E50D3" w:rsidRDefault="008E50D3"/>
        </w:tc>
        <w:tc>
          <w:tcPr>
            <w:tcW w:w="984" w:type="dxa"/>
          </w:tcPr>
          <w:p w:rsidR="008E50D3" w:rsidRDefault="008E50D3"/>
        </w:tc>
        <w:tc>
          <w:tcPr>
            <w:tcW w:w="1206" w:type="dxa"/>
          </w:tcPr>
          <w:p w:rsidR="008E50D3" w:rsidRDefault="008E50D3"/>
        </w:tc>
        <w:tc>
          <w:tcPr>
            <w:tcW w:w="1004" w:type="dxa"/>
          </w:tcPr>
          <w:p w:rsidR="008E50D3" w:rsidRDefault="008E50D3"/>
        </w:tc>
        <w:tc>
          <w:tcPr>
            <w:tcW w:w="1287" w:type="dxa"/>
          </w:tcPr>
          <w:p w:rsidR="008E50D3" w:rsidRDefault="008E50D3"/>
        </w:tc>
        <w:tc>
          <w:tcPr>
            <w:tcW w:w="1476" w:type="dxa"/>
          </w:tcPr>
          <w:p w:rsidR="008E50D3" w:rsidRDefault="008E50D3"/>
        </w:tc>
      </w:tr>
      <w:tr w:rsidR="008E50D3">
        <w:tc>
          <w:tcPr>
            <w:tcW w:w="1373" w:type="dxa"/>
          </w:tcPr>
          <w:p w:rsidR="008E50D3" w:rsidRDefault="008E50D3"/>
        </w:tc>
        <w:tc>
          <w:tcPr>
            <w:tcW w:w="983" w:type="dxa"/>
          </w:tcPr>
          <w:p w:rsidR="008E50D3" w:rsidRDefault="008E50D3"/>
        </w:tc>
        <w:tc>
          <w:tcPr>
            <w:tcW w:w="1430" w:type="dxa"/>
          </w:tcPr>
          <w:p w:rsidR="008E50D3" w:rsidRDefault="008E50D3"/>
        </w:tc>
        <w:tc>
          <w:tcPr>
            <w:tcW w:w="984" w:type="dxa"/>
          </w:tcPr>
          <w:p w:rsidR="008E50D3" w:rsidRDefault="008E50D3"/>
        </w:tc>
        <w:tc>
          <w:tcPr>
            <w:tcW w:w="1206" w:type="dxa"/>
          </w:tcPr>
          <w:p w:rsidR="008E50D3" w:rsidRDefault="008E50D3"/>
        </w:tc>
        <w:tc>
          <w:tcPr>
            <w:tcW w:w="1004" w:type="dxa"/>
          </w:tcPr>
          <w:p w:rsidR="008E50D3" w:rsidRDefault="008E50D3"/>
        </w:tc>
        <w:tc>
          <w:tcPr>
            <w:tcW w:w="1287" w:type="dxa"/>
          </w:tcPr>
          <w:p w:rsidR="008E50D3" w:rsidRDefault="008E50D3"/>
        </w:tc>
        <w:tc>
          <w:tcPr>
            <w:tcW w:w="1476" w:type="dxa"/>
          </w:tcPr>
          <w:p w:rsidR="008E50D3" w:rsidRDefault="008E50D3"/>
        </w:tc>
      </w:tr>
    </w:tbl>
    <w:p w:rsidR="008E50D3" w:rsidRDefault="008E50D3">
      <w:pPr>
        <w:ind w:left="1598" w:hanging="1598"/>
        <w:jc w:val="both"/>
      </w:pPr>
    </w:p>
    <w:p w:rsidR="008E50D3" w:rsidRDefault="008E50D3">
      <w:pPr>
        <w:pBdr>
          <w:top w:val="nil"/>
          <w:left w:val="nil"/>
          <w:bottom w:val="nil"/>
          <w:right w:val="nil"/>
          <w:between w:val="nil"/>
        </w:pBdr>
        <w:jc w:val="center"/>
        <w:rPr>
          <w:color w:val="000000"/>
        </w:rPr>
      </w:pPr>
    </w:p>
    <w:p w:rsidR="008E50D3" w:rsidRDefault="008E50D3">
      <w:pPr>
        <w:tabs>
          <w:tab w:val="left" w:pos="990"/>
          <w:tab w:val="left" w:pos="5040"/>
          <w:tab w:val="left" w:pos="5850"/>
        </w:tabs>
        <w:rPr>
          <w:color w:val="000000"/>
        </w:rPr>
      </w:pPr>
    </w:p>
    <w:p w:rsidR="008E50D3" w:rsidRDefault="00152F35">
      <w:pPr>
        <w:tabs>
          <w:tab w:val="left" w:pos="990"/>
          <w:tab w:val="left" w:pos="5040"/>
          <w:tab w:val="left" w:pos="5850"/>
        </w:tabs>
        <w:rPr>
          <w:color w:val="000000"/>
        </w:rPr>
      </w:pPr>
      <w:r>
        <w:rPr>
          <w:color w:val="000000"/>
        </w:rPr>
        <w:t>Name</w:t>
      </w:r>
      <w:r>
        <w:rPr>
          <w:color w:val="000000"/>
        </w:rPr>
        <w:tab/>
      </w:r>
      <w:r>
        <w:rPr>
          <w:color w:val="000000"/>
        </w:rPr>
        <w:t>: _____________________________________________________________</w:t>
      </w:r>
    </w:p>
    <w:p w:rsidR="008E50D3" w:rsidRDefault="008E50D3">
      <w:pPr>
        <w:tabs>
          <w:tab w:val="left" w:pos="720"/>
        </w:tabs>
        <w:rPr>
          <w:color w:val="000000"/>
        </w:rPr>
      </w:pPr>
    </w:p>
    <w:p w:rsidR="008E50D3" w:rsidRDefault="00152F35">
      <w:pPr>
        <w:tabs>
          <w:tab w:val="left" w:pos="990"/>
        </w:tabs>
        <w:rPr>
          <w:color w:val="000000"/>
        </w:rPr>
      </w:pPr>
      <w:r>
        <w:rPr>
          <w:color w:val="000000"/>
        </w:rPr>
        <w:t>Title</w:t>
      </w:r>
      <w:r>
        <w:rPr>
          <w:color w:val="000000"/>
        </w:rPr>
        <w:tab/>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Date</w:t>
      </w:r>
      <w:r>
        <w:rPr>
          <w:color w:val="000000"/>
        </w:rPr>
        <w:tab/>
        <w:t>: _____________________________________________________________</w:t>
      </w:r>
    </w:p>
    <w:p w:rsidR="008E50D3" w:rsidRDefault="008E50D3">
      <w:pPr>
        <w:rPr>
          <w:color w:val="000000"/>
        </w:rPr>
      </w:pPr>
    </w:p>
    <w:p w:rsidR="008E50D3" w:rsidRDefault="00152F35">
      <w:pPr>
        <w:tabs>
          <w:tab w:val="left" w:pos="990"/>
        </w:tabs>
        <w:rPr>
          <w:color w:val="000000"/>
        </w:rPr>
      </w:pPr>
      <w:r>
        <w:rPr>
          <w:color w:val="000000"/>
        </w:rPr>
        <w:t>Signature</w:t>
      </w:r>
      <w:r>
        <w:rPr>
          <w:color w:val="000000"/>
        </w:rPr>
        <w:tab/>
        <w:t>: ______________________________________</w:t>
      </w:r>
      <w:r>
        <w:rPr>
          <w:color w:val="000000"/>
        </w:rPr>
        <w:t>_______________________</w:t>
      </w:r>
    </w:p>
    <w:p w:rsidR="008E50D3" w:rsidRDefault="008E50D3">
      <w:pPr>
        <w:rPr>
          <w:sz w:val="22"/>
          <w:szCs w:val="22"/>
        </w:rPr>
      </w:pPr>
    </w:p>
    <w:p w:rsidR="008E50D3" w:rsidRDefault="008E50D3"/>
    <w:p w:rsidR="008E50D3" w:rsidRDefault="008E50D3">
      <w:pPr>
        <w:pBdr>
          <w:top w:val="nil"/>
          <w:left w:val="nil"/>
          <w:bottom w:val="nil"/>
          <w:right w:val="nil"/>
          <w:between w:val="nil"/>
        </w:pBdr>
        <w:rPr>
          <w:b/>
          <w:color w:val="000000"/>
        </w:rPr>
      </w:pPr>
    </w:p>
    <w:p w:rsidR="008E50D3" w:rsidRDefault="008E50D3">
      <w:pPr>
        <w:pBdr>
          <w:top w:val="nil"/>
          <w:left w:val="nil"/>
          <w:bottom w:val="nil"/>
          <w:right w:val="nil"/>
          <w:between w:val="nil"/>
        </w:pBdr>
        <w:jc w:val="center"/>
        <w:rPr>
          <w:b/>
          <w:color w:val="000000"/>
        </w:rPr>
      </w:pPr>
    </w:p>
    <w:p w:rsidR="008E50D3" w:rsidRDefault="008E50D3">
      <w:pPr>
        <w:rPr>
          <w:b/>
          <w:color w:val="518ECB"/>
        </w:rPr>
      </w:pPr>
      <w:bookmarkStart w:id="4" w:name="_heading=h.1fob9te" w:colFirst="0" w:colLast="0"/>
      <w:bookmarkEnd w:id="4"/>
    </w:p>
    <w:sectPr w:rsidR="008E50D3">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F35" w:rsidRDefault="00152F35">
      <w:r>
        <w:separator/>
      </w:r>
    </w:p>
  </w:endnote>
  <w:endnote w:type="continuationSeparator" w:id="0">
    <w:p w:rsidR="00152F35" w:rsidRDefault="0015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roman"/>
    <w:notTrueType/>
    <w:pitch w:val="default"/>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panose1 w:val="00000000000000000000"/>
    <w:charset w:val="00"/>
    <w:family w:val="roman"/>
    <w:notTrueType/>
    <w:pitch w:val="default"/>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D3" w:rsidRDefault="008E50D3">
    <w:pPr>
      <w:widowControl w:val="0"/>
      <w:pBdr>
        <w:top w:val="nil"/>
        <w:left w:val="nil"/>
        <w:bottom w:val="nil"/>
        <w:right w:val="nil"/>
        <w:between w:val="nil"/>
      </w:pBdr>
      <w:spacing w:line="276" w:lineRule="auto"/>
      <w:rPr>
        <w:color w:val="000000"/>
      </w:rPr>
    </w:pPr>
  </w:p>
  <w:tbl>
    <w:tblPr>
      <w:tblStyle w:val="af"/>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E50D3">
      <w:tc>
        <w:tcPr>
          <w:tcW w:w="4596" w:type="dxa"/>
        </w:tcPr>
        <w:p w:rsidR="008E50D3" w:rsidRDefault="008E50D3">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rsidR="008E50D3" w:rsidRDefault="00152F35">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sidR="0085772B">
            <w:rPr>
              <w:color w:val="000000"/>
              <w:sz w:val="18"/>
              <w:szCs w:val="18"/>
            </w:rPr>
            <w:fldChar w:fldCharType="separate"/>
          </w:r>
          <w:r w:rsidR="0085772B">
            <w:rPr>
              <w:noProof/>
              <w:color w:val="000000"/>
              <w:sz w:val="18"/>
              <w:szCs w:val="18"/>
            </w:rPr>
            <w:t>5</w:t>
          </w:r>
          <w:r>
            <w:rPr>
              <w:color w:val="000000"/>
              <w:sz w:val="18"/>
              <w:szCs w:val="18"/>
            </w:rPr>
            <w:fldChar w:fldCharType="end"/>
          </w:r>
        </w:p>
      </w:tc>
    </w:tr>
  </w:tbl>
  <w:p w:rsidR="008E50D3" w:rsidRDefault="008E50D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F35" w:rsidRDefault="00152F35">
      <w:r>
        <w:separator/>
      </w:r>
    </w:p>
  </w:footnote>
  <w:footnote w:type="continuationSeparator" w:id="0">
    <w:p w:rsidR="00152F35" w:rsidRDefault="00152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0D3" w:rsidRDefault="008E50D3">
    <w:pPr>
      <w:widowControl w:val="0"/>
      <w:pBdr>
        <w:top w:val="nil"/>
        <w:left w:val="nil"/>
        <w:bottom w:val="nil"/>
        <w:right w:val="nil"/>
        <w:between w:val="nil"/>
      </w:pBdr>
      <w:spacing w:line="276" w:lineRule="auto"/>
      <w:rPr>
        <w:b/>
        <w:color w:val="518ECB"/>
      </w:rPr>
    </w:pPr>
  </w:p>
  <w:tbl>
    <w:tblPr>
      <w:tblStyle w:val="ae"/>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8E50D3">
      <w:tc>
        <w:tcPr>
          <w:tcW w:w="9889" w:type="dxa"/>
        </w:tcPr>
        <w:p w:rsidR="008E50D3" w:rsidRDefault="00152F35">
          <w:pPr>
            <w:pBdr>
              <w:top w:val="nil"/>
              <w:left w:val="nil"/>
              <w:bottom w:val="nil"/>
              <w:right w:val="nil"/>
              <w:between w:val="nil"/>
            </w:pBdr>
            <w:tabs>
              <w:tab w:val="center" w:pos="4320"/>
              <w:tab w:val="right" w:pos="8640"/>
            </w:tabs>
            <w:jc w:val="right"/>
            <w:rPr>
              <w:rFonts w:ascii="Arial" w:eastAsia="Arial" w:hAnsi="Arial" w:cs="Arial"/>
              <w:sz w:val="18"/>
              <w:szCs w:val="18"/>
            </w:rPr>
          </w:pPr>
          <w:r>
            <w:rPr>
              <w:noProof/>
            </w:rPr>
            <w:drawing>
              <wp:anchor distT="0" distB="0" distL="114300" distR="114300" simplePos="0" relativeHeight="251658240" behindDoc="0" locked="0" layoutInCell="1" hidden="0" allowOverlap="1">
                <wp:simplePos x="0" y="0"/>
                <wp:positionH relativeFrom="column">
                  <wp:posOffset>-2177</wp:posOffset>
                </wp:positionH>
                <wp:positionV relativeFrom="paragraph">
                  <wp:posOffset>-75866</wp:posOffset>
                </wp:positionV>
                <wp:extent cx="1477645" cy="2159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rsidR="008E50D3" w:rsidRDefault="008E50D3">
          <w:pPr>
            <w:pBdr>
              <w:top w:val="nil"/>
              <w:left w:val="nil"/>
              <w:bottom w:val="nil"/>
              <w:right w:val="nil"/>
              <w:between w:val="nil"/>
            </w:pBdr>
            <w:tabs>
              <w:tab w:val="center" w:pos="4320"/>
              <w:tab w:val="right" w:pos="8640"/>
            </w:tabs>
            <w:jc w:val="right"/>
            <w:rPr>
              <w:rFonts w:ascii="Arial" w:eastAsia="Arial" w:hAnsi="Arial" w:cs="Arial"/>
              <w:sz w:val="18"/>
              <w:szCs w:val="18"/>
            </w:rPr>
          </w:pPr>
        </w:p>
        <w:p w:rsidR="008E50D3" w:rsidRDefault="008E50D3">
          <w:pPr>
            <w:pBdr>
              <w:top w:val="nil"/>
              <w:left w:val="nil"/>
              <w:bottom w:val="nil"/>
              <w:right w:val="nil"/>
              <w:between w:val="nil"/>
            </w:pBdr>
            <w:tabs>
              <w:tab w:val="center" w:pos="4320"/>
              <w:tab w:val="right" w:pos="8640"/>
            </w:tabs>
            <w:jc w:val="right"/>
            <w:rPr>
              <w:rFonts w:ascii="Arial" w:eastAsia="Arial" w:hAnsi="Arial" w:cs="Arial"/>
              <w:sz w:val="18"/>
              <w:szCs w:val="18"/>
            </w:rPr>
          </w:pPr>
        </w:p>
        <w:p w:rsidR="008E50D3" w:rsidRDefault="00152F35">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c>
        <w:tcPr>
          <w:tcW w:w="9889" w:type="dxa"/>
        </w:tcPr>
        <w:p w:rsidR="008E50D3" w:rsidRDefault="00152F35">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8E50D3" w:rsidRDefault="008E50D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3714"/>
    <w:multiLevelType w:val="multilevel"/>
    <w:tmpl w:val="957AFB4A"/>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 w15:restartNumberingAfterBreak="0">
    <w:nsid w:val="40582947"/>
    <w:multiLevelType w:val="multilevel"/>
    <w:tmpl w:val="81CE5180"/>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val="0"/>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5F640FC"/>
    <w:multiLevelType w:val="multilevel"/>
    <w:tmpl w:val="73700D58"/>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0D3"/>
    <w:rsid w:val="00152F35"/>
    <w:rsid w:val="0085772B"/>
    <w:rsid w:val="008E5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047D6"/>
  <w15:docId w15:val="{6AE28D9E-FFCF-4F2E-9DB5-64DDE4311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3"/>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4"/>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5"/>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4"/>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table" w:customStyle="1" w:styleId="a">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c">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d">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e">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
    <w:basedOn w:val="TableNormal"/>
    <w:rPr>
      <w:rFonts w:ascii="Calibri" w:eastAsia="Calibri" w:hAnsi="Calibri" w:cs="Calibri"/>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Xdecu/JQOK62AnsVh9G4JLk4lg==">AMUW2mULt4nS3SWbbWbKv2eygx9OmIXrtzE8L0I/SWo/fU7QwiRxVGNZC7Q1xjmnB1BYNv+ms0qlvUkWZZTpca6UEEV3bBADa1ZaxoSrAh4F0nYzabziNNx8FLxta4ESAQDSS9Z1pcGMQ2uLAabn2dkTn/OayDB0DFY5uQ68LBrP52UnIkc20kg=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1877</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David GRIFFIN</cp:lastModifiedBy>
  <cp:revision>2</cp:revision>
  <dcterms:created xsi:type="dcterms:W3CDTF">2020-06-12T13:21:00Z</dcterms:created>
  <dcterms:modified xsi:type="dcterms:W3CDTF">2020-06-12T13:21:00Z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