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3E997" w14:textId="77777777" w:rsidR="002440A5" w:rsidRPr="00675063" w:rsidRDefault="002440A5" w:rsidP="002440A5">
      <w:pPr>
        <w:spacing w:after="120" w:line="240" w:lineRule="auto"/>
        <w:rPr>
          <w:rFonts w:eastAsiaTheme="minorEastAsia"/>
          <w:color w:val="4472C4"/>
          <w:sz w:val="28"/>
          <w:szCs w:val="28"/>
        </w:rPr>
      </w:pPr>
      <w:r>
        <w:rPr>
          <w:color w:val="4472C4"/>
          <w:sz w:val="28"/>
        </w:rPr>
        <w:t>Bureau de l’OIM – (nom)</w:t>
      </w:r>
    </w:p>
    <w:p w14:paraId="30352FF5" w14:textId="77777777" w:rsidR="002440A5" w:rsidRPr="00675063" w:rsidRDefault="002440A5" w:rsidP="002440A5">
      <w:pPr>
        <w:spacing w:after="120" w:line="240" w:lineRule="auto"/>
        <w:rPr>
          <w:rFonts w:eastAsiaTheme="minorEastAsia"/>
          <w:color w:val="4472C4"/>
          <w:sz w:val="28"/>
          <w:szCs w:val="28"/>
        </w:rPr>
      </w:pPr>
      <w:r>
        <w:rPr>
          <w:color w:val="4472C4"/>
          <w:sz w:val="28"/>
        </w:rPr>
        <w:t xml:space="preserve">Numéro de référence de l’appel à manifestation d’intérêt de l’OIM : </w:t>
      </w:r>
    </w:p>
    <w:p w14:paraId="037D8547" w14:textId="77777777" w:rsidR="002440A5" w:rsidRPr="00675063" w:rsidRDefault="002440A5" w:rsidP="002440A5">
      <w:pPr>
        <w:spacing w:after="120" w:line="240" w:lineRule="auto"/>
        <w:jc w:val="center"/>
        <w:rPr>
          <w:rFonts w:eastAsiaTheme="minorEastAsia"/>
          <w:b/>
          <w:bCs/>
          <w:sz w:val="28"/>
          <w:szCs w:val="28"/>
        </w:rPr>
      </w:pPr>
      <w:r>
        <w:rPr>
          <w:b/>
          <w:sz w:val="28"/>
        </w:rPr>
        <w:t>Mandat</w:t>
      </w:r>
    </w:p>
    <w:p w14:paraId="016E9BE9" w14:textId="77777777" w:rsidR="002440A5" w:rsidRPr="00675063" w:rsidRDefault="002440A5" w:rsidP="002440A5">
      <w:pPr>
        <w:spacing w:after="120" w:line="240" w:lineRule="auto"/>
        <w:jc w:val="center"/>
        <w:rPr>
          <w:rFonts w:eastAsiaTheme="minorEastAsia"/>
          <w:b/>
          <w:bCs/>
        </w:rPr>
      </w:pPr>
      <w:r>
        <w:rPr>
          <w:b/>
        </w:rPr>
        <w:t xml:space="preserve"> 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015"/>
      </w:tblGrid>
      <w:tr w:rsidR="002440A5" w14:paraId="790A5C17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5FE615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>Introduction</w:t>
            </w:r>
          </w:p>
        </w:tc>
      </w:tr>
      <w:tr w:rsidR="002440A5" w14:paraId="308DDE68" w14:textId="77777777" w:rsidTr="00B62772">
        <w:trPr>
          <w:trHeight w:val="450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7BC6FF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2B7E6376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9A1758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>Contexte</w:t>
            </w:r>
          </w:p>
        </w:tc>
      </w:tr>
      <w:tr w:rsidR="002440A5" w14:paraId="4CFC145E" w14:textId="77777777" w:rsidTr="00B62772">
        <w:trPr>
          <w:trHeight w:val="495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BA6D33" w14:textId="77777777" w:rsidR="002440A5" w:rsidRDefault="002440A5" w:rsidP="00B62772">
            <w:pPr>
              <w:spacing w:after="120"/>
              <w:rPr>
                <w:rFonts w:eastAsiaTheme="minorEastAsia"/>
                <w:color w:val="4472C4"/>
              </w:rPr>
            </w:pPr>
            <w:r>
              <w:rPr>
                <w:color w:val="4472C4"/>
              </w:rPr>
              <w:t>Ajouter des informations relatives au projet et au donateur à titre de référence</w:t>
            </w:r>
          </w:p>
        </w:tc>
      </w:tr>
      <w:tr w:rsidR="002440A5" w14:paraId="6F24C00D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A647FD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>Objectif</w:t>
            </w:r>
          </w:p>
        </w:tc>
      </w:tr>
      <w:tr w:rsidR="002440A5" w14:paraId="492B6DA0" w14:textId="77777777" w:rsidTr="00B62772">
        <w:trPr>
          <w:trHeight w:val="555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E89866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459B4436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19749C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>Interventions proposées</w:t>
            </w:r>
          </w:p>
        </w:tc>
      </w:tr>
      <w:tr w:rsidR="002440A5" w14:paraId="11CA491C" w14:textId="77777777" w:rsidTr="00B62772">
        <w:trPr>
          <w:trHeight w:val="555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94A6A7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3A91A1DF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637524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>Effets directs généraux</w:t>
            </w:r>
          </w:p>
        </w:tc>
      </w:tr>
      <w:tr w:rsidR="002440A5" w14:paraId="77FDDD3A" w14:textId="77777777" w:rsidTr="00B62772">
        <w:trPr>
          <w:trHeight w:val="555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FBBFE6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2E782FAA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1CF1E1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>Résultats escomptés</w:t>
            </w:r>
          </w:p>
        </w:tc>
      </w:tr>
      <w:tr w:rsidR="002440A5" w14:paraId="6BDA2225" w14:textId="77777777" w:rsidTr="00B62772">
        <w:trPr>
          <w:trHeight w:val="600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C947F3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4872A1A8" w14:textId="77777777" w:rsidTr="00B62772">
        <w:trPr>
          <w:trHeight w:val="15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CE2B9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>Impact</w:t>
            </w:r>
          </w:p>
        </w:tc>
      </w:tr>
      <w:tr w:rsidR="002440A5" w14:paraId="3FC567EA" w14:textId="77777777" w:rsidTr="00B62772">
        <w:trPr>
          <w:trHeight w:val="570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B08AB0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41966947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05E18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>Partenariats et collaboration</w:t>
            </w:r>
          </w:p>
        </w:tc>
      </w:tr>
      <w:tr w:rsidR="002440A5" w14:paraId="51D5E724" w14:textId="77777777" w:rsidTr="00B62772">
        <w:trPr>
          <w:trHeight w:val="375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51A93A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2E958A9C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113E73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Calendrier proposé </w:t>
            </w:r>
          </w:p>
        </w:tc>
      </w:tr>
      <w:tr w:rsidR="002440A5" w14:paraId="45A17CBF" w14:textId="77777777" w:rsidTr="00B62772">
        <w:trPr>
          <w:trHeight w:val="450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F34B6E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0C35F3EE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3B97A8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>Qualifications et expérience</w:t>
            </w:r>
          </w:p>
        </w:tc>
      </w:tr>
      <w:tr w:rsidR="002440A5" w14:paraId="648F379D" w14:textId="77777777" w:rsidTr="00B62772">
        <w:trPr>
          <w:trHeight w:val="600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BBA85" w14:textId="77777777" w:rsidR="002440A5" w:rsidRDefault="002440A5" w:rsidP="00B62772">
            <w:pPr>
              <w:tabs>
                <w:tab w:val="left" w:pos="820"/>
              </w:tabs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16FD2EB0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55DD2" w14:textId="77777777" w:rsidR="002440A5" w:rsidRDefault="002440A5" w:rsidP="00B62772">
            <w:pPr>
              <w:tabs>
                <w:tab w:val="left" w:pos="820"/>
              </w:tabs>
              <w:spacing w:after="120"/>
              <w:rPr>
                <w:rFonts w:eastAsiaTheme="minorEastAsia"/>
              </w:rPr>
            </w:pPr>
            <w:r>
              <w:t>Soumission de la proposition de projet</w:t>
            </w:r>
          </w:p>
        </w:tc>
      </w:tr>
      <w:tr w:rsidR="002440A5" w14:paraId="0FFF2C40" w14:textId="77777777" w:rsidTr="00B62772">
        <w:trPr>
          <w:trHeight w:val="525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F4D0E9" w14:textId="77777777" w:rsidR="002440A5" w:rsidRDefault="002440A5" w:rsidP="00B62772">
            <w:pPr>
              <w:spacing w:after="120"/>
              <w:rPr>
                <w:rFonts w:eastAsiaTheme="minorEastAsia"/>
              </w:rPr>
            </w:pPr>
            <w:r>
              <w:t xml:space="preserve"> </w:t>
            </w:r>
          </w:p>
        </w:tc>
      </w:tr>
      <w:tr w:rsidR="002440A5" w14:paraId="097D4EF3" w14:textId="77777777" w:rsidTr="00B62772">
        <w:trPr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51502B" w14:textId="77777777" w:rsidR="002440A5" w:rsidRDefault="002440A5" w:rsidP="00B62772">
            <w:pPr>
              <w:spacing w:after="120"/>
              <w:jc w:val="both"/>
              <w:rPr>
                <w:rFonts w:eastAsiaTheme="minorEastAsia"/>
              </w:rPr>
            </w:pPr>
            <w:r>
              <w:lastRenderedPageBreak/>
              <w:t xml:space="preserve">Adresse et date limite de soumission du projet </w:t>
            </w:r>
          </w:p>
        </w:tc>
      </w:tr>
      <w:tr w:rsidR="002440A5" w14:paraId="70E266C7" w14:textId="77777777" w:rsidTr="00B62772">
        <w:trPr>
          <w:trHeight w:val="690"/>
          <w:jc w:val="center"/>
        </w:trPr>
        <w:tc>
          <w:tcPr>
            <w:tcW w:w="9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4A8523" w14:textId="77777777" w:rsidR="002440A5" w:rsidRDefault="002440A5" w:rsidP="00B62772">
            <w:pPr>
              <w:spacing w:after="120"/>
              <w:jc w:val="both"/>
              <w:rPr>
                <w:rFonts w:eastAsiaTheme="minorEastAsia"/>
              </w:rPr>
            </w:pPr>
            <w:r>
              <w:t xml:space="preserve"> </w:t>
            </w:r>
          </w:p>
        </w:tc>
      </w:tr>
    </w:tbl>
    <w:p w14:paraId="388DE30B" w14:textId="77777777" w:rsidR="002440A5" w:rsidRPr="00675063" w:rsidRDefault="002440A5" w:rsidP="002440A5">
      <w:pPr>
        <w:spacing w:after="120" w:line="240" w:lineRule="auto"/>
        <w:jc w:val="center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</w:t>
      </w:r>
    </w:p>
    <w:p w14:paraId="364BF57D" w14:textId="4CF2AB68" w:rsidR="002440A5" w:rsidRPr="00675063" w:rsidRDefault="0083333F" w:rsidP="002440A5">
      <w:pPr>
        <w:spacing w:after="120" w:line="240" w:lineRule="auto"/>
      </w:pPr>
      <w:r>
        <w:t xml:space="preserve">A </w:t>
      </w:r>
    </w:p>
    <w:p w14:paraId="319FC8D8" w14:textId="77777777" w:rsidR="005D4765" w:rsidRDefault="005D4765"/>
    <w:sectPr w:rsidR="005D4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A5"/>
    <w:rsid w:val="002440A5"/>
    <w:rsid w:val="005D4765"/>
    <w:rsid w:val="0083333F"/>
    <w:rsid w:val="00B6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66464"/>
  <w15:chartTrackingRefBased/>
  <w15:docId w15:val="{9803FC5C-661A-42BA-B0E9-1A39DF7A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A5"/>
    <w:pPr>
      <w:widowControl w:val="0"/>
      <w:spacing w:after="200" w:line="276" w:lineRule="auto"/>
    </w:pPr>
    <w:rPr>
      <w:kern w:val="0"/>
      <w:lang w:val="fr-F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0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0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40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0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40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40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40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40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40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0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0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40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40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40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40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40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40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40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40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40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40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40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40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40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40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40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40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40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40A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2440A5"/>
    <w:pPr>
      <w:widowControl w:val="0"/>
      <w:spacing w:after="0" w:line="240" w:lineRule="auto"/>
    </w:pPr>
    <w:rPr>
      <w:kern w:val="0"/>
      <w:lang w:val="fr-FR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BEAUGE Kesner Junior</dc:creator>
  <cp:keywords/>
  <dc:description/>
  <cp:lastModifiedBy>BEAUGE Kesner Junior</cp:lastModifiedBy>
  <cp:revision>2</cp:revision>
  <dcterms:created xsi:type="dcterms:W3CDTF">2024-06-10T16:33:00Z</dcterms:created>
  <dcterms:modified xsi:type="dcterms:W3CDTF">2024-06-10T16:33:00Z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2024-06-10T16:32:22Z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fcbe23f6-f010-46e3-9286-2cae50e63fba</vt:lpwstr>
  </property>
  <property fmtid="{D5CDD505-2E9C-101B-9397-08002B2CF9AE}" pid="8" name="MSIP_Label_2059aa38-f392-4105-be92-628035578272_ContentBits">
    <vt:lpwstr>0</vt:lpwstr>
  </property>
</Properties>
</file>